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lineRule="auto" w:line="276" w:before="44" w:after="0"/>
        <w:ind w:left="277" w:right="1355" w:hanging="0"/>
        <w:jc w:val="both"/>
        <w:rPr>
          <w:rFonts w:ascii="Times New Roman" w:hAnsi="Times New Roman" w:cs="Times New Roman"/>
        </w:rPr>
      </w:pPr>
      <w:r>
        <w:rPr>
          <w:rFonts w:cs="Times New Roman" w:ascii="Times New Roman" w:hAnsi="Times New Roman"/>
        </w:rPr>
      </w:r>
    </w:p>
    <w:p>
      <w:pPr>
        <w:pStyle w:val="Heading2"/>
        <w:spacing w:lineRule="auto" w:line="276" w:before="44" w:after="0"/>
        <w:ind w:left="277" w:right="1355" w:hanging="0"/>
        <w:jc w:val="both"/>
        <w:rPr>
          <w:rFonts w:ascii="Times New Roman" w:hAnsi="Times New Roman" w:cs="Times New Roman"/>
        </w:rPr>
      </w:pPr>
      <w:r>
        <w:rPr>
          <w:rFonts w:cs="Times New Roman" w:ascii="Times New Roman" w:hAnsi="Times New Roman"/>
        </w:rPr>
      </w:r>
    </w:p>
    <w:p>
      <w:pPr>
        <w:pStyle w:val="Normal"/>
        <w:spacing w:before="89" w:after="0"/>
        <w:ind w:left="2473" w:right="1846" w:hanging="0"/>
        <w:jc w:val="center"/>
        <w:rPr>
          <w:rFonts w:ascii="Times New Roman" w:hAnsi="Times New Roman" w:eastAsia="Arial" w:cs="Times New Roman"/>
          <w:b/>
          <w:b/>
          <w:bCs/>
          <w:sz w:val="24"/>
          <w:szCs w:val="24"/>
        </w:rPr>
      </w:pPr>
      <w:r>
        <w:rPr>
          <w:rFonts w:eastAsia="Arial" w:cs="Times New Roman" w:ascii="Times New Roman" w:hAnsi="Times New Roman"/>
          <w:b/>
          <w:bCs/>
          <w:sz w:val="24"/>
          <w:szCs w:val="24"/>
        </w:rPr>
      </w:r>
    </w:p>
    <w:p>
      <w:pPr>
        <w:pStyle w:val="Normal"/>
        <w:spacing w:before="89" w:after="0"/>
        <w:ind w:left="2473" w:right="1846" w:hanging="0"/>
        <w:jc w:val="center"/>
        <w:rPr>
          <w:rFonts w:ascii="Times New Roman" w:hAnsi="Times New Roman" w:eastAsia="Arial" w:cs="Times New Roman"/>
          <w:b/>
          <w:b/>
          <w:bCs/>
          <w:sz w:val="24"/>
          <w:szCs w:val="24"/>
        </w:rPr>
      </w:pPr>
      <w:r>
        <w:rPr>
          <w:rFonts w:eastAsia="Arial" w:cs="Times New Roman" w:ascii="Times New Roman" w:hAnsi="Times New Roman"/>
          <w:b/>
          <w:bCs/>
          <w:sz w:val="24"/>
          <w:szCs w:val="24"/>
        </w:rPr>
      </w:r>
    </w:p>
    <w:p>
      <w:pPr>
        <w:pStyle w:val="Normal"/>
        <w:widowControl/>
        <w:ind w:left="426" w:right="332" w:hanging="0"/>
        <w:jc w:val="both"/>
        <w:rPr>
          <w:b/>
          <w:b/>
          <w:bCs/>
          <w:sz w:val="28"/>
          <w:szCs w:val="28"/>
        </w:rPr>
      </w:pPr>
      <w:r>
        <w:rPr>
          <w:rFonts w:eastAsia="Calibri" w:cs="Times New Roman" w:ascii="Times New Roman" w:hAnsi="Times New Roman"/>
          <w:b/>
          <w:bCs/>
          <w:sz w:val="28"/>
          <w:szCs w:val="28"/>
          <w:lang w:eastAsia="zh-CN"/>
        </w:rPr>
        <w:t xml:space="preserve">SERVIZIO PRONTO INTERVENTO SOCIALE </w:t>
      </w:r>
    </w:p>
    <w:p>
      <w:pPr>
        <w:pStyle w:val="Normal"/>
        <w:spacing w:before="89" w:after="0"/>
        <w:ind w:left="2473" w:right="1846" w:hanging="0"/>
        <w:jc w:val="center"/>
        <w:rPr>
          <w:rFonts w:ascii="Times New Roman" w:hAnsi="Times New Roman" w:eastAsia="Arial" w:cs="Times New Roman"/>
          <w:b/>
          <w:b/>
          <w:bCs/>
          <w:sz w:val="24"/>
          <w:szCs w:val="24"/>
        </w:rPr>
      </w:pPr>
      <w:r>
        <w:rPr>
          <w:rFonts w:eastAsia="Arial" w:cs="Times New Roman" w:ascii="Times New Roman" w:hAnsi="Times New Roman"/>
          <w:b/>
          <w:bCs/>
          <w:sz w:val="24"/>
          <w:szCs w:val="24"/>
        </w:rPr>
      </w:r>
    </w:p>
    <w:p>
      <w:pPr>
        <w:pStyle w:val="Normal"/>
        <w:widowControl/>
        <w:ind w:left="426" w:right="332" w:hanging="0"/>
        <w:jc w:val="both"/>
        <w:rPr>
          <w:rFonts w:ascii="Times New Roman" w:hAnsi="Times New Roman" w:eastAsia="Calibri" w:cs="Times New Roman"/>
          <w:b/>
          <w:b/>
          <w:sz w:val="24"/>
          <w:szCs w:val="24"/>
          <w:lang w:eastAsia="zh-CN"/>
        </w:rPr>
      </w:pPr>
      <w:r>
        <w:rPr>
          <w:rFonts w:eastAsia="Calibri" w:cs="Times New Roman" w:ascii="Times New Roman" w:hAnsi="Times New Roman"/>
          <w:b/>
          <w:sz w:val="24"/>
          <w:szCs w:val="24"/>
          <w:lang w:eastAsia="zh-CN"/>
        </w:rPr>
      </w:r>
    </w:p>
    <w:p>
      <w:pPr>
        <w:pStyle w:val="Normal"/>
        <w:widowControl/>
        <w:ind w:left="426" w:right="332" w:hanging="0"/>
        <w:jc w:val="both"/>
        <w:rPr>
          <w:rFonts w:ascii="Times New Roman" w:hAnsi="Times New Roman" w:eastAsia="Calibri" w:cs="Times New Roman"/>
          <w:b/>
          <w:b/>
          <w:sz w:val="24"/>
          <w:szCs w:val="24"/>
          <w:lang w:eastAsia="zh-CN"/>
        </w:rPr>
      </w:pPr>
      <w:r>
        <w:rPr>
          <w:rFonts w:eastAsia="Calibri" w:cs="Times New Roman" w:ascii="Times New Roman" w:hAnsi="Times New Roman"/>
          <w:b/>
          <w:sz w:val="24"/>
          <w:szCs w:val="24"/>
          <w:lang w:eastAsia="zh-CN"/>
        </w:rPr>
      </w:r>
    </w:p>
    <w:p>
      <w:pPr>
        <w:pStyle w:val="Normal"/>
        <w:widowControl/>
        <w:ind w:left="426" w:right="332" w:hanging="0"/>
        <w:jc w:val="both"/>
        <w:rPr>
          <w:rFonts w:ascii="Times New Roman" w:hAnsi="Times New Roman" w:eastAsia="Calibri" w:cs="Times New Roman"/>
          <w:b/>
          <w:b/>
          <w:sz w:val="24"/>
          <w:szCs w:val="24"/>
          <w:lang w:eastAsia="zh-CN"/>
        </w:rPr>
      </w:pPr>
      <w:r>
        <w:rPr>
          <w:rFonts w:eastAsia="Calibri" w:cs="Times New Roman" w:ascii="Times New Roman" w:hAnsi="Times New Roman"/>
          <w:b/>
          <w:sz w:val="24"/>
          <w:szCs w:val="24"/>
          <w:lang w:eastAsia="zh-CN"/>
        </w:rPr>
        <w:t>CUP F81J21000090001</w:t>
      </w:r>
    </w:p>
    <w:p>
      <w:pPr>
        <w:pStyle w:val="Normal"/>
        <w:spacing w:before="223" w:after="0"/>
        <w:rPr>
          <w:rFonts w:ascii="Times New Roman" w:hAnsi="Times New Roman" w:eastAsia="Arial MT" w:cs="Times New Roman"/>
          <w:b/>
          <w:b/>
          <w:sz w:val="24"/>
          <w:szCs w:val="24"/>
        </w:rPr>
      </w:pPr>
      <w:r>
        <w:rPr>
          <w:rFonts w:eastAsia="Arial MT" w:cs="Times New Roman" w:ascii="Times New Roman" w:hAnsi="Times New Roman"/>
          <w:b/>
          <w:sz w:val="24"/>
          <w:szCs w:val="24"/>
        </w:rPr>
        <w:t xml:space="preserve">       </w:t>
      </w:r>
      <w:r>
        <w:rPr>
          <w:rFonts w:eastAsia="Arial MT" w:cs="Times New Roman" w:ascii="Times New Roman" w:hAnsi="Times New Roman"/>
          <w:b/>
          <w:sz w:val="24"/>
          <w:szCs w:val="24"/>
        </w:rPr>
        <w:t>CIG</w:t>
      </w:r>
      <w:r>
        <w:rPr>
          <w:rFonts w:eastAsia="Arial MT" w:cs="Times New Roman" w:ascii="Times New Roman" w:hAnsi="Times New Roman"/>
          <w:b/>
          <w:color w:val="000000"/>
          <w:sz w:val="24"/>
          <w:szCs w:val="24"/>
        </w:rPr>
        <w:t xml:space="preserve"> </w:t>
      </w:r>
    </w:p>
    <w:p>
      <w:pPr>
        <w:pStyle w:val="Normal"/>
        <w:spacing w:before="223" w:after="0"/>
        <w:rPr>
          <w:rFonts w:ascii="Times New Roman" w:hAnsi="Times New Roman" w:eastAsia="Arial MT" w:cs="Times New Roman"/>
          <w:b/>
          <w:b/>
          <w:sz w:val="24"/>
          <w:szCs w:val="24"/>
        </w:rPr>
      </w:pPr>
      <w:r>
        <w:rPr>
          <w:rFonts w:eastAsia="Arial MT" w:cs="Times New Roman" w:ascii="Times New Roman" w:hAnsi="Times New Roman"/>
          <w:b/>
          <w:sz w:val="24"/>
          <w:szCs w:val="24"/>
        </w:rPr>
      </w:r>
    </w:p>
    <w:p>
      <w:pPr>
        <w:pStyle w:val="Normal"/>
        <w:spacing w:before="223" w:after="0"/>
        <w:rPr>
          <w:rFonts w:ascii="Times New Roman" w:hAnsi="Times New Roman" w:eastAsia="Arial MT" w:cs="Times New Roman"/>
          <w:b/>
          <w:b/>
          <w:sz w:val="24"/>
          <w:szCs w:val="24"/>
        </w:rPr>
      </w:pPr>
      <w:r>
        <w:rPr>
          <w:rFonts w:eastAsia="Arial MT" w:cs="Times New Roman" w:ascii="Times New Roman" w:hAnsi="Times New Roman"/>
          <w:b/>
          <w:sz w:val="24"/>
          <w:szCs w:val="24"/>
        </w:rPr>
      </w:r>
    </w:p>
    <w:p>
      <w:pPr>
        <w:pStyle w:val="Normal"/>
        <w:spacing w:before="89" w:after="0"/>
        <w:ind w:left="2473" w:right="1846" w:hanging="0"/>
        <w:jc w:val="center"/>
        <w:rPr>
          <w:rFonts w:ascii="Times New Roman" w:hAnsi="Times New Roman" w:eastAsia="Arial" w:cs="Times New Roman"/>
          <w:b/>
          <w:b/>
          <w:bCs/>
          <w:sz w:val="24"/>
          <w:szCs w:val="24"/>
        </w:rPr>
      </w:pPr>
      <w:r>
        <w:rPr>
          <w:rFonts w:eastAsia="Arial" w:cs="Times New Roman" w:ascii="Times New Roman" w:hAnsi="Times New Roman"/>
          <w:b/>
          <w:bCs/>
          <w:sz w:val="24"/>
          <w:szCs w:val="24"/>
        </w:rPr>
      </w:r>
    </w:p>
    <w:p>
      <w:pPr>
        <w:pStyle w:val="Normal"/>
        <w:widowControl/>
        <w:ind w:left="426" w:right="332" w:hanging="0"/>
        <w:jc w:val="both"/>
        <w:rPr>
          <w:rFonts w:ascii="Times New Roman" w:hAnsi="Times New Roman" w:cs="Times New Roman"/>
          <w:b/>
          <w:b/>
          <w:sz w:val="28"/>
          <w:szCs w:val="28"/>
          <w:lang w:eastAsia="zh-CN"/>
        </w:rPr>
      </w:pPr>
      <w:r>
        <w:rPr>
          <w:rFonts w:cs="Times New Roman" w:ascii="Times New Roman" w:hAnsi="Times New Roman"/>
          <w:b/>
          <w:sz w:val="28"/>
          <w:szCs w:val="28"/>
          <w:lang w:eastAsia="zh-CN"/>
        </w:rPr>
      </w:r>
    </w:p>
    <w:p>
      <w:pPr>
        <w:pStyle w:val="TextBody"/>
        <w:rPr>
          <w:rFonts w:ascii="Times New Roman" w:hAnsi="Times New Roman" w:cs="Times New Roman"/>
          <w:b/>
          <w:b/>
          <w:sz w:val="24"/>
          <w:szCs w:val="24"/>
        </w:rPr>
      </w:pPr>
      <w:r>
        <w:rPr>
          <w:rFonts w:cs="Times New Roman" w:ascii="Times New Roman" w:hAnsi="Times New Roman"/>
          <w:b/>
          <w:sz w:val="24"/>
          <w:szCs w:val="24"/>
        </w:rPr>
      </w:r>
    </w:p>
    <w:p>
      <w:pPr>
        <w:pStyle w:val="TextBody"/>
        <w:rPr>
          <w:rFonts w:ascii="Times New Roman" w:hAnsi="Times New Roman" w:cs="Times New Roman"/>
          <w:b/>
          <w:b/>
          <w:sz w:val="28"/>
        </w:rPr>
      </w:pPr>
      <w:r>
        <w:rPr>
          <w:rFonts w:cs="Times New Roman" w:ascii="Times New Roman" w:hAnsi="Times New Roman"/>
          <w:b/>
          <w:sz w:val="28"/>
        </w:rPr>
      </w:r>
    </w:p>
    <w:p>
      <w:pPr>
        <w:pStyle w:val="TextBody"/>
        <w:rPr>
          <w:rFonts w:ascii="Times New Roman" w:hAnsi="Times New Roman" w:cs="Times New Roman"/>
          <w:b/>
          <w:b/>
          <w:sz w:val="28"/>
        </w:rPr>
      </w:pPr>
      <w:r>
        <w:rPr>
          <w:rFonts w:cs="Times New Roman" w:ascii="Times New Roman" w:hAnsi="Times New Roman"/>
          <w:b/>
          <w:sz w:val="28"/>
        </w:rPr>
      </w:r>
    </w:p>
    <w:p>
      <w:pPr>
        <w:pStyle w:val="TextBody"/>
        <w:spacing w:before="8" w:after="0"/>
        <w:rPr>
          <w:rFonts w:ascii="Times New Roman" w:hAnsi="Times New Roman" w:cs="Times New Roman"/>
          <w:b/>
          <w:b/>
          <w:sz w:val="28"/>
        </w:rPr>
      </w:pPr>
      <w:r>
        <w:rPr>
          <w:rFonts w:cs="Times New Roman" w:ascii="Times New Roman" w:hAnsi="Times New Roman"/>
          <w:b/>
          <w:sz w:val="28"/>
        </w:rPr>
      </w:r>
    </w:p>
    <w:p>
      <w:pPr>
        <w:pStyle w:val="Normal"/>
        <w:ind w:left="3955" w:right="3881" w:hanging="0"/>
        <w:jc w:val="center"/>
        <w:rPr>
          <w:rFonts w:ascii="Times New Roman" w:hAnsi="Times New Roman" w:cs="Times New Roman"/>
          <w:b/>
          <w:b/>
          <w:sz w:val="32"/>
        </w:rPr>
      </w:pPr>
      <w:r>
        <w:rPr>
          <w:rFonts w:cs="Times New Roman" w:ascii="Times New Roman" w:hAnsi="Times New Roman"/>
          <w:b/>
          <w:sz w:val="32"/>
        </w:rPr>
        <w:t>DISCIPLINARE</w:t>
      </w:r>
      <w:r>
        <w:rPr>
          <w:rFonts w:cs="Times New Roman" w:ascii="Times New Roman" w:hAnsi="Times New Roman"/>
          <w:b/>
          <w:spacing w:val="-4"/>
          <w:sz w:val="32"/>
        </w:rPr>
        <w:t xml:space="preserve"> </w:t>
      </w:r>
      <w:r>
        <w:rPr>
          <w:rFonts w:cs="Times New Roman" w:ascii="Times New Roman" w:hAnsi="Times New Roman"/>
          <w:b/>
          <w:sz w:val="32"/>
        </w:rPr>
        <w:t>DI</w:t>
      </w:r>
      <w:r>
        <w:rPr>
          <w:rFonts w:cs="Times New Roman" w:ascii="Times New Roman" w:hAnsi="Times New Roman"/>
          <w:b/>
          <w:spacing w:val="-2"/>
          <w:sz w:val="32"/>
        </w:rPr>
        <w:t xml:space="preserve"> </w:t>
      </w:r>
      <w:r>
        <w:rPr>
          <w:rFonts w:cs="Times New Roman" w:ascii="Times New Roman" w:hAnsi="Times New Roman"/>
          <w:b/>
          <w:sz w:val="32"/>
        </w:rPr>
        <w:t>GARA</w:t>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rPr>
          <w:b/>
          <w:b/>
          <w:sz w:val="20"/>
        </w:rPr>
      </w:pPr>
      <w:r>
        <w:rPr>
          <w:b/>
          <w:sz w:val="20"/>
        </w:rPr>
      </w:r>
    </w:p>
    <w:p>
      <w:pPr>
        <w:pStyle w:val="TextBody"/>
        <w:spacing w:before="7" w:after="0"/>
        <w:ind w:right="410" w:hanging="0"/>
        <w:rPr>
          <w:sz w:val="20"/>
          <w:szCs w:val="20"/>
        </w:rPr>
      </w:pPr>
      <w:r>
        <w:rPr>
          <w:sz w:val="20"/>
          <w:szCs w:val="20"/>
        </w:rPr>
      </w:r>
    </w:p>
    <w:p>
      <w:pPr>
        <w:pStyle w:val="ListParagraph"/>
        <w:numPr>
          <w:ilvl w:val="0"/>
          <w:numId w:val="3"/>
        </w:numPr>
        <w:tabs>
          <w:tab w:val="clear" w:pos="720"/>
          <w:tab w:val="left" w:pos="284" w:leader="none"/>
        </w:tabs>
        <w:spacing w:before="1" w:after="0"/>
        <w:ind w:left="284" w:right="694" w:hanging="0"/>
        <w:rPr>
          <w:rFonts w:ascii="Times New Roman" w:hAnsi="Times New Roman" w:cs="Times New Roman"/>
          <w:b/>
          <w:b/>
          <w:sz w:val="24"/>
          <w:szCs w:val="24"/>
        </w:rPr>
      </w:pPr>
      <w:r>
        <w:rPr>
          <w:rFonts w:cs="Times New Roman" w:ascii="Times New Roman" w:hAnsi="Times New Roman"/>
          <w:b/>
          <w:sz w:val="24"/>
          <w:szCs w:val="24"/>
        </w:rPr>
        <w:t>PREMESSA</w:t>
      </w:r>
    </w:p>
    <w:p>
      <w:pPr>
        <w:pStyle w:val="TextBody"/>
        <w:tabs>
          <w:tab w:val="clear" w:pos="720"/>
          <w:tab w:val="left" w:pos="284" w:leader="none"/>
        </w:tabs>
        <w:spacing w:before="120" w:after="0"/>
        <w:ind w:left="284" w:right="694" w:hanging="0"/>
        <w:jc w:val="both"/>
        <w:rPr>
          <w:rFonts w:ascii="Times New Roman" w:hAnsi="Times New Roman" w:eastAsia="Arial MT" w:cs="Times New Roman"/>
          <w:sz w:val="24"/>
          <w:szCs w:val="24"/>
        </w:rPr>
      </w:pPr>
      <w:r>
        <w:rPr>
          <w:rFonts w:cs="Times New Roman" w:ascii="Times New Roman" w:hAnsi="Times New Roman"/>
          <w:sz w:val="24"/>
          <w:szCs w:val="24"/>
        </w:rPr>
        <w:t>Il presente disciplinare, allegato al bando di gara di cui costituisce parte integrante e sostanziale, contiene le</w:t>
      </w:r>
      <w:r>
        <w:rPr>
          <w:rFonts w:cs="Times New Roman" w:ascii="Times New Roman" w:hAnsi="Times New Roman"/>
          <w:spacing w:val="1"/>
          <w:sz w:val="24"/>
          <w:szCs w:val="24"/>
        </w:rPr>
        <w:t xml:space="preserve"> </w:t>
      </w:r>
      <w:r>
        <w:rPr>
          <w:rFonts w:cs="Times New Roman" w:ascii="Times New Roman" w:hAnsi="Times New Roman"/>
          <w:sz w:val="24"/>
          <w:szCs w:val="24"/>
        </w:rPr>
        <w:t>norme relative alle modalità di partecipazione alla procedura selettiva indetta dal Consorzio Intercomunale dei</w:t>
      </w:r>
      <w:r>
        <w:rPr>
          <w:rFonts w:cs="Times New Roman" w:ascii="Times New Roman" w:hAnsi="Times New Roman"/>
          <w:spacing w:val="-47"/>
          <w:sz w:val="24"/>
          <w:szCs w:val="24"/>
        </w:rPr>
        <w:t xml:space="preserve"> </w:t>
      </w:r>
      <w:r>
        <w:rPr>
          <w:rFonts w:cs="Times New Roman" w:ascii="Times New Roman" w:hAnsi="Times New Roman"/>
          <w:sz w:val="24"/>
          <w:szCs w:val="24"/>
        </w:rPr>
        <w:t>Servizi Socio Assistenziali di Pianezza (To); le modalità di compilazione e presentazione</w:t>
      </w:r>
      <w:r>
        <w:rPr>
          <w:rFonts w:cs="Times New Roman" w:ascii="Times New Roman" w:hAnsi="Times New Roman"/>
          <w:spacing w:val="1"/>
          <w:sz w:val="24"/>
          <w:szCs w:val="24"/>
        </w:rPr>
        <w:t xml:space="preserve"> </w:t>
      </w:r>
      <w:r>
        <w:rPr>
          <w:rFonts w:cs="Times New Roman" w:ascii="Times New Roman" w:hAnsi="Times New Roman"/>
          <w:sz w:val="24"/>
          <w:szCs w:val="24"/>
        </w:rPr>
        <w:t>dell’offerta; i documenti da presentare a corredo della stessa; la procedura di aggiudicazione, nonché le ulteriori</w:t>
      </w:r>
      <w:r>
        <w:rPr>
          <w:rFonts w:cs="Times New Roman" w:ascii="Times New Roman" w:hAnsi="Times New Roman"/>
          <w:spacing w:val="1"/>
          <w:sz w:val="24"/>
          <w:szCs w:val="24"/>
        </w:rPr>
        <w:t xml:space="preserve"> </w:t>
      </w:r>
      <w:r>
        <w:rPr>
          <w:rFonts w:cs="Times New Roman" w:ascii="Times New Roman" w:hAnsi="Times New Roman"/>
          <w:sz w:val="24"/>
          <w:szCs w:val="24"/>
        </w:rPr>
        <w:t xml:space="preserve">informazioni relative all’appalto avente ad oggetto </w:t>
      </w:r>
      <w:r>
        <w:rPr>
          <w:rFonts w:eastAsia="Arial MT" w:cs="Times New Roman" w:ascii="Times New Roman" w:hAnsi="Times New Roman"/>
          <w:sz w:val="24"/>
          <w:szCs w:val="24"/>
        </w:rPr>
        <w:t xml:space="preserve">l’affidamento del Servizio di </w:t>
      </w:r>
      <w:r>
        <w:rPr>
          <w:rStyle w:val="Carpredefinitoparagrafo1"/>
          <w:rFonts w:eastAsia="Calibri" w:cs="Times New Roman" w:ascii="Times New Roman" w:hAnsi="Times New Roman"/>
          <w:sz w:val="24"/>
          <w:szCs w:val="24"/>
        </w:rPr>
        <w:t>Pronto intervento sociale (P.I.S.) nell’ambito della Quota Servizi Fondo povertà 2021 per i cittadini residenti ne</w:t>
      </w:r>
      <w:r>
        <w:rPr>
          <w:rFonts w:eastAsia="Arial MT" w:cs="Times New Roman" w:ascii="Times New Roman" w:hAnsi="Times New Roman"/>
          <w:sz w:val="24"/>
          <w:szCs w:val="24"/>
        </w:rPr>
        <w:t>i Comuni di Alpignano, Druento, Givoletto, La Cassa, Pianezza, San Gillio, Val della Torre, Venaria Reale,</w:t>
      </w:r>
      <w:r>
        <w:rPr>
          <w:rFonts w:cs="Times New Roman" w:ascii="Times New Roman" w:hAnsi="Times New Roman"/>
          <w:sz w:val="24"/>
          <w:szCs w:val="24"/>
        </w:rPr>
        <w:t xml:space="preserve"> siano essi beneficiari o non beneficiari del Reddito di cittadinanza, </w:t>
      </w:r>
      <w:r>
        <w:rPr>
          <w:rFonts w:eastAsia="Arial MT" w:cs="Times New Roman" w:ascii="Times New Roman" w:hAnsi="Times New Roman"/>
          <w:sz w:val="24"/>
          <w:szCs w:val="24"/>
        </w:rPr>
        <w:t xml:space="preserve">che </w:t>
      </w:r>
      <w:r>
        <w:rPr>
          <w:rFonts w:cs="Times New Roman" w:ascii="Times New Roman" w:hAnsi="Times New Roman"/>
          <w:sz w:val="24"/>
          <w:szCs w:val="24"/>
        </w:rPr>
        <w:t>si trovano in situazione di emergenza sociale, privi di una rete familiare e sociale di supporto,</w:t>
      </w:r>
      <w:r>
        <w:rPr>
          <w:rFonts w:eastAsia="Arial MT" w:cs="Times New Roman" w:ascii="Times New Roman" w:hAnsi="Times New Roman"/>
          <w:sz w:val="24"/>
          <w:szCs w:val="24"/>
        </w:rPr>
        <w:t xml:space="preserve"> </w:t>
      </w:r>
      <w:r>
        <w:rPr>
          <w:rFonts w:cs="Times New Roman" w:ascii="Times New Roman" w:hAnsi="Times New Roman"/>
          <w:sz w:val="24"/>
          <w:szCs w:val="24"/>
        </w:rPr>
        <w:t>come</w:t>
      </w:r>
      <w:r>
        <w:rPr>
          <w:rFonts w:cs="Times New Roman" w:ascii="Times New Roman" w:hAnsi="Times New Roman"/>
          <w:spacing w:val="-4"/>
          <w:sz w:val="24"/>
          <w:szCs w:val="24"/>
        </w:rPr>
        <w:t xml:space="preserve"> </w:t>
      </w:r>
      <w:r>
        <w:rPr>
          <w:rFonts w:cs="Times New Roman" w:ascii="Times New Roman" w:hAnsi="Times New Roman"/>
          <w:sz w:val="24"/>
          <w:szCs w:val="24"/>
        </w:rPr>
        <w:t>meglio</w:t>
      </w:r>
      <w:r>
        <w:rPr>
          <w:rFonts w:cs="Times New Roman" w:ascii="Times New Roman" w:hAnsi="Times New Roman"/>
          <w:spacing w:val="1"/>
          <w:sz w:val="24"/>
          <w:szCs w:val="24"/>
        </w:rPr>
        <w:t xml:space="preserve"> </w:t>
      </w:r>
      <w:r>
        <w:rPr>
          <w:rFonts w:cs="Times New Roman" w:ascii="Times New Roman" w:hAnsi="Times New Roman"/>
          <w:sz w:val="24"/>
          <w:szCs w:val="24"/>
        </w:rPr>
        <w:t>specificato</w:t>
      </w:r>
      <w:r>
        <w:rPr>
          <w:rFonts w:cs="Times New Roman" w:ascii="Times New Roman" w:hAnsi="Times New Roman"/>
          <w:spacing w:val="1"/>
          <w:sz w:val="24"/>
          <w:szCs w:val="24"/>
        </w:rPr>
        <w:t xml:space="preserve"> </w:t>
      </w:r>
      <w:r>
        <w:rPr>
          <w:rFonts w:cs="Times New Roman" w:ascii="Times New Roman" w:hAnsi="Times New Roman"/>
          <w:sz w:val="24"/>
          <w:szCs w:val="24"/>
        </w:rPr>
        <w:t>nel</w:t>
      </w:r>
      <w:r>
        <w:rPr>
          <w:rFonts w:cs="Times New Roman" w:ascii="Times New Roman" w:hAnsi="Times New Roman"/>
          <w:spacing w:val="-3"/>
          <w:sz w:val="24"/>
          <w:szCs w:val="24"/>
        </w:rPr>
        <w:t xml:space="preserve"> </w:t>
      </w:r>
      <w:r>
        <w:rPr>
          <w:rFonts w:cs="Times New Roman" w:ascii="Times New Roman" w:hAnsi="Times New Roman"/>
          <w:sz w:val="24"/>
          <w:szCs w:val="24"/>
        </w:rPr>
        <w:t>Capitolato</w:t>
      </w:r>
      <w:r>
        <w:rPr>
          <w:rFonts w:cs="Times New Roman" w:ascii="Times New Roman" w:hAnsi="Times New Roman"/>
          <w:spacing w:val="1"/>
          <w:sz w:val="24"/>
          <w:szCs w:val="24"/>
        </w:rPr>
        <w:t xml:space="preserve"> </w:t>
      </w:r>
      <w:r>
        <w:rPr>
          <w:rFonts w:cs="Times New Roman" w:ascii="Times New Roman" w:hAnsi="Times New Roman"/>
          <w:sz w:val="24"/>
          <w:szCs w:val="24"/>
        </w:rPr>
        <w:t>Speciale</w:t>
      </w:r>
      <w:r>
        <w:rPr>
          <w:rFonts w:cs="Times New Roman" w:ascii="Times New Roman" w:hAnsi="Times New Roman"/>
          <w:spacing w:val="1"/>
          <w:sz w:val="24"/>
          <w:szCs w:val="24"/>
        </w:rPr>
        <w:t xml:space="preserve"> </w:t>
      </w:r>
      <w:r>
        <w:rPr>
          <w:rFonts w:cs="Times New Roman" w:ascii="Times New Roman" w:hAnsi="Times New Roman"/>
          <w:sz w:val="24"/>
          <w:szCs w:val="24"/>
        </w:rPr>
        <w:t>di Appalto.</w:t>
      </w:r>
    </w:p>
    <w:p>
      <w:pPr>
        <w:pStyle w:val="TextBody"/>
        <w:tabs>
          <w:tab w:val="clear" w:pos="720"/>
          <w:tab w:val="left" w:pos="284" w:leader="none"/>
        </w:tabs>
        <w:spacing w:before="11"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3"/>
        </w:numPr>
        <w:tabs>
          <w:tab w:val="clear" w:pos="720"/>
          <w:tab w:val="left" w:pos="284" w:leader="none"/>
        </w:tabs>
        <w:spacing w:before="1" w:after="0"/>
        <w:ind w:left="284" w:right="694" w:hanging="0"/>
        <w:rPr>
          <w:rFonts w:ascii="Times New Roman" w:hAnsi="Times New Roman" w:cs="Times New Roman"/>
          <w:b/>
          <w:b/>
          <w:sz w:val="24"/>
          <w:szCs w:val="24"/>
        </w:rPr>
      </w:pPr>
      <w:r>
        <w:rPr>
          <w:rFonts w:cs="Times New Roman" w:ascii="Times New Roman" w:hAnsi="Times New Roman"/>
          <w:b/>
          <w:sz w:val="24"/>
          <w:szCs w:val="24"/>
        </w:rPr>
        <w:t xml:space="preserve">OGGETTO DELL’APPALTO </w:t>
      </w:r>
    </w:p>
    <w:p>
      <w:pPr>
        <w:pStyle w:val="ListParagraph"/>
        <w:tabs>
          <w:tab w:val="clear" w:pos="720"/>
          <w:tab w:val="left" w:pos="284" w:leader="none"/>
        </w:tabs>
        <w:spacing w:before="1" w:after="0"/>
        <w:ind w:left="284" w:right="694" w:hanging="0"/>
        <w:rPr>
          <w:rFonts w:ascii="Times New Roman" w:hAnsi="Times New Roman" w:cs="Times New Roman"/>
          <w:b/>
          <w:b/>
          <w:sz w:val="24"/>
          <w:szCs w:val="24"/>
        </w:rPr>
      </w:pPr>
      <w:r>
        <w:rPr>
          <w:rFonts w:cs="Times New Roman" w:ascii="Times New Roman" w:hAnsi="Times New Roman"/>
          <w:b/>
          <w:sz w:val="24"/>
          <w:szCs w:val="24"/>
        </w:rPr>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L’affidamento in oggetto è</w:t>
      </w:r>
      <w:r>
        <w:rPr>
          <w:rFonts w:cs="Times New Roman" w:ascii="Times New Roman" w:hAnsi="Times New Roman"/>
          <w:sz w:val="24"/>
          <w:szCs w:val="24"/>
          <w:shd w:fill="auto" w:val="clear"/>
        </w:rPr>
        <w:t xml:space="preserve"> disposto con determinazione del Direttore n.</w:t>
      </w:r>
      <w:r>
        <w:rPr>
          <w:rFonts w:cs="Times New Roman" w:ascii="Times New Roman" w:hAnsi="Times New Roman"/>
          <w:sz w:val="24"/>
          <w:szCs w:val="24"/>
          <w:shd w:fill="auto" w:val="clear"/>
        </w:rPr>
        <w:t xml:space="preserve"> </w:t>
      </w:r>
      <w:r>
        <w:rPr>
          <w:rFonts w:cs="Times New Roman" w:ascii="Times New Roman" w:hAnsi="Times New Roman"/>
          <w:sz w:val="24"/>
          <w:szCs w:val="24"/>
          <w:shd w:fill="auto" w:val="clear"/>
        </w:rPr>
        <w:t>98</w:t>
      </w:r>
      <w:r>
        <w:rPr>
          <w:rFonts w:cs="Times New Roman" w:ascii="Times New Roman" w:hAnsi="Times New Roman"/>
          <w:sz w:val="24"/>
          <w:szCs w:val="24"/>
          <w:shd w:fill="auto" w:val="clear"/>
        </w:rPr>
        <w:t xml:space="preserve"> del </w:t>
      </w:r>
      <w:r>
        <w:rPr>
          <w:rFonts w:cs="Times New Roman" w:ascii="Times New Roman" w:hAnsi="Times New Roman"/>
          <w:sz w:val="24"/>
          <w:szCs w:val="24"/>
          <w:shd w:fill="auto" w:val="clear"/>
        </w:rPr>
        <w:t>18</w:t>
      </w:r>
      <w:r>
        <w:rPr>
          <w:rFonts w:cs="Times New Roman" w:ascii="Times New Roman" w:hAnsi="Times New Roman"/>
          <w:sz w:val="24"/>
          <w:szCs w:val="24"/>
          <w:shd w:fill="auto" w:val="clear"/>
        </w:rPr>
        <w:t>/</w:t>
      </w:r>
      <w:r>
        <w:rPr>
          <w:rFonts w:cs="Times New Roman" w:ascii="Times New Roman" w:hAnsi="Times New Roman"/>
          <w:sz w:val="24"/>
          <w:szCs w:val="24"/>
          <w:shd w:fill="auto" w:val="clear"/>
        </w:rPr>
        <w:t>03</w:t>
      </w:r>
      <w:r>
        <w:rPr>
          <w:rFonts w:cs="Times New Roman" w:ascii="Times New Roman" w:hAnsi="Times New Roman"/>
          <w:sz w:val="24"/>
          <w:szCs w:val="24"/>
          <w:shd w:fill="auto" w:val="clear"/>
        </w:rPr>
        <w:t>/202</w:t>
      </w:r>
      <w:r>
        <w:rPr>
          <w:rFonts w:cs="Times New Roman" w:ascii="Times New Roman" w:hAnsi="Times New Roman"/>
          <w:sz w:val="24"/>
          <w:szCs w:val="24"/>
          <w:shd w:fill="auto" w:val="clear"/>
        </w:rPr>
        <w:t>4</w:t>
      </w:r>
      <w:r>
        <w:rPr>
          <w:rFonts w:cs="Times New Roman" w:ascii="Times New Roman" w:hAnsi="Times New Roman"/>
          <w:sz w:val="24"/>
          <w:szCs w:val="24"/>
        </w:rPr>
        <w:t xml:space="preserve"> e avverrà mediante procedura negoziata con applicazione del criterio dell’offerta economicamente più vantaggiosa individuata sulla base del miglior rapporto</w:t>
      </w:r>
      <w:r>
        <w:rPr>
          <w:rFonts w:cs="Times New Roman" w:ascii="Times New Roman" w:hAnsi="Times New Roman"/>
          <w:spacing w:val="1"/>
          <w:sz w:val="24"/>
          <w:szCs w:val="24"/>
        </w:rPr>
        <w:t xml:space="preserve"> </w:t>
      </w:r>
      <w:r>
        <w:rPr>
          <w:rFonts w:cs="Times New Roman" w:ascii="Times New Roman" w:hAnsi="Times New Roman"/>
          <w:sz w:val="24"/>
          <w:szCs w:val="24"/>
        </w:rPr>
        <w:t>qualità</w:t>
      </w:r>
      <w:r>
        <w:rPr>
          <w:rFonts w:cs="Times New Roman" w:ascii="Times New Roman" w:hAnsi="Times New Roman"/>
          <w:spacing w:val="-1"/>
          <w:sz w:val="24"/>
          <w:szCs w:val="24"/>
        </w:rPr>
        <w:t xml:space="preserve"> </w:t>
      </w:r>
      <w:r>
        <w:rPr>
          <w:rFonts w:cs="Times New Roman" w:ascii="Times New Roman" w:hAnsi="Times New Roman"/>
          <w:sz w:val="24"/>
          <w:szCs w:val="24"/>
        </w:rPr>
        <w:t>prezzo, ai</w:t>
      </w:r>
      <w:r>
        <w:rPr>
          <w:rFonts w:cs="Times New Roman" w:ascii="Times New Roman" w:hAnsi="Times New Roman"/>
          <w:spacing w:val="-3"/>
          <w:sz w:val="24"/>
          <w:szCs w:val="24"/>
        </w:rPr>
        <w:t xml:space="preserve"> </w:t>
      </w:r>
      <w:r>
        <w:rPr>
          <w:rFonts w:cs="Times New Roman" w:ascii="Times New Roman" w:hAnsi="Times New Roman"/>
          <w:sz w:val="24"/>
          <w:szCs w:val="24"/>
        </w:rPr>
        <w:t>sensi</w:t>
      </w:r>
      <w:r>
        <w:rPr>
          <w:rFonts w:cs="Times New Roman" w:ascii="Times New Roman" w:hAnsi="Times New Roman"/>
          <w:spacing w:val="-1"/>
          <w:sz w:val="24"/>
          <w:szCs w:val="24"/>
        </w:rPr>
        <w:t xml:space="preserve"> </w:t>
      </w:r>
      <w:r>
        <w:rPr>
          <w:rFonts w:cs="Times New Roman" w:ascii="Times New Roman" w:hAnsi="Times New Roman"/>
          <w:sz w:val="24"/>
          <w:szCs w:val="24"/>
        </w:rPr>
        <w:t>dell’ art.</w:t>
      </w:r>
      <w:r>
        <w:rPr>
          <w:rFonts w:cs="Times New Roman" w:ascii="Times New Roman" w:hAnsi="Times New Roman"/>
          <w:spacing w:val="-3"/>
          <w:sz w:val="24"/>
          <w:szCs w:val="24"/>
        </w:rPr>
        <w:t xml:space="preserve"> 157</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D.Lgs.</w:t>
      </w:r>
      <w:r>
        <w:rPr>
          <w:rFonts w:cs="Times New Roman" w:ascii="Times New Roman" w:hAnsi="Times New Roman"/>
          <w:spacing w:val="-1"/>
          <w:sz w:val="24"/>
          <w:szCs w:val="24"/>
        </w:rPr>
        <w:t xml:space="preserve"> 36/2023</w:t>
      </w:r>
      <w:r>
        <w:rPr>
          <w:rFonts w:cs="Times New Roman" w:ascii="Times New Roman" w:hAnsi="Times New Roman"/>
          <w:spacing w:val="-3"/>
          <w:sz w:val="24"/>
          <w:szCs w:val="24"/>
        </w:rPr>
        <w:t xml:space="preserve"> </w:t>
      </w:r>
      <w:r>
        <w:rPr>
          <w:rFonts w:cs="Times New Roman" w:ascii="Times New Roman" w:hAnsi="Times New Roman"/>
          <w:sz w:val="24"/>
          <w:szCs w:val="24"/>
        </w:rPr>
        <w:t>– Codice</w:t>
      </w:r>
      <w:r>
        <w:rPr>
          <w:rFonts w:cs="Times New Roman" w:ascii="Times New Roman" w:hAnsi="Times New Roman"/>
          <w:spacing w:val="-2"/>
          <w:sz w:val="24"/>
          <w:szCs w:val="24"/>
        </w:rPr>
        <w:t xml:space="preserve"> </w:t>
      </w:r>
      <w:r>
        <w:rPr>
          <w:rFonts w:cs="Times New Roman" w:ascii="Times New Roman" w:hAnsi="Times New Roman"/>
          <w:sz w:val="24"/>
          <w:szCs w:val="24"/>
        </w:rPr>
        <w:t>dei</w:t>
      </w:r>
      <w:r>
        <w:rPr>
          <w:rFonts w:cs="Times New Roman" w:ascii="Times New Roman" w:hAnsi="Times New Roman"/>
          <w:spacing w:val="-1"/>
          <w:sz w:val="24"/>
          <w:szCs w:val="24"/>
        </w:rPr>
        <w:t xml:space="preserve"> </w:t>
      </w:r>
      <w:r>
        <w:rPr>
          <w:rFonts w:cs="Times New Roman" w:ascii="Times New Roman" w:hAnsi="Times New Roman"/>
          <w:sz w:val="24"/>
          <w:szCs w:val="24"/>
        </w:rPr>
        <w:t>contratti pubblici.</w:t>
      </w:r>
    </w:p>
    <w:p>
      <w:pPr>
        <w:pStyle w:val="Normal"/>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20"/>
          <w:tab w:val="left" w:pos="284" w:leader="none"/>
        </w:tabs>
        <w:ind w:left="284" w:right="694" w:hanging="0"/>
        <w:jc w:val="both"/>
        <w:rPr>
          <w:rFonts w:ascii="Times New Roman" w:hAnsi="Times New Roman" w:cs="Times New Roman"/>
          <w:spacing w:val="-4"/>
          <w:sz w:val="24"/>
          <w:szCs w:val="24"/>
        </w:rPr>
      </w:pPr>
      <w:r>
        <w:rPr>
          <w:rFonts w:cs="Times New Roman" w:ascii="Times New Roman" w:hAnsi="Times New Roman"/>
          <w:sz w:val="24"/>
          <w:szCs w:val="24"/>
        </w:rPr>
        <w:t>Trattandosi</w:t>
      </w:r>
      <w:r>
        <w:rPr>
          <w:rFonts w:cs="Times New Roman" w:ascii="Times New Roman" w:hAnsi="Times New Roman"/>
          <w:spacing w:val="-2"/>
          <w:sz w:val="24"/>
          <w:szCs w:val="24"/>
        </w:rPr>
        <w:t xml:space="preserve"> </w:t>
      </w:r>
      <w:r>
        <w:rPr>
          <w:rFonts w:cs="Times New Roman" w:ascii="Times New Roman" w:hAnsi="Times New Roman"/>
          <w:sz w:val="24"/>
          <w:szCs w:val="24"/>
        </w:rPr>
        <w:t xml:space="preserve">di procedura negoziata </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2"/>
          <w:sz w:val="24"/>
          <w:szCs w:val="24"/>
        </w:rPr>
        <w:t xml:space="preserve"> </w:t>
      </w:r>
      <w:r>
        <w:rPr>
          <w:rFonts w:cs="Times New Roman" w:ascii="Times New Roman" w:hAnsi="Times New Roman"/>
          <w:sz w:val="24"/>
          <w:szCs w:val="24"/>
        </w:rPr>
        <w:t>importo</w:t>
      </w:r>
      <w:r>
        <w:rPr>
          <w:rFonts w:cs="Times New Roman" w:ascii="Times New Roman" w:hAnsi="Times New Roman"/>
          <w:spacing w:val="-3"/>
          <w:sz w:val="24"/>
          <w:szCs w:val="24"/>
        </w:rPr>
        <w:t xml:space="preserve"> </w:t>
      </w:r>
      <w:r>
        <w:rPr>
          <w:rFonts w:cs="Times New Roman" w:ascii="Times New Roman" w:hAnsi="Times New Roman"/>
          <w:sz w:val="24"/>
          <w:szCs w:val="24"/>
        </w:rPr>
        <w:t>inferiore alla</w:t>
      </w:r>
      <w:r>
        <w:rPr>
          <w:rFonts w:cs="Times New Roman" w:ascii="Times New Roman" w:hAnsi="Times New Roman"/>
          <w:spacing w:val="-5"/>
          <w:sz w:val="24"/>
          <w:szCs w:val="24"/>
        </w:rPr>
        <w:t xml:space="preserve"> </w:t>
      </w:r>
      <w:r>
        <w:rPr>
          <w:rFonts w:cs="Times New Roman" w:ascii="Times New Roman" w:hAnsi="Times New Roman"/>
          <w:sz w:val="24"/>
          <w:szCs w:val="24"/>
        </w:rPr>
        <w:t>soglia</w:t>
      </w:r>
      <w:r>
        <w:rPr>
          <w:rFonts w:cs="Times New Roman" w:ascii="Times New Roman" w:hAnsi="Times New Roman"/>
          <w:spacing w:val="-5"/>
          <w:sz w:val="24"/>
          <w:szCs w:val="24"/>
        </w:rPr>
        <w:t xml:space="preserve"> </w:t>
      </w:r>
      <w:r>
        <w:rPr>
          <w:rFonts w:cs="Times New Roman" w:ascii="Times New Roman" w:hAnsi="Times New Roman"/>
          <w:sz w:val="24"/>
          <w:szCs w:val="24"/>
        </w:rPr>
        <w:t>di</w:t>
      </w:r>
      <w:r>
        <w:rPr>
          <w:rFonts w:cs="Times New Roman" w:ascii="Times New Roman" w:hAnsi="Times New Roman"/>
          <w:spacing w:val="-2"/>
          <w:sz w:val="24"/>
          <w:szCs w:val="24"/>
        </w:rPr>
        <w:t xml:space="preserve"> </w:t>
      </w:r>
      <w:r>
        <w:rPr>
          <w:rFonts w:cs="Times New Roman" w:ascii="Times New Roman" w:hAnsi="Times New Roman"/>
          <w:sz w:val="24"/>
          <w:szCs w:val="24"/>
        </w:rPr>
        <w:t>rilevanza</w:t>
      </w:r>
      <w:r>
        <w:rPr>
          <w:rFonts w:cs="Times New Roman" w:ascii="Times New Roman" w:hAnsi="Times New Roman"/>
          <w:spacing w:val="-4"/>
          <w:sz w:val="24"/>
          <w:szCs w:val="24"/>
        </w:rPr>
        <w:t xml:space="preserve"> </w:t>
      </w:r>
      <w:r>
        <w:rPr>
          <w:rFonts w:cs="Times New Roman" w:ascii="Times New Roman" w:hAnsi="Times New Roman"/>
          <w:sz w:val="24"/>
          <w:szCs w:val="24"/>
        </w:rPr>
        <w:t>comunitari</w:t>
      </w:r>
      <w:r>
        <w:rPr>
          <w:rFonts w:cs="Times New Roman" w:ascii="Times New Roman" w:hAnsi="Times New Roman"/>
          <w:spacing w:val="-2"/>
          <w:sz w:val="24"/>
          <w:szCs w:val="24"/>
        </w:rPr>
        <w:t xml:space="preserve"> </w:t>
      </w:r>
      <w:r>
        <w:rPr>
          <w:rFonts w:cs="Times New Roman" w:ascii="Times New Roman" w:hAnsi="Times New Roman"/>
          <w:sz w:val="24"/>
          <w:szCs w:val="24"/>
        </w:rPr>
        <w:t>il</w:t>
      </w:r>
      <w:r>
        <w:rPr>
          <w:rFonts w:cs="Times New Roman" w:ascii="Times New Roman" w:hAnsi="Times New Roman"/>
          <w:spacing w:val="-4"/>
          <w:sz w:val="24"/>
          <w:szCs w:val="24"/>
        </w:rPr>
        <w:t xml:space="preserve"> </w:t>
      </w:r>
      <w:r>
        <w:rPr>
          <w:rFonts w:cs="Times New Roman" w:ascii="Times New Roman" w:hAnsi="Times New Roman"/>
          <w:sz w:val="24"/>
          <w:szCs w:val="24"/>
        </w:rPr>
        <w:t>bando</w:t>
      </w:r>
      <w:r>
        <w:rPr>
          <w:rFonts w:cs="Times New Roman" w:ascii="Times New Roman" w:hAnsi="Times New Roman"/>
          <w:spacing w:val="-4"/>
          <w:sz w:val="24"/>
          <w:szCs w:val="24"/>
        </w:rPr>
        <w:t xml:space="preserve"> </w:t>
      </w:r>
      <w:r>
        <w:rPr>
          <w:rFonts w:cs="Times New Roman" w:ascii="Times New Roman" w:hAnsi="Times New Roman"/>
          <w:sz w:val="24"/>
          <w:szCs w:val="24"/>
        </w:rPr>
        <w:t>di</w:t>
      </w:r>
      <w:r>
        <w:rPr>
          <w:rFonts w:cs="Times New Roman" w:ascii="Times New Roman" w:hAnsi="Times New Roman"/>
          <w:spacing w:val="-4"/>
          <w:sz w:val="24"/>
          <w:szCs w:val="24"/>
        </w:rPr>
        <w:t xml:space="preserve"> </w:t>
      </w:r>
    </w:p>
    <w:p>
      <w:pPr>
        <w:pStyle w:val="Normal"/>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gara</w:t>
      </w:r>
      <w:r>
        <w:rPr>
          <w:rFonts w:cs="Times New Roman" w:ascii="Times New Roman" w:hAnsi="Times New Roman"/>
          <w:spacing w:val="-2"/>
          <w:sz w:val="24"/>
          <w:szCs w:val="24"/>
        </w:rPr>
        <w:t xml:space="preserve"> </w:t>
      </w:r>
      <w:r>
        <w:rPr>
          <w:rFonts w:cs="Times New Roman" w:ascii="Times New Roman" w:hAnsi="Times New Roman"/>
          <w:sz w:val="24"/>
          <w:szCs w:val="24"/>
        </w:rPr>
        <w:t>verrà</w:t>
      </w:r>
      <w:r>
        <w:rPr>
          <w:rFonts w:cs="Times New Roman" w:ascii="Times New Roman" w:hAnsi="Times New Roman"/>
          <w:spacing w:val="-3"/>
          <w:sz w:val="24"/>
          <w:szCs w:val="24"/>
        </w:rPr>
        <w:t xml:space="preserve"> pubblicato</w:t>
      </w:r>
      <w:r>
        <w:rPr>
          <w:rFonts w:cs="Times New Roman" w:ascii="Times New Roman" w:hAnsi="Times New Roman"/>
          <w:sz w:val="24"/>
          <w:szCs w:val="24"/>
        </w:rPr>
        <w:t>:</w:t>
      </w:r>
    </w:p>
    <w:p>
      <w:pPr>
        <w:pStyle w:val="TextBody"/>
        <w:tabs>
          <w:tab w:val="clear" w:pos="720"/>
          <w:tab w:val="left" w:pos="284" w:leader="none"/>
        </w:tabs>
        <w:spacing w:before="12"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2"/>
        </w:numPr>
        <w:tabs>
          <w:tab w:val="clear" w:pos="720"/>
          <w:tab w:val="left" w:pos="284" w:leader="none"/>
        </w:tabs>
        <w:spacing w:before="9" w:after="0"/>
        <w:ind w:left="284" w:right="694" w:hanging="0"/>
        <w:jc w:val="both"/>
        <w:rPr>
          <w:rFonts w:ascii="Times New Roman" w:hAnsi="Times New Roman" w:cs="Times New Roman"/>
          <w:sz w:val="24"/>
          <w:szCs w:val="24"/>
        </w:rPr>
      </w:pPr>
      <w:r>
        <w:rPr>
          <w:rFonts w:cs="Times New Roman" w:ascii="Times New Roman" w:hAnsi="Times New Roman"/>
          <w:sz w:val="24"/>
          <w:szCs w:val="24"/>
        </w:rPr>
        <w:t>sul</w:t>
      </w:r>
      <w:r>
        <w:rPr>
          <w:rFonts w:cs="Times New Roman" w:ascii="Times New Roman" w:hAnsi="Times New Roman"/>
          <w:spacing w:val="-10"/>
          <w:sz w:val="24"/>
          <w:szCs w:val="24"/>
        </w:rPr>
        <w:t xml:space="preserve"> </w:t>
      </w:r>
      <w:r>
        <w:rPr>
          <w:rFonts w:cs="Times New Roman" w:ascii="Times New Roman" w:hAnsi="Times New Roman"/>
          <w:sz w:val="24"/>
          <w:szCs w:val="24"/>
        </w:rPr>
        <w:t>profilo</w:t>
      </w:r>
      <w:r>
        <w:rPr>
          <w:rFonts w:cs="Times New Roman" w:ascii="Times New Roman" w:hAnsi="Times New Roman"/>
          <w:spacing w:val="-5"/>
          <w:sz w:val="24"/>
          <w:szCs w:val="24"/>
        </w:rPr>
        <w:t xml:space="preserve"> </w:t>
      </w:r>
      <w:r>
        <w:rPr>
          <w:rFonts w:cs="Times New Roman" w:ascii="Times New Roman" w:hAnsi="Times New Roman"/>
          <w:sz w:val="24"/>
          <w:szCs w:val="24"/>
        </w:rPr>
        <w:t>internet</w:t>
      </w:r>
      <w:r>
        <w:rPr>
          <w:rFonts w:cs="Times New Roman" w:ascii="Times New Roman" w:hAnsi="Times New Roman"/>
          <w:spacing w:val="-7"/>
          <w:sz w:val="24"/>
          <w:szCs w:val="24"/>
        </w:rPr>
        <w:t xml:space="preserve"> </w:t>
      </w:r>
      <w:r>
        <w:rPr>
          <w:rFonts w:cs="Times New Roman" w:ascii="Times New Roman" w:hAnsi="Times New Roman"/>
          <w:sz w:val="24"/>
          <w:szCs w:val="24"/>
        </w:rPr>
        <w:t>del</w:t>
      </w:r>
      <w:r>
        <w:rPr>
          <w:rFonts w:cs="Times New Roman" w:ascii="Times New Roman" w:hAnsi="Times New Roman"/>
          <w:spacing w:val="-6"/>
          <w:sz w:val="24"/>
          <w:szCs w:val="24"/>
        </w:rPr>
        <w:t xml:space="preserve"> </w:t>
      </w:r>
      <w:r>
        <w:rPr>
          <w:rFonts w:cs="Times New Roman" w:ascii="Times New Roman" w:hAnsi="Times New Roman"/>
          <w:sz w:val="24"/>
          <w:szCs w:val="24"/>
        </w:rPr>
        <w:t>committente:</w:t>
      </w:r>
      <w:r>
        <w:rPr>
          <w:rFonts w:cs="Times New Roman" w:ascii="Times New Roman" w:hAnsi="Times New Roman"/>
          <w:spacing w:val="-5"/>
          <w:sz w:val="24"/>
          <w:szCs w:val="24"/>
        </w:rPr>
        <w:t xml:space="preserve"> </w:t>
      </w:r>
      <w:r>
        <w:rPr>
          <w:rFonts w:cs="Times New Roman" w:ascii="Times New Roman" w:hAnsi="Times New Roman"/>
          <w:sz w:val="24"/>
          <w:szCs w:val="24"/>
        </w:rPr>
        <w:t>http//</w:t>
      </w:r>
      <w:hyperlink r:id="rId2">
        <w:r>
          <w:rPr>
            <w:rFonts w:cs="Times New Roman" w:ascii="Times New Roman" w:hAnsi="Times New Roman"/>
            <w:sz w:val="24"/>
            <w:szCs w:val="24"/>
          </w:rPr>
          <w:t>www.cissa.it</w:t>
        </w:r>
        <w:r>
          <w:rPr>
            <w:rFonts w:cs="Times New Roman" w:ascii="Times New Roman" w:hAnsi="Times New Roman"/>
            <w:spacing w:val="-7"/>
            <w:sz w:val="24"/>
            <w:szCs w:val="24"/>
          </w:rPr>
          <w:t xml:space="preserve"> </w:t>
        </w:r>
      </w:hyperlink>
      <w:r>
        <w:rPr>
          <w:rFonts w:cs="Times New Roman" w:ascii="Times New Roman" w:hAnsi="Times New Roman"/>
          <w:sz w:val="24"/>
          <w:szCs w:val="24"/>
        </w:rPr>
        <w:t>(sezione</w:t>
      </w:r>
      <w:r>
        <w:rPr>
          <w:rFonts w:cs="Times New Roman" w:ascii="Times New Roman" w:hAnsi="Times New Roman"/>
          <w:spacing w:val="-10"/>
          <w:sz w:val="24"/>
          <w:szCs w:val="24"/>
        </w:rPr>
        <w:t xml:space="preserve"> </w:t>
      </w:r>
      <w:r>
        <w:rPr>
          <w:rFonts w:cs="Times New Roman" w:ascii="Times New Roman" w:hAnsi="Times New Roman"/>
          <w:sz w:val="24"/>
          <w:szCs w:val="24"/>
        </w:rPr>
        <w:t>bandi</w:t>
      </w:r>
      <w:r>
        <w:rPr>
          <w:rFonts w:cs="Times New Roman" w:ascii="Times New Roman" w:hAnsi="Times New Roman"/>
          <w:spacing w:val="-6"/>
          <w:sz w:val="24"/>
          <w:szCs w:val="24"/>
        </w:rPr>
        <w:t xml:space="preserve"> </w:t>
      </w:r>
      <w:r>
        <w:rPr>
          <w:rFonts w:cs="Times New Roman" w:ascii="Times New Roman" w:hAnsi="Times New Roman"/>
          <w:sz w:val="24"/>
          <w:szCs w:val="24"/>
        </w:rPr>
        <w:t>di</w:t>
      </w:r>
      <w:r>
        <w:rPr>
          <w:rFonts w:cs="Times New Roman" w:ascii="Times New Roman" w:hAnsi="Times New Roman"/>
          <w:spacing w:val="-7"/>
          <w:sz w:val="24"/>
          <w:szCs w:val="24"/>
        </w:rPr>
        <w:t xml:space="preserve"> </w:t>
      </w:r>
      <w:r>
        <w:rPr>
          <w:rFonts w:cs="Times New Roman" w:ascii="Times New Roman" w:hAnsi="Times New Roman"/>
          <w:sz w:val="24"/>
          <w:szCs w:val="24"/>
        </w:rPr>
        <w:t>gara);</w:t>
      </w:r>
    </w:p>
    <w:p>
      <w:pPr>
        <w:pStyle w:val="ListParagraph"/>
        <w:numPr>
          <w:ilvl w:val="0"/>
          <w:numId w:val="0"/>
        </w:numPr>
        <w:tabs>
          <w:tab w:val="clear" w:pos="720"/>
          <w:tab w:val="left" w:pos="284" w:leader="none"/>
        </w:tabs>
        <w:spacing w:before="9" w:after="0"/>
        <w:ind w:left="0" w:right="694" w:hanging="0"/>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20"/>
          <w:tab w:val="left" w:pos="284" w:leader="none"/>
        </w:tabs>
        <w:spacing w:lineRule="exact" w:line="267"/>
        <w:ind w:left="284" w:right="694" w:hanging="0"/>
        <w:jc w:val="both"/>
        <w:rPr>
          <w:rFonts w:ascii="Times New Roman" w:hAnsi="Times New Roman" w:cs="Times New Roman"/>
          <w:sz w:val="24"/>
          <w:szCs w:val="24"/>
        </w:rPr>
      </w:pPr>
      <w:r>
        <w:rPr>
          <w:rFonts w:cs="Times New Roman" w:ascii="Times New Roman" w:hAnsi="Times New Roman"/>
          <w:b/>
          <w:sz w:val="24"/>
          <w:szCs w:val="24"/>
        </w:rPr>
        <w:t>Il</w:t>
      </w:r>
      <w:r>
        <w:rPr>
          <w:rFonts w:cs="Times New Roman" w:ascii="Times New Roman" w:hAnsi="Times New Roman"/>
          <w:b/>
          <w:spacing w:val="-3"/>
          <w:sz w:val="24"/>
          <w:szCs w:val="24"/>
        </w:rPr>
        <w:t xml:space="preserve"> </w:t>
      </w:r>
      <w:r>
        <w:rPr>
          <w:rFonts w:cs="Times New Roman" w:ascii="Times New Roman" w:hAnsi="Times New Roman"/>
          <w:b/>
          <w:sz w:val="24"/>
          <w:szCs w:val="24"/>
        </w:rPr>
        <w:t>Responsabile</w:t>
      </w:r>
      <w:r>
        <w:rPr>
          <w:rFonts w:cs="Times New Roman" w:ascii="Times New Roman" w:hAnsi="Times New Roman"/>
          <w:b/>
          <w:spacing w:val="-2"/>
          <w:sz w:val="24"/>
          <w:szCs w:val="24"/>
        </w:rPr>
        <w:t xml:space="preserve"> </w:t>
      </w:r>
      <w:r>
        <w:rPr>
          <w:rFonts w:cs="Times New Roman" w:ascii="Times New Roman" w:hAnsi="Times New Roman"/>
          <w:b/>
          <w:sz w:val="24"/>
          <w:szCs w:val="24"/>
        </w:rPr>
        <w:t>del</w:t>
      </w:r>
      <w:r>
        <w:rPr>
          <w:rFonts w:cs="Times New Roman" w:ascii="Times New Roman" w:hAnsi="Times New Roman"/>
          <w:b/>
          <w:spacing w:val="-1"/>
          <w:sz w:val="24"/>
          <w:szCs w:val="24"/>
        </w:rPr>
        <w:t xml:space="preserve"> </w:t>
      </w:r>
      <w:r>
        <w:rPr>
          <w:rFonts w:cs="Times New Roman" w:ascii="Times New Roman" w:hAnsi="Times New Roman"/>
          <w:b/>
          <w:sz w:val="24"/>
          <w:szCs w:val="24"/>
        </w:rPr>
        <w:t>procedimento</w:t>
      </w:r>
      <w:r>
        <w:rPr>
          <w:rFonts w:cs="Times New Roman" w:ascii="Times New Roman" w:hAnsi="Times New Roman"/>
          <w:sz w:val="24"/>
          <w:szCs w:val="24"/>
        </w:rPr>
        <w:t>,</w:t>
      </w:r>
      <w:r>
        <w:rPr>
          <w:rFonts w:cs="Times New Roman" w:ascii="Times New Roman" w:hAnsi="Times New Roman"/>
          <w:spacing w:val="-1"/>
          <w:sz w:val="24"/>
          <w:szCs w:val="24"/>
        </w:rPr>
        <w:t xml:space="preserve"> </w:t>
      </w:r>
      <w:r>
        <w:rPr>
          <w:rFonts w:cs="Times New Roman" w:ascii="Times New Roman" w:hAnsi="Times New Roman"/>
          <w:sz w:val="24"/>
          <w:szCs w:val="24"/>
        </w:rPr>
        <w:t>ai</w:t>
      </w:r>
      <w:r>
        <w:rPr>
          <w:rFonts w:cs="Times New Roman" w:ascii="Times New Roman" w:hAnsi="Times New Roman"/>
          <w:spacing w:val="-2"/>
          <w:sz w:val="24"/>
          <w:szCs w:val="24"/>
        </w:rPr>
        <w:t xml:space="preserve"> </w:t>
      </w:r>
      <w:r>
        <w:rPr>
          <w:rFonts w:cs="Times New Roman" w:ascii="Times New Roman" w:hAnsi="Times New Roman"/>
          <w:sz w:val="24"/>
          <w:szCs w:val="24"/>
        </w:rPr>
        <w:t>sensi</w:t>
      </w:r>
      <w:r>
        <w:rPr>
          <w:rFonts w:cs="Times New Roman" w:ascii="Times New Roman" w:hAnsi="Times New Roman"/>
          <w:spacing w:val="-1"/>
          <w:sz w:val="24"/>
          <w:szCs w:val="24"/>
        </w:rPr>
        <w:t xml:space="preserve"> </w:t>
      </w:r>
      <w:r>
        <w:rPr>
          <w:rFonts w:cs="Times New Roman" w:ascii="Times New Roman" w:hAnsi="Times New Roman"/>
          <w:sz w:val="24"/>
          <w:szCs w:val="24"/>
        </w:rPr>
        <w:t>dell’art.</w:t>
      </w:r>
      <w:r>
        <w:rPr>
          <w:rFonts w:cs="Times New Roman" w:ascii="Times New Roman" w:hAnsi="Times New Roman"/>
          <w:spacing w:val="-5"/>
          <w:sz w:val="24"/>
          <w:szCs w:val="24"/>
        </w:rPr>
        <w:t xml:space="preserve"> 15 d</w:t>
      </w:r>
      <w:r>
        <w:rPr>
          <w:rFonts w:cs="Times New Roman" w:ascii="Times New Roman" w:hAnsi="Times New Roman"/>
          <w:sz w:val="24"/>
          <w:szCs w:val="24"/>
        </w:rPr>
        <w:t>el</w:t>
      </w:r>
      <w:r>
        <w:rPr>
          <w:rFonts w:cs="Times New Roman" w:ascii="Times New Roman" w:hAnsi="Times New Roman"/>
          <w:spacing w:val="-2"/>
          <w:sz w:val="24"/>
          <w:szCs w:val="24"/>
        </w:rPr>
        <w:t xml:space="preserve"> </w:t>
      </w:r>
      <w:r>
        <w:rPr>
          <w:rFonts w:cs="Times New Roman" w:ascii="Times New Roman" w:hAnsi="Times New Roman"/>
          <w:sz w:val="24"/>
          <w:szCs w:val="24"/>
        </w:rPr>
        <w:t>Codic</w:t>
      </w:r>
      <w:r>
        <w:rPr>
          <w:rFonts w:cs="Times New Roman" w:ascii="Times New Roman" w:hAnsi="Times New Roman"/>
          <w:sz w:val="24"/>
          <w:szCs w:val="24"/>
          <w:shd w:fill="auto" w:val="clear"/>
        </w:rPr>
        <w:t>e,</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è</w:t>
      </w:r>
      <w:r>
        <w:rPr>
          <w:rFonts w:cs="Times New Roman" w:ascii="Times New Roman" w:hAnsi="Times New Roman"/>
          <w:spacing w:val="-4"/>
          <w:sz w:val="24"/>
          <w:szCs w:val="24"/>
          <w:shd w:fill="auto" w:val="clear"/>
        </w:rPr>
        <w:t xml:space="preserve"> </w:t>
      </w:r>
      <w:r>
        <w:rPr>
          <w:rFonts w:cs="Times New Roman" w:ascii="Times New Roman" w:hAnsi="Times New Roman"/>
          <w:sz w:val="24"/>
          <w:szCs w:val="24"/>
          <w:shd w:fill="auto" w:val="clear"/>
        </w:rPr>
        <w:t>la</w:t>
      </w:r>
      <w:r>
        <w:rPr>
          <w:rFonts w:cs="Times New Roman" w:ascii="Times New Roman" w:hAnsi="Times New Roman"/>
          <w:spacing w:val="-4"/>
          <w:sz w:val="24"/>
          <w:szCs w:val="24"/>
          <w:shd w:fill="auto" w:val="clear"/>
        </w:rPr>
        <w:t xml:space="preserve"> </w:t>
      </w:r>
      <w:r>
        <w:rPr>
          <w:rFonts w:cs="Times New Roman" w:ascii="Times New Roman" w:hAnsi="Times New Roman"/>
          <w:sz w:val="24"/>
          <w:szCs w:val="24"/>
          <w:shd w:fill="auto" w:val="clear"/>
        </w:rPr>
        <w:t>Dott.ssa</w:t>
      </w:r>
      <w:r>
        <w:rPr>
          <w:rFonts w:cs="Times New Roman" w:ascii="Times New Roman" w:hAnsi="Times New Roman"/>
          <w:spacing w:val="-4"/>
          <w:sz w:val="24"/>
          <w:szCs w:val="24"/>
          <w:shd w:fill="auto" w:val="clear"/>
        </w:rPr>
        <w:t xml:space="preserve"> Katia Gastaldi</w:t>
      </w:r>
      <w:r>
        <w:rPr>
          <w:rFonts w:cs="Times New Roman" w:ascii="Times New Roman" w:hAnsi="Times New Roman"/>
          <w:sz w:val="24"/>
          <w:szCs w:val="24"/>
          <w:shd w:fill="auto" w:val="clear"/>
        </w:rPr>
        <w:t>.</w:t>
      </w:r>
    </w:p>
    <w:p>
      <w:pPr>
        <w:pStyle w:val="Normal"/>
        <w:tabs>
          <w:tab w:val="clear" w:pos="720"/>
          <w:tab w:val="left" w:pos="284" w:leader="none"/>
        </w:tabs>
        <w:spacing w:lineRule="exact" w:line="267"/>
        <w:ind w:left="284" w:right="694" w:hanging="0"/>
        <w:jc w:val="both"/>
        <w:rPr>
          <w:rFonts w:ascii="Times New Roman" w:hAnsi="Times New Roman" w:cs="Times New Roman"/>
          <w:i/>
          <w:i/>
          <w:sz w:val="24"/>
          <w:szCs w:val="24"/>
        </w:rPr>
      </w:pPr>
      <w:r>
        <w:rPr>
          <w:rFonts w:cs="Times New Roman" w:ascii="Times New Roman" w:hAnsi="Times New Roman"/>
          <w:b/>
          <w:sz w:val="24"/>
          <w:szCs w:val="24"/>
        </w:rPr>
        <w:t>Il</w:t>
      </w:r>
      <w:r>
        <w:rPr>
          <w:rFonts w:cs="Times New Roman" w:ascii="Times New Roman" w:hAnsi="Times New Roman"/>
          <w:b/>
          <w:spacing w:val="-4"/>
          <w:sz w:val="24"/>
          <w:szCs w:val="24"/>
        </w:rPr>
        <w:t xml:space="preserve"> </w:t>
      </w:r>
      <w:r>
        <w:rPr>
          <w:rFonts w:cs="Times New Roman" w:ascii="Times New Roman" w:hAnsi="Times New Roman"/>
          <w:b/>
          <w:sz w:val="24"/>
          <w:szCs w:val="24"/>
        </w:rPr>
        <w:t>Direttore</w:t>
      </w:r>
      <w:r>
        <w:rPr>
          <w:rFonts w:cs="Times New Roman" w:ascii="Times New Roman" w:hAnsi="Times New Roman"/>
          <w:b/>
          <w:spacing w:val="-3"/>
          <w:sz w:val="24"/>
          <w:szCs w:val="24"/>
        </w:rPr>
        <w:t xml:space="preserve"> </w:t>
      </w:r>
      <w:r>
        <w:rPr>
          <w:rFonts w:cs="Times New Roman" w:ascii="Times New Roman" w:hAnsi="Times New Roman"/>
          <w:b/>
          <w:sz w:val="24"/>
          <w:szCs w:val="24"/>
        </w:rPr>
        <w:t>dell’esecuzione</w:t>
      </w:r>
      <w:r>
        <w:rPr>
          <w:rFonts w:cs="Times New Roman" w:ascii="Times New Roman" w:hAnsi="Times New Roman"/>
          <w:b/>
          <w:spacing w:val="-3"/>
          <w:sz w:val="24"/>
          <w:szCs w:val="24"/>
        </w:rPr>
        <w:t xml:space="preserve"> </w:t>
      </w:r>
      <w:r>
        <w:rPr>
          <w:rFonts w:cs="Times New Roman" w:ascii="Times New Roman" w:hAnsi="Times New Roman"/>
          <w:sz w:val="24"/>
          <w:szCs w:val="24"/>
        </w:rPr>
        <w:t>sarà</w:t>
      </w:r>
      <w:r>
        <w:rPr>
          <w:rFonts w:cs="Times New Roman" w:ascii="Times New Roman" w:hAnsi="Times New Roman"/>
          <w:spacing w:val="-2"/>
          <w:sz w:val="24"/>
          <w:szCs w:val="24"/>
        </w:rPr>
        <w:t xml:space="preserve"> </w:t>
      </w:r>
      <w:r>
        <w:rPr>
          <w:rFonts w:cs="Times New Roman" w:ascii="Times New Roman" w:hAnsi="Times New Roman"/>
          <w:sz w:val="24"/>
          <w:szCs w:val="24"/>
        </w:rPr>
        <w:t>comunicato</w:t>
      </w:r>
      <w:r>
        <w:rPr>
          <w:rFonts w:cs="Times New Roman" w:ascii="Times New Roman" w:hAnsi="Times New Roman"/>
          <w:spacing w:val="-3"/>
          <w:sz w:val="24"/>
          <w:szCs w:val="24"/>
        </w:rPr>
        <w:t xml:space="preserve"> </w:t>
      </w:r>
      <w:r>
        <w:rPr>
          <w:rFonts w:cs="Times New Roman" w:ascii="Times New Roman" w:hAnsi="Times New Roman"/>
          <w:sz w:val="24"/>
          <w:szCs w:val="24"/>
        </w:rPr>
        <w:t>alla</w:t>
      </w:r>
      <w:r>
        <w:rPr>
          <w:rFonts w:cs="Times New Roman" w:ascii="Times New Roman" w:hAnsi="Times New Roman"/>
          <w:spacing w:val="-2"/>
          <w:sz w:val="24"/>
          <w:szCs w:val="24"/>
        </w:rPr>
        <w:t xml:space="preserve"> </w:t>
      </w:r>
      <w:r>
        <w:rPr>
          <w:rFonts w:cs="Times New Roman" w:ascii="Times New Roman" w:hAnsi="Times New Roman"/>
          <w:sz w:val="24"/>
          <w:szCs w:val="24"/>
        </w:rPr>
        <w:t>data</w:t>
      </w:r>
      <w:r>
        <w:rPr>
          <w:rFonts w:cs="Times New Roman" w:ascii="Times New Roman" w:hAnsi="Times New Roman"/>
          <w:spacing w:val="-7"/>
          <w:sz w:val="24"/>
          <w:szCs w:val="24"/>
        </w:rPr>
        <w:t xml:space="preserve"> </w:t>
      </w:r>
      <w:r>
        <w:rPr>
          <w:rFonts w:cs="Times New Roman" w:ascii="Times New Roman" w:hAnsi="Times New Roman"/>
          <w:sz w:val="24"/>
          <w:szCs w:val="24"/>
        </w:rPr>
        <w:t>di</w:t>
      </w:r>
      <w:r>
        <w:rPr>
          <w:rFonts w:cs="Times New Roman" w:ascii="Times New Roman" w:hAnsi="Times New Roman"/>
          <w:spacing w:val="-2"/>
          <w:sz w:val="24"/>
          <w:szCs w:val="24"/>
        </w:rPr>
        <w:t xml:space="preserve"> </w:t>
      </w:r>
      <w:r>
        <w:rPr>
          <w:rFonts w:cs="Times New Roman" w:ascii="Times New Roman" w:hAnsi="Times New Roman"/>
          <w:sz w:val="24"/>
          <w:szCs w:val="24"/>
        </w:rPr>
        <w:t>sottoscrizione</w:t>
      </w:r>
      <w:r>
        <w:rPr>
          <w:rFonts w:cs="Times New Roman" w:ascii="Times New Roman" w:hAnsi="Times New Roman"/>
          <w:spacing w:val="-2"/>
          <w:sz w:val="24"/>
          <w:szCs w:val="24"/>
        </w:rPr>
        <w:t xml:space="preserve"> </w:t>
      </w:r>
      <w:r>
        <w:rPr>
          <w:rFonts w:cs="Times New Roman" w:ascii="Times New Roman" w:hAnsi="Times New Roman"/>
          <w:sz w:val="24"/>
          <w:szCs w:val="24"/>
        </w:rPr>
        <w:t>del</w:t>
      </w:r>
      <w:r>
        <w:rPr>
          <w:rFonts w:cs="Times New Roman" w:ascii="Times New Roman" w:hAnsi="Times New Roman"/>
          <w:spacing w:val="-2"/>
          <w:sz w:val="24"/>
          <w:szCs w:val="24"/>
        </w:rPr>
        <w:t xml:space="preserve"> </w:t>
      </w:r>
      <w:r>
        <w:rPr>
          <w:rFonts w:cs="Times New Roman" w:ascii="Times New Roman" w:hAnsi="Times New Roman"/>
          <w:sz w:val="24"/>
          <w:szCs w:val="24"/>
        </w:rPr>
        <w:t>contratto</w:t>
      </w:r>
      <w:r>
        <w:rPr>
          <w:rFonts w:cs="Times New Roman" w:ascii="Times New Roman" w:hAnsi="Times New Roman"/>
          <w:i/>
          <w:sz w:val="24"/>
          <w:szCs w:val="24"/>
        </w:rPr>
        <w:t>.</w:t>
      </w:r>
    </w:p>
    <w:p>
      <w:pPr>
        <w:pStyle w:val="TextBody"/>
        <w:tabs>
          <w:tab w:val="clear" w:pos="720"/>
          <w:tab w:val="left" w:pos="284" w:leader="none"/>
        </w:tabs>
        <w:spacing w:before="2"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3"/>
        </w:numPr>
        <w:tabs>
          <w:tab w:val="clear" w:pos="720"/>
          <w:tab w:val="left" w:pos="284" w:leader="none"/>
        </w:tabs>
        <w:spacing w:before="1" w:after="0"/>
        <w:ind w:left="284" w:right="694" w:hanging="0"/>
        <w:rPr>
          <w:rFonts w:ascii="Times New Roman" w:hAnsi="Times New Roman" w:cs="Times New Roman"/>
          <w:b/>
          <w:b/>
          <w:sz w:val="24"/>
          <w:szCs w:val="24"/>
        </w:rPr>
      </w:pPr>
      <w:bookmarkStart w:id="0" w:name="_TOC_250021"/>
      <w:r>
        <w:rPr>
          <w:rFonts w:cs="Times New Roman" w:ascii="Times New Roman" w:hAnsi="Times New Roman"/>
          <w:b/>
          <w:sz w:val="24"/>
          <w:szCs w:val="24"/>
        </w:rPr>
        <w:t xml:space="preserve">DURATA DELL’APPALTO, IMPORTO A BASE DI GARA, </w:t>
      </w:r>
      <w:bookmarkEnd w:id="0"/>
      <w:r>
        <w:rPr>
          <w:rFonts w:cs="Times New Roman" w:ascii="Times New Roman" w:hAnsi="Times New Roman"/>
          <w:b/>
          <w:sz w:val="24"/>
          <w:szCs w:val="24"/>
        </w:rPr>
        <w:t>OPZIONI</w:t>
      </w:r>
    </w:p>
    <w:p>
      <w:pPr>
        <w:pStyle w:val="TextBody"/>
        <w:tabs>
          <w:tab w:val="clear" w:pos="720"/>
          <w:tab w:val="left" w:pos="284" w:leader="none"/>
        </w:tabs>
        <w:spacing w:before="2" w:after="0"/>
        <w:ind w:left="284" w:right="694" w:hanging="0"/>
        <w:rPr>
          <w:rFonts w:ascii="Times New Roman" w:hAnsi="Times New Roman" w:cs="Times New Roman"/>
          <w:b/>
          <w:b/>
          <w:sz w:val="24"/>
          <w:szCs w:val="24"/>
        </w:rPr>
      </w:pPr>
      <w:r>
        <w:rPr>
          <w:rFonts w:cs="Times New Roman" w:ascii="Times New Roman" w:hAnsi="Times New Roman"/>
          <w:b/>
          <w:sz w:val="24"/>
          <w:szCs w:val="24"/>
        </w:rPr>
      </w:r>
    </w:p>
    <w:p>
      <w:pPr>
        <w:pStyle w:val="Normal"/>
        <w:widowControl w:val="false"/>
        <w:tabs>
          <w:tab w:val="clear" w:pos="720"/>
          <w:tab w:val="left" w:pos="744" w:leader="none"/>
        </w:tabs>
        <w:suppressAutoHyphens w:val="true"/>
        <w:bidi w:val="0"/>
        <w:spacing w:before="120" w:after="0"/>
        <w:ind w:left="283" w:right="624" w:hanging="0"/>
        <w:jc w:val="both"/>
        <w:rPr>
          <w:rFonts w:ascii="Times New Roman" w:hAnsi="Times New Roman" w:eastAsia="Arial MT" w:cs="Times New Roman"/>
          <w:sz w:val="24"/>
          <w:szCs w:val="24"/>
        </w:rPr>
      </w:pPr>
      <w:r>
        <w:rPr>
          <w:rFonts w:eastAsia="Arial MT" w:cs="Times New Roman" w:ascii="Times New Roman" w:hAnsi="Times New Roman"/>
          <w:sz w:val="24"/>
          <w:szCs w:val="24"/>
        </w:rPr>
        <w:t>La durata del Servizio oggetto della presente procedura aperta è fissata in 21 mesi da Aprile 2024</w:t>
      </w:r>
      <w:r>
        <w:rPr>
          <w:rFonts w:eastAsia="Arial MT" w:cs="Times New Roman" w:ascii="Times New Roman" w:hAnsi="Times New Roman"/>
          <w:spacing w:val="1"/>
          <w:sz w:val="24"/>
          <w:szCs w:val="24"/>
        </w:rPr>
        <w:t xml:space="preserve"> </w:t>
      </w:r>
      <w:r>
        <w:rPr>
          <w:rFonts w:eastAsia="Arial MT" w:cs="Times New Roman" w:ascii="Times New Roman" w:hAnsi="Times New Roman"/>
          <w:sz w:val="24"/>
          <w:szCs w:val="24"/>
        </w:rPr>
        <w:t>a Gennaio 2026,</w:t>
      </w:r>
      <w:r>
        <w:rPr>
          <w:rFonts w:eastAsia="Arial MT" w:cs="Times New Roman" w:ascii="Times New Roman" w:hAnsi="Times New Roman"/>
          <w:spacing w:val="1"/>
          <w:sz w:val="24"/>
          <w:szCs w:val="24"/>
        </w:rPr>
        <w:t xml:space="preserve"> </w:t>
      </w:r>
      <w:r>
        <w:rPr>
          <w:rFonts w:eastAsia="Arial MT" w:cs="Times New Roman" w:ascii="Times New Roman" w:hAnsi="Times New Roman"/>
          <w:sz w:val="24"/>
          <w:szCs w:val="24"/>
        </w:rPr>
        <w:t>e,</w:t>
      </w:r>
      <w:r>
        <w:rPr>
          <w:rFonts w:eastAsia="Arial MT" w:cs="Times New Roman" w:ascii="Times New Roman" w:hAnsi="Times New Roman"/>
          <w:spacing w:val="1"/>
          <w:sz w:val="24"/>
          <w:szCs w:val="24"/>
        </w:rPr>
        <w:t xml:space="preserve"> </w:t>
      </w:r>
      <w:r>
        <w:rPr>
          <w:rFonts w:eastAsia="Arial MT" w:cs="Times New Roman" w:ascii="Times New Roman" w:hAnsi="Times New Roman"/>
          <w:sz w:val="24"/>
          <w:szCs w:val="24"/>
        </w:rPr>
        <w:t>comunque,</w:t>
      </w:r>
      <w:r>
        <w:rPr>
          <w:rFonts w:eastAsia="Arial MT" w:cs="Times New Roman" w:ascii="Times New Roman" w:hAnsi="Times New Roman"/>
          <w:spacing w:val="1"/>
          <w:sz w:val="24"/>
          <w:szCs w:val="24"/>
        </w:rPr>
        <w:t xml:space="preserve"> </w:t>
      </w:r>
      <w:r>
        <w:rPr>
          <w:rFonts w:eastAsia="Arial MT" w:cs="Times New Roman" w:ascii="Times New Roman" w:hAnsi="Times New Roman"/>
          <w:sz w:val="24"/>
          <w:szCs w:val="24"/>
        </w:rPr>
        <w:t>sino</w:t>
      </w:r>
      <w:r>
        <w:rPr>
          <w:rFonts w:eastAsia="Arial MT" w:cs="Times New Roman" w:ascii="Times New Roman" w:hAnsi="Times New Roman"/>
          <w:spacing w:val="1"/>
          <w:sz w:val="24"/>
          <w:szCs w:val="24"/>
        </w:rPr>
        <w:t xml:space="preserve"> </w:t>
      </w:r>
      <w:r>
        <w:rPr>
          <w:rFonts w:eastAsia="Arial MT" w:cs="Times New Roman" w:ascii="Times New Roman" w:hAnsi="Times New Roman"/>
          <w:sz w:val="24"/>
          <w:szCs w:val="24"/>
        </w:rPr>
        <w:t>alla</w:t>
      </w:r>
      <w:r>
        <w:rPr>
          <w:rFonts w:eastAsia="Arial MT" w:cs="Times New Roman" w:ascii="Times New Roman" w:hAnsi="Times New Roman"/>
          <w:spacing w:val="1"/>
          <w:sz w:val="24"/>
          <w:szCs w:val="24"/>
        </w:rPr>
        <w:t xml:space="preserve"> </w:t>
      </w:r>
      <w:r>
        <w:rPr>
          <w:rFonts w:eastAsia="Arial MT" w:cs="Times New Roman" w:ascii="Times New Roman" w:hAnsi="Times New Roman"/>
          <w:sz w:val="24"/>
          <w:szCs w:val="24"/>
        </w:rPr>
        <w:t>concorrenza</w:t>
      </w:r>
      <w:r>
        <w:rPr>
          <w:rFonts w:eastAsia="Arial MT" w:cs="Times New Roman" w:ascii="Times New Roman" w:hAnsi="Times New Roman"/>
          <w:spacing w:val="1"/>
          <w:sz w:val="24"/>
          <w:szCs w:val="24"/>
        </w:rPr>
        <w:t xml:space="preserve"> </w:t>
      </w:r>
      <w:r>
        <w:rPr>
          <w:rFonts w:eastAsia="Arial MT" w:cs="Times New Roman" w:ascii="Times New Roman" w:hAnsi="Times New Roman"/>
          <w:sz w:val="24"/>
          <w:szCs w:val="24"/>
        </w:rPr>
        <w:t>dell’importo</w:t>
      </w:r>
      <w:r>
        <w:rPr>
          <w:rFonts w:eastAsia="Arial MT" w:cs="Times New Roman" w:ascii="Times New Roman" w:hAnsi="Times New Roman"/>
          <w:spacing w:val="1"/>
          <w:sz w:val="24"/>
          <w:szCs w:val="24"/>
        </w:rPr>
        <w:t xml:space="preserve"> </w:t>
      </w:r>
      <w:r>
        <w:rPr>
          <w:rFonts w:eastAsia="Arial MT" w:cs="Times New Roman" w:ascii="Times New Roman" w:hAnsi="Times New Roman"/>
          <w:sz w:val="24"/>
          <w:szCs w:val="24"/>
        </w:rPr>
        <w:t>contrattuale.</w:t>
      </w:r>
    </w:p>
    <w:p>
      <w:pPr>
        <w:pStyle w:val="Normal"/>
        <w:tabs>
          <w:tab w:val="clear" w:pos="720"/>
          <w:tab w:val="left" w:pos="744" w:leader="none"/>
        </w:tabs>
        <w:spacing w:before="120" w:after="0"/>
        <w:ind w:left="460" w:right="367" w:hanging="0"/>
        <w:jc w:val="both"/>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Heading4"/>
        <w:tabs>
          <w:tab w:val="clear" w:pos="720"/>
          <w:tab w:val="left" w:pos="284" w:leader="none"/>
          <w:tab w:val="left" w:pos="727" w:leader="none"/>
        </w:tabs>
        <w:ind w:left="284" w:right="694" w:hanging="0"/>
        <w:rPr>
          <w:rFonts w:ascii="Times New Roman" w:hAnsi="Times New Roman" w:cs="Times New Roman"/>
          <w:sz w:val="24"/>
          <w:szCs w:val="24"/>
        </w:rPr>
      </w:pPr>
      <w:r>
        <w:rPr>
          <w:rFonts w:cs="Times New Roman" w:ascii="Times New Roman" w:hAnsi="Times New Roman"/>
          <w:sz w:val="24"/>
          <w:szCs w:val="24"/>
        </w:rPr>
        <w:t>IMPORTO</w:t>
      </w:r>
      <w:r>
        <w:rPr>
          <w:rFonts w:cs="Times New Roman" w:ascii="Times New Roman" w:hAnsi="Times New Roman"/>
          <w:spacing w:val="-2"/>
          <w:sz w:val="24"/>
          <w:szCs w:val="24"/>
        </w:rPr>
        <w:t xml:space="preserve"> </w:t>
      </w:r>
      <w:r>
        <w:rPr>
          <w:rFonts w:cs="Times New Roman" w:ascii="Times New Roman" w:hAnsi="Times New Roman"/>
          <w:sz w:val="24"/>
          <w:szCs w:val="24"/>
        </w:rPr>
        <w:t>DELLA</w:t>
      </w:r>
      <w:r>
        <w:rPr>
          <w:rFonts w:cs="Times New Roman" w:ascii="Times New Roman" w:hAnsi="Times New Roman"/>
          <w:spacing w:val="-8"/>
          <w:sz w:val="24"/>
          <w:szCs w:val="24"/>
        </w:rPr>
        <w:t xml:space="preserve"> </w:t>
      </w:r>
      <w:r>
        <w:rPr>
          <w:rFonts w:cs="Times New Roman" w:ascii="Times New Roman" w:hAnsi="Times New Roman"/>
          <w:sz w:val="24"/>
          <w:szCs w:val="24"/>
        </w:rPr>
        <w:t>GARA</w:t>
      </w:r>
    </w:p>
    <w:p>
      <w:pPr>
        <w:pStyle w:val="Heading4"/>
        <w:tabs>
          <w:tab w:val="clear" w:pos="720"/>
          <w:tab w:val="left" w:pos="284" w:leader="none"/>
          <w:tab w:val="left" w:pos="727" w:leader="none"/>
        </w:tabs>
        <w:ind w:left="284" w:right="694" w:hanging="0"/>
        <w:rPr>
          <w:rFonts w:ascii="Times New Roman" w:hAnsi="Times New Roman" w:cs="Times New Roman"/>
          <w:sz w:val="24"/>
          <w:szCs w:val="24"/>
        </w:rPr>
      </w:pPr>
      <w:r>
        <w:rPr>
          <w:rFonts w:cs="Times New Roman" w:ascii="Times New Roman" w:hAnsi="Times New Roman"/>
          <w:sz w:val="24"/>
          <w:szCs w:val="24"/>
        </w:rPr>
      </w:r>
    </w:p>
    <w:p>
      <w:pPr>
        <w:pStyle w:val="Heading4"/>
        <w:tabs>
          <w:tab w:val="clear" w:pos="720"/>
          <w:tab w:val="left" w:pos="284" w:leader="none"/>
          <w:tab w:val="left" w:pos="727" w:leader="none"/>
        </w:tabs>
        <w:ind w:left="284" w:right="694" w:hanging="0"/>
        <w:rPr>
          <w:b w:val="false"/>
          <w:b w:val="false"/>
          <w:bCs w:val="false"/>
        </w:rPr>
      </w:pPr>
      <w:r>
        <w:rPr>
          <w:rFonts w:eastAsia="Arial MT" w:cs="Times New Roman" w:ascii="Times New Roman" w:hAnsi="Times New Roman"/>
          <w:b w:val="false"/>
          <w:bCs w:val="false"/>
          <w:sz w:val="24"/>
          <w:szCs w:val="24"/>
          <w:u w:val="single"/>
        </w:rPr>
        <w:t>Ammontare</w:t>
      </w:r>
      <w:r>
        <w:rPr>
          <w:rFonts w:eastAsia="Arial MT" w:cs="Times New Roman" w:ascii="Times New Roman" w:hAnsi="Times New Roman"/>
          <w:b w:val="false"/>
          <w:bCs w:val="false"/>
          <w:spacing w:val="-7"/>
          <w:sz w:val="24"/>
          <w:szCs w:val="24"/>
          <w:u w:val="single"/>
        </w:rPr>
        <w:t xml:space="preserve"> </w:t>
      </w:r>
      <w:r>
        <w:rPr>
          <w:rFonts w:eastAsia="Arial MT" w:cs="Times New Roman" w:ascii="Times New Roman" w:hAnsi="Times New Roman"/>
          <w:b w:val="false"/>
          <w:bCs w:val="false"/>
          <w:sz w:val="24"/>
          <w:szCs w:val="24"/>
          <w:u w:val="single"/>
        </w:rPr>
        <w:t>dell’appalto:</w:t>
      </w:r>
    </w:p>
    <w:p>
      <w:pPr>
        <w:pStyle w:val="Normal"/>
        <w:widowControl w:val="false"/>
        <w:suppressAutoHyphens w:val="true"/>
        <w:bidi w:val="0"/>
        <w:spacing w:before="0" w:after="0"/>
        <w:ind w:left="227" w:right="340" w:hanging="0"/>
        <w:jc w:val="both"/>
        <w:rPr>
          <w:rFonts w:ascii="Times New Roman" w:hAnsi="Times New Roman" w:eastAsia="Times New Roman" w:cs="Times New Roman"/>
          <w:color w:val="000000"/>
          <w:sz w:val="24"/>
          <w:szCs w:val="24"/>
          <w:lang w:eastAsia="it-IT"/>
        </w:rPr>
      </w:pPr>
      <w:r>
        <w:rPr>
          <w:rFonts w:eastAsia="Calibri" w:cs="Times New Roman" w:ascii="Times New Roman" w:hAnsi="Times New Roman"/>
          <w:sz w:val="24"/>
          <w:szCs w:val="24"/>
        </w:rPr>
        <w:t>Il prezzo a base d’asta, determinato in relazione alla durata</w:t>
      </w:r>
      <w:r>
        <w:rPr>
          <w:rFonts w:eastAsia="Calibri" w:cs="Times New Roman" w:ascii="Times New Roman" w:hAnsi="Times New Roman"/>
          <w:spacing w:val="1"/>
          <w:sz w:val="24"/>
          <w:szCs w:val="24"/>
        </w:rPr>
        <w:t xml:space="preserve"> </w:t>
      </w:r>
      <w:r>
        <w:rPr>
          <w:rFonts w:eastAsia="Calibri" w:cs="Times New Roman" w:ascii="Times New Roman" w:hAnsi="Times New Roman"/>
          <w:sz w:val="24"/>
          <w:szCs w:val="24"/>
        </w:rPr>
        <w:t xml:space="preserve">dell’appalto di 21 mesi è di € </w:t>
      </w:r>
      <w:r>
        <w:rPr>
          <w:rFonts w:eastAsia="Times New Roman" w:cs="Times New Roman" w:ascii="Times New Roman" w:hAnsi="Times New Roman"/>
          <w:b/>
          <w:sz w:val="24"/>
          <w:szCs w:val="24"/>
          <w:lang w:eastAsia="it-IT"/>
        </w:rPr>
        <w:t>95.355,00,</w:t>
      </w:r>
      <w:r>
        <w:rPr>
          <w:rFonts w:eastAsia="Times New Roman" w:cs="Times New Roman" w:ascii="Times New Roman" w:hAnsi="Times New Roman"/>
          <w:sz w:val="24"/>
          <w:szCs w:val="24"/>
          <w:lang w:eastAsia="it-IT"/>
        </w:rPr>
        <w:t xml:space="preserve"> </w:t>
      </w:r>
      <w:r>
        <w:rPr>
          <w:rFonts w:eastAsia="Calibri" w:cs="Times New Roman" w:ascii="Times New Roman" w:hAnsi="Times New Roman"/>
          <w:sz w:val="24"/>
          <w:szCs w:val="24"/>
        </w:rPr>
        <w:t>IVA esclusa, per il periodo di aggiudicazione, tenendo conto di un eventuale incremento massimo delle prestazioni del 20% del valore iniziali.</w:t>
      </w:r>
    </w:p>
    <w:p>
      <w:pPr>
        <w:pStyle w:val="Normal"/>
        <w:widowControl w:val="false"/>
        <w:suppressAutoHyphens w:val="true"/>
        <w:bidi w:val="0"/>
        <w:spacing w:before="231" w:after="0"/>
        <w:ind w:left="283" w:right="340" w:hanging="0"/>
        <w:jc w:val="both"/>
        <w:rPr>
          <w:rFonts w:ascii="Times New Roman" w:hAnsi="Times New Roman" w:eastAsia="Arial MT" w:cs="Times New Roman"/>
          <w:b/>
          <w:b/>
          <w:sz w:val="24"/>
          <w:szCs w:val="24"/>
        </w:rPr>
      </w:pPr>
      <w:r>
        <w:rPr>
          <w:rFonts w:eastAsia="Arial MT" w:cs="Times New Roman" w:ascii="Times New Roman" w:hAnsi="Times New Roman"/>
          <w:sz w:val="24"/>
          <w:szCs w:val="24"/>
        </w:rPr>
        <w:t>La base d’asta è stata determinata nel seguente modo:</w:t>
      </w:r>
    </w:p>
    <w:p>
      <w:pPr>
        <w:pStyle w:val="Normal"/>
        <w:widowControl w:val="false"/>
        <w:numPr>
          <w:ilvl w:val="0"/>
          <w:numId w:val="15"/>
        </w:numPr>
        <w:suppressAutoHyphens w:val="true"/>
        <w:bidi w:val="0"/>
        <w:spacing w:before="231" w:after="0"/>
        <w:ind w:left="964" w:right="567" w:hanging="283"/>
        <w:jc w:val="both"/>
        <w:rPr/>
      </w:pPr>
      <w:r>
        <w:rPr>
          <w:rFonts w:ascii="Times New Roman" w:hAnsi="Times New Roman"/>
        </w:rPr>
        <w:t xml:space="preserve">€ </w:t>
      </w:r>
      <w:r>
        <w:rPr>
          <w:rFonts w:ascii="Times New Roman" w:hAnsi="Times New Roman"/>
        </w:rPr>
        <w:t xml:space="preserve">26,25 orari </w:t>
      </w:r>
      <w:r>
        <w:rPr>
          <w:rFonts w:eastAsia="Arial MT" w:cs="Times New Roman" w:ascii="Times New Roman" w:hAnsi="Times New Roman"/>
          <w:sz w:val="24"/>
          <w:szCs w:val="24"/>
        </w:rPr>
        <w:t xml:space="preserve">per gli operatori previsti dal presente capitolato (educatori professionali) </w:t>
      </w:r>
    </w:p>
    <w:p>
      <w:pPr>
        <w:pStyle w:val="Normal"/>
        <w:numPr>
          <w:ilvl w:val="0"/>
          <w:numId w:val="15"/>
        </w:numPr>
        <w:spacing w:before="231" w:after="0"/>
        <w:jc w:val="both"/>
        <w:rPr>
          <w:rFonts w:ascii="Times New Roman" w:hAnsi="Times New Roman"/>
          <w:sz w:val="24"/>
          <w:szCs w:val="24"/>
        </w:rPr>
      </w:pPr>
      <w:r>
        <w:rPr>
          <w:rFonts w:ascii="Times New Roman" w:hAnsi="Times New Roman"/>
          <w:color w:val="000000"/>
          <w:sz w:val="24"/>
          <w:szCs w:val="24"/>
          <w:lang w:eastAsia="it-IT"/>
        </w:rPr>
        <w:t xml:space="preserve">€ </w:t>
      </w:r>
      <w:r>
        <w:rPr>
          <w:rFonts w:ascii="Times New Roman" w:hAnsi="Times New Roman"/>
          <w:color w:val="000000"/>
          <w:sz w:val="24"/>
          <w:szCs w:val="24"/>
          <w:lang w:eastAsia="it-IT"/>
        </w:rPr>
        <w:t>800 per la pronta accoglienza per un numero stimato di 8 notti.</w:t>
      </w:r>
    </w:p>
    <w:p>
      <w:pPr>
        <w:pStyle w:val="Normal"/>
        <w:numPr>
          <w:ilvl w:val="0"/>
          <w:numId w:val="0"/>
        </w:numPr>
        <w:spacing w:before="231" w:after="0"/>
        <w:ind w:left="959" w:hanging="0"/>
        <w:jc w:val="both"/>
        <w:rPr>
          <w:rFonts w:ascii="Times New Roman" w:hAnsi="Times New Roman"/>
          <w:sz w:val="24"/>
          <w:szCs w:val="24"/>
        </w:rPr>
      </w:pPr>
      <w:r>
        <w:rPr>
          <w:rFonts w:ascii="Times New Roman" w:hAnsi="Times New Roman"/>
          <w:sz w:val="24"/>
          <w:szCs w:val="24"/>
        </w:rPr>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L’appalto</w:t>
      </w:r>
      <w:r>
        <w:rPr>
          <w:rFonts w:cs="Times New Roman" w:ascii="Times New Roman" w:hAnsi="Times New Roman"/>
          <w:spacing w:val="-3"/>
          <w:sz w:val="24"/>
          <w:szCs w:val="24"/>
        </w:rPr>
        <w:t xml:space="preserve"> </w:t>
      </w:r>
      <w:r>
        <w:rPr>
          <w:rFonts w:cs="Times New Roman" w:ascii="Times New Roman" w:hAnsi="Times New Roman"/>
          <w:sz w:val="24"/>
          <w:szCs w:val="24"/>
        </w:rPr>
        <w:t>è</w:t>
      </w:r>
      <w:r>
        <w:rPr>
          <w:rFonts w:cs="Times New Roman" w:ascii="Times New Roman" w:hAnsi="Times New Roman"/>
          <w:spacing w:val="-2"/>
          <w:sz w:val="24"/>
          <w:szCs w:val="24"/>
        </w:rPr>
        <w:t xml:space="preserve"> </w:t>
      </w:r>
      <w:r>
        <w:rPr>
          <w:rFonts w:cs="Times New Roman" w:ascii="Times New Roman" w:hAnsi="Times New Roman"/>
          <w:sz w:val="24"/>
          <w:szCs w:val="24"/>
        </w:rPr>
        <w:t>finanziato</w:t>
      </w:r>
      <w:r>
        <w:rPr>
          <w:rFonts w:cs="Times New Roman" w:ascii="Times New Roman" w:hAnsi="Times New Roman"/>
          <w:spacing w:val="-1"/>
          <w:sz w:val="24"/>
          <w:szCs w:val="24"/>
        </w:rPr>
        <w:t xml:space="preserve"> </w:t>
      </w:r>
      <w:r>
        <w:rPr>
          <w:rFonts w:cs="Times New Roman" w:ascii="Times New Roman" w:hAnsi="Times New Roman"/>
          <w:sz w:val="24"/>
          <w:szCs w:val="24"/>
        </w:rPr>
        <w:t>con</w:t>
      </w:r>
      <w:r>
        <w:rPr>
          <w:rFonts w:cs="Times New Roman" w:ascii="Times New Roman" w:hAnsi="Times New Roman"/>
          <w:spacing w:val="-3"/>
          <w:sz w:val="24"/>
          <w:szCs w:val="24"/>
        </w:rPr>
        <w:t xml:space="preserve"> il Fondo Povertà </w:t>
      </w:r>
      <w:r>
        <w:rPr>
          <w:rFonts w:cs="Times New Roman" w:ascii="Times New Roman" w:hAnsi="Times New Roman"/>
          <w:sz w:val="24"/>
          <w:szCs w:val="24"/>
        </w:rPr>
        <w:t>quota servizi annualità 2021</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3"/>
        </w:numPr>
        <w:tabs>
          <w:tab w:val="clear" w:pos="720"/>
          <w:tab w:val="left" w:pos="284" w:leader="none"/>
        </w:tabs>
        <w:spacing w:before="1" w:after="0"/>
        <w:ind w:left="284" w:right="694" w:hanging="0"/>
        <w:rPr>
          <w:rFonts w:ascii="Times New Roman" w:hAnsi="Times New Roman" w:cs="Times New Roman"/>
          <w:b/>
          <w:b/>
          <w:sz w:val="24"/>
          <w:szCs w:val="24"/>
        </w:rPr>
      </w:pPr>
      <w:r>
        <w:rPr>
          <w:rFonts w:cs="Times New Roman" w:ascii="Times New Roman" w:hAnsi="Times New Roman"/>
          <w:b/>
          <w:sz w:val="24"/>
          <w:szCs w:val="24"/>
        </w:rPr>
        <w:tab/>
        <w:t>DOCUMENTAZIONE DI GARA, CHIARIMENTI E COMUNICAZIONI</w:t>
      </w:r>
    </w:p>
    <w:p>
      <w:pPr>
        <w:pStyle w:val="ListParagraph"/>
        <w:tabs>
          <w:tab w:val="clear" w:pos="720"/>
          <w:tab w:val="left" w:pos="284" w:leader="none"/>
        </w:tabs>
        <w:spacing w:before="1" w:after="0"/>
        <w:ind w:left="284" w:right="694" w:hanging="0"/>
        <w:rPr>
          <w:rFonts w:ascii="Times New Roman" w:hAnsi="Times New Roman" w:cs="Times New Roman"/>
          <w:b/>
          <w:b/>
          <w:sz w:val="24"/>
          <w:szCs w:val="24"/>
        </w:rPr>
      </w:pPr>
      <w:r>
        <w:rPr>
          <w:rFonts w:cs="Times New Roman" w:ascii="Times New Roman" w:hAnsi="Times New Roman"/>
          <w:b/>
          <w:sz w:val="24"/>
          <w:szCs w:val="24"/>
        </w:rPr>
      </w:r>
    </w:p>
    <w:p>
      <w:pPr>
        <w:pStyle w:val="TextBody"/>
        <w:tabs>
          <w:tab w:val="clear" w:pos="720"/>
          <w:tab w:val="left" w:pos="284" w:leader="none"/>
        </w:tabs>
        <w:spacing w:before="1" w:after="0"/>
        <w:ind w:left="284" w:right="694" w:hanging="0"/>
        <w:jc w:val="both"/>
        <w:rPr>
          <w:rFonts w:ascii="Times New Roman" w:hAnsi="Times New Roman" w:cs="Times New Roman"/>
          <w:b/>
          <w:b/>
          <w:sz w:val="24"/>
          <w:szCs w:val="24"/>
        </w:rPr>
      </w:pPr>
      <w:r>
        <w:rPr>
          <w:rFonts w:cs="Times New Roman" w:ascii="Times New Roman" w:hAnsi="Times New Roman"/>
          <w:b/>
          <w:sz w:val="24"/>
          <w:szCs w:val="24"/>
        </w:rPr>
        <w:t>4.1</w:t>
        <w:tab/>
        <w:t>DOCUMENTI DI GARA</w:t>
      </w:r>
    </w:p>
    <w:p>
      <w:pPr>
        <w:pStyle w:val="ListParagraph"/>
        <w:numPr>
          <w:ilvl w:val="0"/>
          <w:numId w:val="88"/>
        </w:numPr>
        <w:ind w:left="284" w:right="694" w:firstLine="7"/>
        <w:jc w:val="both"/>
        <w:rPr>
          <w:rFonts w:ascii="Times New Roman" w:hAnsi="Times New Roman" w:cs="Times New Roman"/>
          <w:sz w:val="24"/>
          <w:szCs w:val="24"/>
        </w:rPr>
      </w:pPr>
      <w:r>
        <w:rPr>
          <w:rFonts w:cs="Times New Roman" w:ascii="Times New Roman" w:hAnsi="Times New Roman"/>
          <w:sz w:val="24"/>
          <w:szCs w:val="24"/>
        </w:rPr>
        <w:t>Progetto ai sensi dell’art. 23 commi 14 e 15 del Codice, con i contenuti ivi previsti, comprensivo dei</w:t>
      </w:r>
      <w:r>
        <w:rPr>
          <w:rFonts w:cs="Times New Roman" w:ascii="Times New Roman" w:hAnsi="Times New Roman"/>
          <w:spacing w:val="-47"/>
          <w:sz w:val="24"/>
          <w:szCs w:val="24"/>
        </w:rPr>
        <w:t xml:space="preserve">   </w:t>
      </w:r>
      <w:r>
        <w:rPr>
          <w:rFonts w:cs="Times New Roman" w:ascii="Times New Roman" w:hAnsi="Times New Roman"/>
          <w:sz w:val="24"/>
          <w:szCs w:val="24"/>
        </w:rPr>
        <w:t>seguenti</w:t>
      </w:r>
      <w:r>
        <w:rPr>
          <w:rFonts w:cs="Times New Roman" w:ascii="Times New Roman" w:hAnsi="Times New Roman"/>
          <w:spacing w:val="-3"/>
          <w:sz w:val="24"/>
          <w:szCs w:val="24"/>
        </w:rPr>
        <w:t xml:space="preserve"> </w:t>
      </w:r>
      <w:r>
        <w:rPr>
          <w:rFonts w:cs="Times New Roman" w:ascii="Times New Roman" w:hAnsi="Times New Roman"/>
          <w:sz w:val="24"/>
          <w:szCs w:val="24"/>
        </w:rPr>
        <w:t>documenti:</w:t>
      </w:r>
    </w:p>
    <w:p>
      <w:pPr>
        <w:pStyle w:val="ListParagraph"/>
        <w:numPr>
          <w:ilvl w:val="1"/>
          <w:numId w:val="10"/>
        </w:numPr>
        <w:tabs>
          <w:tab w:val="clear" w:pos="720"/>
          <w:tab w:val="left" w:pos="284" w:leader="none"/>
        </w:tabs>
        <w:spacing w:before="8" w:after="0"/>
        <w:jc w:val="both"/>
        <w:rPr>
          <w:rFonts w:ascii="Times New Roman" w:hAnsi="Times New Roman" w:cs="Times New Roman"/>
          <w:sz w:val="24"/>
          <w:szCs w:val="24"/>
        </w:rPr>
      </w:pPr>
      <w:r>
        <w:rPr>
          <w:rFonts w:cs="Times New Roman" w:ascii="Times New Roman" w:hAnsi="Times New Roman"/>
          <w:spacing w:val="-1"/>
          <w:sz w:val="24"/>
          <w:szCs w:val="24"/>
        </w:rPr>
        <w:t>Capitolato</w:t>
      </w:r>
      <w:r>
        <w:rPr>
          <w:rFonts w:cs="Times New Roman" w:ascii="Times New Roman" w:hAnsi="Times New Roman"/>
          <w:spacing w:val="1"/>
          <w:sz w:val="24"/>
          <w:szCs w:val="24"/>
        </w:rPr>
        <w:t xml:space="preserve"> </w:t>
      </w:r>
      <w:r>
        <w:rPr>
          <w:rFonts w:cs="Times New Roman" w:ascii="Times New Roman" w:hAnsi="Times New Roman"/>
          <w:spacing w:val="-1"/>
          <w:sz w:val="24"/>
          <w:szCs w:val="24"/>
        </w:rPr>
        <w:t>speciale</w:t>
      </w:r>
      <w:r>
        <w:rPr>
          <w:rFonts w:cs="Times New Roman" w:ascii="Times New Roman" w:hAnsi="Times New Roman"/>
          <w:spacing w:val="-2"/>
          <w:sz w:val="24"/>
          <w:szCs w:val="24"/>
        </w:rPr>
        <w:t xml:space="preserve"> </w:t>
      </w:r>
      <w:r>
        <w:rPr>
          <w:rFonts w:cs="Times New Roman" w:ascii="Times New Roman" w:hAnsi="Times New Roman"/>
          <w:spacing w:val="-1"/>
          <w:sz w:val="24"/>
          <w:szCs w:val="24"/>
        </w:rPr>
        <w:t xml:space="preserve">descrittivo </w:t>
      </w:r>
      <w:r>
        <w:rPr>
          <w:rFonts w:cs="Times New Roman" w:ascii="Times New Roman" w:hAnsi="Times New Roman"/>
          <w:sz w:val="24"/>
          <w:szCs w:val="24"/>
        </w:rPr>
        <w:t>e</w:t>
      </w:r>
      <w:r>
        <w:rPr>
          <w:rFonts w:cs="Times New Roman" w:ascii="Times New Roman" w:hAnsi="Times New Roman"/>
          <w:spacing w:val="2"/>
          <w:sz w:val="24"/>
          <w:szCs w:val="24"/>
        </w:rPr>
        <w:t xml:space="preserve"> </w:t>
      </w:r>
      <w:r>
        <w:rPr>
          <w:rFonts w:cs="Times New Roman" w:ascii="Times New Roman" w:hAnsi="Times New Roman"/>
          <w:sz w:val="24"/>
          <w:szCs w:val="24"/>
        </w:rPr>
        <w:t>prestazionale</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2"/>
          <w:sz w:val="24"/>
          <w:szCs w:val="24"/>
        </w:rPr>
        <w:t xml:space="preserve"> </w:t>
      </w:r>
      <w:r>
        <w:rPr>
          <w:rFonts w:cs="Times New Roman" w:ascii="Times New Roman" w:hAnsi="Times New Roman"/>
          <w:sz w:val="24"/>
          <w:szCs w:val="24"/>
        </w:rPr>
        <w:t>relativi</w:t>
      </w:r>
      <w:r>
        <w:rPr>
          <w:rFonts w:cs="Times New Roman" w:ascii="Times New Roman" w:hAnsi="Times New Roman"/>
          <w:spacing w:val="-32"/>
          <w:sz w:val="24"/>
          <w:szCs w:val="24"/>
        </w:rPr>
        <w:t xml:space="preserve">  </w:t>
      </w:r>
      <w:r>
        <w:rPr>
          <w:rFonts w:cs="Times New Roman" w:ascii="Times New Roman" w:hAnsi="Times New Roman"/>
          <w:sz w:val="24"/>
          <w:szCs w:val="24"/>
        </w:rPr>
        <w:t>allegati</w:t>
      </w:r>
    </w:p>
    <w:p>
      <w:pPr>
        <w:pStyle w:val="ListParagraph"/>
        <w:numPr>
          <w:ilvl w:val="1"/>
          <w:numId w:val="10"/>
        </w:numPr>
        <w:tabs>
          <w:tab w:val="clear" w:pos="720"/>
          <w:tab w:val="left" w:pos="284" w:leader="none"/>
        </w:tabs>
        <w:spacing w:before="13" w:after="0"/>
        <w:jc w:val="both"/>
        <w:rPr>
          <w:rFonts w:ascii="Times New Roman" w:hAnsi="Times New Roman" w:cs="Times New Roman"/>
          <w:sz w:val="24"/>
          <w:szCs w:val="24"/>
        </w:rPr>
      </w:pPr>
      <w:r>
        <w:rPr>
          <w:rFonts w:cs="Times New Roman" w:ascii="Times New Roman" w:hAnsi="Times New Roman"/>
          <w:spacing w:val="-1"/>
          <w:sz w:val="24"/>
          <w:szCs w:val="24"/>
        </w:rPr>
        <w:t>Schema</w:t>
      </w:r>
      <w:r>
        <w:rPr>
          <w:rFonts w:cs="Times New Roman" w:ascii="Times New Roman" w:hAnsi="Times New Roman"/>
          <w:sz w:val="24"/>
          <w:szCs w:val="24"/>
        </w:rPr>
        <w:t xml:space="preserve"> di</w:t>
      </w:r>
      <w:r>
        <w:rPr>
          <w:rFonts w:cs="Times New Roman" w:ascii="Times New Roman" w:hAnsi="Times New Roman"/>
          <w:spacing w:val="-12"/>
          <w:sz w:val="24"/>
          <w:szCs w:val="24"/>
        </w:rPr>
        <w:t xml:space="preserve"> </w:t>
      </w:r>
      <w:r>
        <w:rPr>
          <w:rFonts w:cs="Times New Roman" w:ascii="Times New Roman" w:hAnsi="Times New Roman"/>
          <w:sz w:val="24"/>
          <w:szCs w:val="24"/>
        </w:rPr>
        <w:t>contratto</w:t>
      </w:r>
    </w:p>
    <w:p>
      <w:pPr>
        <w:pStyle w:val="ListParagraph"/>
        <w:numPr>
          <w:ilvl w:val="1"/>
          <w:numId w:val="10"/>
        </w:numPr>
        <w:tabs>
          <w:tab w:val="clear" w:pos="720"/>
          <w:tab w:val="left" w:pos="284" w:leader="none"/>
        </w:tabs>
        <w:spacing w:before="9" w:after="0"/>
        <w:jc w:val="both"/>
        <w:rPr>
          <w:rFonts w:ascii="Times New Roman" w:hAnsi="Times New Roman" w:cs="Times New Roman"/>
          <w:sz w:val="24"/>
          <w:szCs w:val="24"/>
        </w:rPr>
      </w:pPr>
      <w:r>
        <w:rPr>
          <w:rFonts w:cs="Times New Roman" w:ascii="Times New Roman" w:hAnsi="Times New Roman"/>
          <w:sz w:val="24"/>
          <w:szCs w:val="24"/>
        </w:rPr>
        <w:t>Relazione</w:t>
      </w:r>
      <w:r>
        <w:rPr>
          <w:rFonts w:cs="Times New Roman" w:ascii="Times New Roman" w:hAnsi="Times New Roman"/>
          <w:spacing w:val="-5"/>
          <w:sz w:val="24"/>
          <w:szCs w:val="24"/>
        </w:rPr>
        <w:t xml:space="preserve"> </w:t>
      </w:r>
      <w:r>
        <w:rPr>
          <w:rFonts w:cs="Times New Roman" w:ascii="Times New Roman" w:hAnsi="Times New Roman"/>
          <w:sz w:val="24"/>
          <w:szCs w:val="24"/>
        </w:rPr>
        <w:t>illustrativa</w:t>
      </w:r>
    </w:p>
    <w:p>
      <w:pPr>
        <w:pStyle w:val="TextBody"/>
        <w:spacing w:lineRule="exact" w:line="264" w:before="7" w:after="0"/>
        <w:ind w:firstLine="7"/>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89"/>
        </w:numPr>
        <w:tabs>
          <w:tab w:val="clear" w:pos="720"/>
          <w:tab w:val="left" w:pos="284" w:leader="none"/>
        </w:tabs>
        <w:ind w:left="284" w:firstLine="7"/>
        <w:jc w:val="both"/>
        <w:rPr>
          <w:rFonts w:ascii="Times New Roman" w:hAnsi="Times New Roman" w:cs="Times New Roman"/>
          <w:sz w:val="24"/>
          <w:szCs w:val="24"/>
        </w:rPr>
      </w:pPr>
      <w:r>
        <w:rPr>
          <w:rFonts w:cs="Times New Roman" w:ascii="Times New Roman" w:hAnsi="Times New Roman"/>
          <w:spacing w:val="-1"/>
          <w:sz w:val="24"/>
          <w:szCs w:val="24"/>
        </w:rPr>
        <w:t>Disciplinare</w:t>
      </w:r>
      <w:r>
        <w:rPr>
          <w:rFonts w:cs="Times New Roman" w:ascii="Times New Roman" w:hAnsi="Times New Roman"/>
          <w:spacing w:val="1"/>
          <w:sz w:val="24"/>
          <w:szCs w:val="24"/>
        </w:rPr>
        <w:t xml:space="preserve"> </w:t>
      </w:r>
      <w:r>
        <w:rPr>
          <w:rFonts w:cs="Times New Roman" w:ascii="Times New Roman" w:hAnsi="Times New Roman"/>
          <w:spacing w:val="-1"/>
          <w:sz w:val="24"/>
          <w:szCs w:val="24"/>
        </w:rPr>
        <w:t>di</w:t>
      </w:r>
      <w:r>
        <w:rPr>
          <w:rFonts w:cs="Times New Roman" w:ascii="Times New Roman" w:hAnsi="Times New Roman"/>
          <w:sz w:val="24"/>
          <w:szCs w:val="24"/>
        </w:rPr>
        <w:t xml:space="preserve"> gara</w:t>
      </w:r>
      <w:r>
        <w:rPr>
          <w:rFonts w:cs="Times New Roman" w:ascii="Times New Roman" w:hAnsi="Times New Roman"/>
          <w:spacing w:val="-3"/>
          <w:sz w:val="24"/>
          <w:szCs w:val="24"/>
        </w:rPr>
        <w:t xml:space="preserve"> </w:t>
      </w:r>
      <w:r>
        <w:rPr>
          <w:rFonts w:cs="Times New Roman" w:ascii="Times New Roman" w:hAnsi="Times New Roman"/>
          <w:sz w:val="24"/>
          <w:szCs w:val="24"/>
        </w:rPr>
        <w:t>e</w:t>
      </w:r>
      <w:r>
        <w:rPr>
          <w:rFonts w:cs="Times New Roman" w:ascii="Times New Roman" w:hAnsi="Times New Roman"/>
          <w:spacing w:val="2"/>
          <w:sz w:val="24"/>
          <w:szCs w:val="24"/>
        </w:rPr>
        <w:t xml:space="preserve"> </w:t>
      </w:r>
      <w:r>
        <w:rPr>
          <w:rFonts w:cs="Times New Roman" w:ascii="Times New Roman" w:hAnsi="Times New Roman"/>
          <w:sz w:val="24"/>
          <w:szCs w:val="24"/>
        </w:rPr>
        <w:t>relativi</w:t>
      </w:r>
      <w:r>
        <w:rPr>
          <w:rFonts w:cs="Times New Roman" w:ascii="Times New Roman" w:hAnsi="Times New Roman"/>
          <w:spacing w:val="-20"/>
          <w:sz w:val="24"/>
          <w:szCs w:val="24"/>
        </w:rPr>
        <w:t xml:space="preserve"> </w:t>
      </w:r>
      <w:r>
        <w:rPr>
          <w:rFonts w:cs="Times New Roman" w:ascii="Times New Roman" w:hAnsi="Times New Roman"/>
          <w:sz w:val="24"/>
          <w:szCs w:val="24"/>
        </w:rPr>
        <w:t>allegati:</w:t>
      </w:r>
    </w:p>
    <w:p>
      <w:pPr>
        <w:pStyle w:val="ListParagraph"/>
        <w:numPr>
          <w:ilvl w:val="1"/>
          <w:numId w:val="14"/>
        </w:numPr>
        <w:tabs>
          <w:tab w:val="clear" w:pos="720"/>
          <w:tab w:val="left" w:pos="284" w:leader="none"/>
        </w:tabs>
        <w:jc w:val="both"/>
        <w:rPr>
          <w:rFonts w:ascii="Times New Roman" w:hAnsi="Times New Roman" w:cs="Times New Roman"/>
          <w:sz w:val="24"/>
          <w:szCs w:val="24"/>
        </w:rPr>
      </w:pPr>
      <w:r>
        <w:rPr>
          <w:rFonts w:cs="Times New Roman" w:ascii="Times New Roman" w:hAnsi="Times New Roman"/>
          <w:sz w:val="24"/>
          <w:szCs w:val="24"/>
        </w:rPr>
        <w:t>DGUE</w:t>
      </w:r>
    </w:p>
    <w:p>
      <w:pPr>
        <w:pStyle w:val="ListParagraph"/>
        <w:numPr>
          <w:ilvl w:val="1"/>
          <w:numId w:val="14"/>
        </w:numPr>
        <w:rPr>
          <w:rFonts w:ascii="Times New Roman" w:hAnsi="Times New Roman" w:cs="Times New Roman"/>
          <w:sz w:val="24"/>
          <w:szCs w:val="24"/>
        </w:rPr>
      </w:pPr>
      <w:r>
        <w:rPr>
          <w:rFonts w:cs="Times New Roman" w:ascii="Times New Roman" w:hAnsi="Times New Roman"/>
          <w:sz w:val="24"/>
          <w:szCs w:val="24"/>
        </w:rPr>
        <w:t>Dichiarazione a corredo</w:t>
      </w:r>
    </w:p>
    <w:p>
      <w:pPr>
        <w:pStyle w:val="ListParagraph"/>
        <w:numPr>
          <w:ilvl w:val="1"/>
          <w:numId w:val="14"/>
        </w:numPr>
        <w:rPr>
          <w:rFonts w:ascii="Times New Roman" w:hAnsi="Times New Roman" w:cs="Times New Roman"/>
          <w:sz w:val="24"/>
          <w:szCs w:val="24"/>
        </w:rPr>
      </w:pPr>
      <w:r>
        <w:rPr>
          <w:rFonts w:cs="Times New Roman" w:ascii="Times New Roman" w:hAnsi="Times New Roman"/>
          <w:sz w:val="24"/>
          <w:szCs w:val="24"/>
        </w:rPr>
        <w:t>Modello RTI</w:t>
      </w:r>
    </w:p>
    <w:p>
      <w:pPr>
        <w:pStyle w:val="ListParagraph"/>
        <w:numPr>
          <w:ilvl w:val="1"/>
          <w:numId w:val="14"/>
        </w:numPr>
        <w:rPr>
          <w:rFonts w:ascii="Times New Roman" w:hAnsi="Times New Roman" w:cs="Times New Roman"/>
          <w:sz w:val="24"/>
          <w:szCs w:val="24"/>
        </w:rPr>
      </w:pPr>
      <w:r>
        <w:rPr>
          <w:rFonts w:cs="Times New Roman" w:ascii="Times New Roman" w:hAnsi="Times New Roman"/>
          <w:sz w:val="24"/>
          <w:szCs w:val="24"/>
        </w:rPr>
        <w:t>Modello di offerta economica</w:t>
      </w:r>
    </w:p>
    <w:p>
      <w:pPr>
        <w:pStyle w:val="ListParagraph"/>
        <w:numPr>
          <w:ilvl w:val="0"/>
          <w:numId w:val="90"/>
        </w:numPr>
        <w:ind w:left="568" w:right="694" w:hanging="284"/>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Patto di integrità approvato con la Deliberazione del Consiglio di Amministrazione n. 49 del 18/11/2021 e richiamato nella determinazione di indizione della presente procedura</w:t>
      </w:r>
    </w:p>
    <w:p>
      <w:pPr>
        <w:pStyle w:val="ListParagraph"/>
        <w:numPr>
          <w:ilvl w:val="0"/>
          <w:numId w:val="0"/>
        </w:numPr>
        <w:ind w:left="568" w:right="694" w:hanging="0"/>
        <w:rPr>
          <w:rFonts w:ascii="Times New Roman" w:hAnsi="Times New Roman" w:cs="Times New Roman"/>
          <w:sz w:val="24"/>
          <w:szCs w:val="24"/>
        </w:rPr>
      </w:pPr>
      <w:r>
        <w:rPr/>
      </w:r>
    </w:p>
    <w:p>
      <w:pPr>
        <w:pStyle w:val="ListParagraph"/>
        <w:numPr>
          <w:ilvl w:val="0"/>
          <w:numId w:val="91"/>
        </w:numPr>
        <w:ind w:left="284" w:hanging="0"/>
        <w:rPr>
          <w:rFonts w:ascii="Times New Roman" w:hAnsi="Times New Roman" w:cs="Times New Roman"/>
          <w:sz w:val="24"/>
          <w:szCs w:val="24"/>
        </w:rPr>
      </w:pPr>
      <w:r>
        <w:rPr>
          <w:rFonts w:cs="Times New Roman" w:ascii="Times New Roman" w:hAnsi="Times New Roman"/>
          <w:sz w:val="24"/>
          <w:szCs w:val="24"/>
        </w:rPr>
        <w:t>Informativa sul trattamento dei dati personali</w:t>
      </w:r>
    </w:p>
    <w:p>
      <w:pPr>
        <w:pStyle w:val="ListParagraph"/>
        <w:numPr>
          <w:ilvl w:val="0"/>
          <w:numId w:val="0"/>
        </w:numPr>
        <w:ind w:left="284" w:hanging="0"/>
        <w:rPr>
          <w:rFonts w:ascii="Times New Roman" w:hAnsi="Times New Roman" w:cs="Times New Roman"/>
          <w:sz w:val="24"/>
          <w:szCs w:val="24"/>
        </w:rPr>
      </w:pPr>
      <w:r>
        <w:rPr/>
      </w:r>
    </w:p>
    <w:p>
      <w:pPr>
        <w:pStyle w:val="ListParagraph"/>
        <w:numPr>
          <w:ilvl w:val="0"/>
          <w:numId w:val="92"/>
        </w:numPr>
        <w:ind w:left="284" w:hanging="0"/>
        <w:rPr>
          <w:rFonts w:ascii="Times New Roman" w:hAnsi="Times New Roman" w:cs="Times New Roman"/>
          <w:sz w:val="24"/>
          <w:szCs w:val="24"/>
        </w:rPr>
      </w:pPr>
      <w:r>
        <w:rPr>
          <w:rFonts w:cs="Times New Roman" w:ascii="Times New Roman" w:hAnsi="Times New Roman"/>
          <w:sz w:val="24"/>
          <w:szCs w:val="24"/>
        </w:rPr>
        <w:t>Passoe e ricevuta del versamento del contributo di gara</w:t>
      </w:r>
    </w:p>
    <w:p>
      <w:pPr>
        <w:pStyle w:val="Normal"/>
        <w:ind w:left="28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Tutta al documentazione di gara è liberamente accessibile, in forma gratuita, e senza limitazioni sul sito della stazione appaltante www.cissa.it nell’apposita sezione dedicata Bandi di gara.</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1" w:after="0"/>
        <w:ind w:left="284" w:right="694" w:hanging="0"/>
        <w:jc w:val="both"/>
        <w:rPr>
          <w:rFonts w:ascii="Times New Roman" w:hAnsi="Times New Roman" w:cs="Times New Roman"/>
          <w:b/>
          <w:b/>
          <w:sz w:val="24"/>
          <w:szCs w:val="24"/>
        </w:rPr>
      </w:pPr>
      <w:r>
        <w:rPr>
          <w:rFonts w:cs="Times New Roman" w:ascii="Times New Roman" w:hAnsi="Times New Roman"/>
          <w:b/>
          <w:sz w:val="24"/>
          <w:szCs w:val="24"/>
        </w:rPr>
        <w:t>4.2</w:t>
        <w:tab/>
        <w:t>CHIARIMENTI</w:t>
      </w:r>
    </w:p>
    <w:p>
      <w:pPr>
        <w:pStyle w:val="TextBody"/>
        <w:tabs>
          <w:tab w:val="clear" w:pos="720"/>
          <w:tab w:val="left" w:pos="284" w:leader="none"/>
        </w:tabs>
        <w:spacing w:before="1" w:after="0"/>
        <w:ind w:left="284" w:right="694" w:hanging="0"/>
        <w:jc w:val="both"/>
        <w:rPr>
          <w:rFonts w:ascii="Times New Roman" w:hAnsi="Times New Roman" w:cs="Times New Roman"/>
          <w:b/>
          <w:b/>
          <w:sz w:val="24"/>
          <w:szCs w:val="24"/>
        </w:rPr>
      </w:pPr>
      <w:r>
        <w:rPr>
          <w:rFonts w:cs="Times New Roman" w:ascii="Times New Roman" w:hAnsi="Times New Roman"/>
          <w:sz w:val="24"/>
          <w:szCs w:val="24"/>
        </w:rPr>
        <w:t>E’ possibile ottenere chiarimenti sulla presente procedura mediante la proposizione di quesiti sulla piattaforma Mepa</w:t>
      </w:r>
      <w:r>
        <w:rPr>
          <w:rFonts w:cs="Times New Roman" w:ascii="Times New Roman" w:hAnsi="Times New Roman"/>
          <w:sz w:val="24"/>
          <w:szCs w:val="24"/>
          <w:shd w:fill="FFFF00" w:val="clear"/>
        </w:rPr>
        <w:t xml:space="preserve"> </w:t>
      </w:r>
      <w:r>
        <w:rPr>
          <w:rFonts w:cs="Times New Roman" w:ascii="Times New Roman" w:hAnsi="Times New Roman"/>
          <w:b/>
          <w:sz w:val="24"/>
          <w:szCs w:val="24"/>
          <w:shd w:fill="FFFF00" w:val="clear"/>
        </w:rPr>
        <w:t>fino a 8 giorni prima della scadenza del termine fissato per la presentazione delle offerte</w:t>
      </w:r>
      <w:r>
        <w:rPr>
          <w:rFonts w:cs="Times New Roman" w:ascii="Times New Roman" w:hAnsi="Times New Roman"/>
          <w:b/>
          <w:sz w:val="24"/>
          <w:szCs w:val="24"/>
        </w:rPr>
        <w:t>.</w:t>
      </w:r>
      <w:r>
        <w:rPr>
          <w:rFonts w:cs="Times New Roman" w:ascii="Times New Roman" w:hAnsi="Times New Roman"/>
          <w:sz w:val="24"/>
          <w:szCs w:val="24"/>
        </w:rPr>
        <w:t xml:space="preserve"> Non saranno, pertanto, fornite risposte ai quesiti pervenuti successivamente al termine indicato. Le richieste di chiarimenti devono essere formulate esclusivamente in lingua italiana. Ai sensi dell’art. 92 del Codice, le risposte a tutte le richieste presentate in tempo utile verranno fornite fino</w:t>
      </w:r>
      <w:r>
        <w:rPr>
          <w:rFonts w:cs="Times New Roman" w:ascii="Times New Roman" w:hAnsi="Times New Roman"/>
          <w:sz w:val="24"/>
          <w:szCs w:val="24"/>
          <w:shd w:fill="auto" w:val="clear"/>
        </w:rPr>
        <w:t xml:space="preserve"> </w:t>
      </w:r>
      <w:r>
        <w:rPr>
          <w:rFonts w:cs="Times New Roman" w:ascii="Times New Roman" w:hAnsi="Times New Roman"/>
          <w:b/>
          <w:sz w:val="24"/>
          <w:szCs w:val="24"/>
          <w:u w:val="single"/>
          <w:shd w:fill="auto" w:val="clear"/>
        </w:rPr>
        <w:t xml:space="preserve">ad </w:t>
      </w:r>
      <w:r>
        <w:rPr>
          <w:rFonts w:cs="Times New Roman" w:ascii="Times New Roman" w:hAnsi="Times New Roman"/>
          <w:b/>
          <w:sz w:val="24"/>
          <w:szCs w:val="24"/>
          <w:u w:val="single"/>
          <w:shd w:fill="auto" w:val="clear"/>
        </w:rPr>
        <w:t xml:space="preserve">almeno </w:t>
      </w:r>
      <w:r>
        <w:rPr>
          <w:rFonts w:cs="Times New Roman" w:ascii="Times New Roman" w:hAnsi="Times New Roman"/>
          <w:b/>
          <w:sz w:val="24"/>
          <w:szCs w:val="24"/>
          <w:u w:val="single"/>
          <w:shd w:fill="auto" w:val="clear"/>
        </w:rPr>
        <w:t>5</w:t>
      </w:r>
      <w:r>
        <w:rPr>
          <w:rFonts w:cs="Times New Roman" w:ascii="Times New Roman" w:hAnsi="Times New Roman"/>
          <w:b/>
          <w:sz w:val="24"/>
          <w:szCs w:val="24"/>
          <w:u w:val="single"/>
          <w:shd w:fill="auto" w:val="clear"/>
        </w:rPr>
        <w:t xml:space="preserve"> giorni prima della scadenza del termine fissato per la presentazione delle offerte, mediante pubblicazione in forma anonima sul sito internet della stazione appaltante (http://www.cissa.it) nella sezione bandi di gara</w:t>
      </w:r>
      <w:r>
        <w:rPr>
          <w:rFonts w:cs="Times New Roman" w:ascii="Times New Roman" w:hAnsi="Times New Roman"/>
          <w:b/>
          <w:sz w:val="24"/>
          <w:szCs w:val="24"/>
          <w:shd w:fill="auto" w:val="clear"/>
        </w:rPr>
        <w:t>.</w:t>
      </w:r>
    </w:p>
    <w:p>
      <w:pPr>
        <w:pStyle w:val="TextBody"/>
        <w:tabs>
          <w:tab w:val="clear" w:pos="720"/>
          <w:tab w:val="left" w:pos="284" w:leader="none"/>
        </w:tabs>
        <w:spacing w:before="1" w:after="0"/>
        <w:ind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1" w:after="0"/>
        <w:ind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1" w:after="0"/>
        <w:ind w:left="284" w:right="694" w:hanging="0"/>
        <w:jc w:val="both"/>
        <w:rPr>
          <w:rFonts w:ascii="Times New Roman" w:hAnsi="Times New Roman" w:cs="Times New Roman"/>
          <w:b/>
          <w:b/>
          <w:sz w:val="24"/>
          <w:szCs w:val="24"/>
        </w:rPr>
      </w:pPr>
      <w:r>
        <w:rPr>
          <w:rFonts w:cs="Times New Roman" w:ascii="Times New Roman" w:hAnsi="Times New Roman"/>
          <w:b/>
          <w:sz w:val="24"/>
          <w:szCs w:val="24"/>
        </w:rPr>
        <w:t>4.3</w:t>
        <w:tab/>
        <w:t>COMUNICAZIONI</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I concorrenti sono tenuti ad indicare, in sede di offerta, l’indirizzo PEC o, solo per i concorrenti aventi sede in altri Stati membri, l’indirizzo di posta elettronica, da utilizzare ai fini delle comunicazioni di cui all’art. 91 del Codice.</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Tutte le comunicazioni tra stazione appaltante e operatori economici si intendono validamente ed efficacemente effettuate esclusivamente mediante la funzionalità  “Area comunicazioni” del MEPA. Tali messaggi rimarranno tracciati e accessibili all’interno dei report della procedura.</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Eventuali modifiche dell’indirizzo PEC/posta elettronica o problemi temporanei nell’utilizzo di tali forme di comunicazione, dovranno essere tempestivamente segnalate alla stazione appaltante; diversamente la medesima declina ogni responsabilità per il tardivo o mancato recapito delle comunicazioni.</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In caso di raggruppamenti temporanei, GEIE, aggregazioni di imprese di rete o consorzi ordinari, anche se non ancora costituiti formalmente, la comunicazione recapitata al mandatario si intende validamente resa a tutti gli operatori economici raggruppati, aggregati o consorziati.</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In caso di avvalimento, la comunicazione recapitata all’offerente si intende validamente resa a tutti gli operatori economici ausiliari.</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L’Amministrazione escluderà i candidati o i concorrenti in caso di incertezza assoluta sul contenuto o sulla provenienza dell'offerta, per difetto di sottoscrizione o di altri elementi essenziali ovvero ogni altra problematica atta a far ritenere, secondo le circostanze concrete, che sia stato violato il principio di segretezza delle offerte.</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3"/>
        </w:numPr>
        <w:tabs>
          <w:tab w:val="clear" w:pos="720"/>
          <w:tab w:val="left" w:pos="284" w:leader="none"/>
        </w:tabs>
        <w:spacing w:before="1" w:after="0"/>
        <w:ind w:left="284" w:right="694" w:hanging="0"/>
        <w:jc w:val="both"/>
        <w:rPr>
          <w:rFonts w:ascii="Times New Roman" w:hAnsi="Times New Roman" w:cs="Times New Roman"/>
          <w:b/>
          <w:b/>
          <w:sz w:val="24"/>
          <w:szCs w:val="24"/>
        </w:rPr>
      </w:pPr>
      <w:r>
        <w:rPr>
          <w:rFonts w:cs="Times New Roman" w:ascii="Times New Roman" w:hAnsi="Times New Roman"/>
          <w:b/>
          <w:sz w:val="24"/>
          <w:szCs w:val="24"/>
        </w:rPr>
        <w:t>MODALITA’ DI PRESENTAZIONE DELL’OFFERTA</w:t>
      </w:r>
    </w:p>
    <w:p>
      <w:pPr>
        <w:pStyle w:val="Normal"/>
        <w:tabs>
          <w:tab w:val="clear" w:pos="720"/>
          <w:tab w:val="left" w:pos="284" w:leader="none"/>
        </w:tabs>
        <w:spacing w:before="60" w:after="0"/>
        <w:ind w:left="284" w:right="694" w:hanging="0"/>
        <w:jc w:val="both"/>
        <w:rPr>
          <w:rFonts w:ascii="Times New Roman" w:hAnsi="Times New Roman" w:cs="Times New Roman"/>
          <w:b/>
          <w:b/>
          <w:sz w:val="24"/>
          <w:szCs w:val="24"/>
        </w:rPr>
      </w:pPr>
      <w:r>
        <w:rPr>
          <w:rFonts w:cs="Times New Roman" w:ascii="Times New Roman" w:hAnsi="Times New Roman"/>
          <w:color w:val="000000"/>
          <w:sz w:val="24"/>
          <w:szCs w:val="24"/>
          <w:highlight w:val="white"/>
        </w:rPr>
        <w:t xml:space="preserve">L’ offerta andrà inoltrata attraverso il Mercato Elettronico della Pubblica Amministrazione (MEPA) di </w:t>
      </w:r>
      <w:r>
        <w:rPr>
          <w:rFonts w:cs="Times New Roman" w:ascii="Times New Roman" w:hAnsi="Times New Roman"/>
          <w:color w:val="000000"/>
          <w:sz w:val="24"/>
          <w:szCs w:val="24"/>
        </w:rPr>
        <w:t xml:space="preserve"> e l’affidamento avverrà mediante procedura negoziata, con il </w:t>
      </w:r>
      <w:r>
        <w:rPr>
          <w:rFonts w:cs="Times New Roman" w:ascii="Times New Roman" w:hAnsi="Times New Roman"/>
          <w:sz w:val="24"/>
          <w:szCs w:val="24"/>
        </w:rPr>
        <w:t>criterio dell’offerta economicamente più vantaggiosa individuata sulla base del miglior rapporto</w:t>
      </w:r>
      <w:r>
        <w:rPr>
          <w:rFonts w:cs="Times New Roman" w:ascii="Times New Roman" w:hAnsi="Times New Roman"/>
          <w:spacing w:val="1"/>
          <w:sz w:val="24"/>
          <w:szCs w:val="24"/>
        </w:rPr>
        <w:t xml:space="preserve"> </w:t>
      </w:r>
      <w:r>
        <w:rPr>
          <w:rFonts w:cs="Times New Roman" w:ascii="Times New Roman" w:hAnsi="Times New Roman"/>
          <w:sz w:val="24"/>
          <w:szCs w:val="24"/>
        </w:rPr>
        <w:t>qualità</w:t>
      </w:r>
      <w:r>
        <w:rPr>
          <w:rFonts w:cs="Times New Roman" w:ascii="Times New Roman" w:hAnsi="Times New Roman"/>
          <w:spacing w:val="-1"/>
          <w:sz w:val="24"/>
          <w:szCs w:val="24"/>
        </w:rPr>
        <w:t xml:space="preserve"> </w:t>
      </w:r>
      <w:r>
        <w:rPr>
          <w:rFonts w:cs="Times New Roman" w:ascii="Times New Roman" w:hAnsi="Times New Roman"/>
          <w:sz w:val="24"/>
          <w:szCs w:val="24"/>
        </w:rPr>
        <w:t>prezzo</w:t>
      </w:r>
      <w:r>
        <w:rPr>
          <w:rFonts w:cs="Times New Roman" w:ascii="Times New Roman" w:hAnsi="Times New Roman"/>
          <w:color w:val="000000"/>
          <w:sz w:val="24"/>
          <w:szCs w:val="24"/>
        </w:rPr>
        <w:t>.</w:t>
      </w:r>
      <w:r>
        <w:rPr>
          <w:rFonts w:cs="Times New Roman" w:ascii="Times New Roman" w:hAnsi="Times New Roman"/>
          <w:sz w:val="24"/>
          <w:szCs w:val="24"/>
        </w:rPr>
        <w:t xml:space="preserve"> L’offerta e la documentazione ad essa relativa devono a </w:t>
      </w:r>
      <w:r>
        <w:rPr>
          <w:rFonts w:cs="Times New Roman" w:ascii="Times New Roman" w:hAnsi="Times New Roman"/>
          <w:b/>
          <w:sz w:val="24"/>
          <w:szCs w:val="24"/>
        </w:rPr>
        <w:t xml:space="preserve">pena di esclusione </w:t>
      </w:r>
      <w:r>
        <w:rPr>
          <w:rFonts w:cs="Times New Roman" w:ascii="Times New Roman" w:hAnsi="Times New Roman"/>
          <w:sz w:val="24"/>
          <w:szCs w:val="24"/>
        </w:rPr>
        <w:t>essere trasmesse in formato</w:t>
      </w:r>
      <w:r>
        <w:rPr>
          <w:rFonts w:cs="Times New Roman" w:ascii="Times New Roman" w:hAnsi="Times New Roman"/>
          <w:spacing w:val="1"/>
          <w:sz w:val="24"/>
          <w:szCs w:val="24"/>
        </w:rPr>
        <w:t xml:space="preserve"> </w:t>
      </w:r>
      <w:r>
        <w:rPr>
          <w:rFonts w:cs="Times New Roman" w:ascii="Times New Roman" w:hAnsi="Times New Roman"/>
          <w:sz w:val="24"/>
          <w:szCs w:val="24"/>
        </w:rPr>
        <w:t xml:space="preserve">elettronico attraverso la piattaforma Mepa entro </w:t>
      </w:r>
      <w:r>
        <w:rPr>
          <w:rFonts w:cs="Times New Roman" w:ascii="Times New Roman" w:hAnsi="Times New Roman"/>
          <w:sz w:val="24"/>
          <w:szCs w:val="24"/>
          <w:shd w:fill="auto" w:val="clear"/>
        </w:rPr>
        <w:t>il</w:t>
      </w:r>
      <w:r>
        <w:rPr>
          <w:rFonts w:cs="Times New Roman" w:ascii="Times New Roman" w:hAnsi="Times New Roman"/>
          <w:sz w:val="24"/>
          <w:szCs w:val="24"/>
          <w:shd w:fill="auto" w:val="clear"/>
        </w:rPr>
        <w:t xml:space="preserve"> </w:t>
      </w:r>
      <w:r>
        <w:rPr>
          <w:rFonts w:cs="Times New Roman" w:ascii="Times New Roman" w:hAnsi="Times New Roman"/>
          <w:b/>
          <w:sz w:val="24"/>
          <w:szCs w:val="24"/>
          <w:u w:val="single"/>
          <w:shd w:fill="auto" w:val="clear"/>
        </w:rPr>
        <w:t>termine perentorio delle ore 12:00 del 12 aprile 2024.</w:t>
      </w:r>
    </w:p>
    <w:p>
      <w:pPr>
        <w:pStyle w:val="Normal"/>
        <w:tabs>
          <w:tab w:val="clear" w:pos="720"/>
          <w:tab w:val="left" w:pos="284" w:leader="none"/>
        </w:tabs>
        <w:ind w:left="284" w:right="694" w:hanging="0"/>
        <w:jc w:val="both"/>
        <w:rPr>
          <w:rFonts w:ascii="Times New Roman" w:hAnsi="Times New Roman" w:cs="Times New Roman"/>
          <w:sz w:val="24"/>
          <w:szCs w:val="24"/>
          <w:highlight w:val="none"/>
          <w:shd w:fill="auto" w:val="clear"/>
        </w:rPr>
      </w:pPr>
      <w:r>
        <w:rPr>
          <w:rFonts w:cs="Times New Roman" w:ascii="Times New Roman" w:hAnsi="Times New Roman"/>
          <w:sz w:val="24"/>
          <w:szCs w:val="24"/>
          <w:shd w:fill="auto" w:val="clear"/>
        </w:rPr>
      </w:r>
    </w:p>
    <w:p>
      <w:pPr>
        <w:pStyle w:val="Normal"/>
        <w:tabs>
          <w:tab w:val="clear" w:pos="720"/>
          <w:tab w:val="left" w:pos="284" w:leader="none"/>
        </w:tabs>
        <w:ind w:left="284" w:right="694" w:hanging="0"/>
        <w:jc w:val="both"/>
        <w:rPr>
          <w:rFonts w:ascii="Times New Roman" w:hAnsi="Times New Roman" w:cs="Times New Roman"/>
          <w:strike/>
          <w:sz w:val="24"/>
          <w:szCs w:val="24"/>
          <w:highlight w:val="yellow"/>
        </w:rPr>
      </w:pPr>
      <w:r>
        <w:rPr>
          <w:rFonts w:cs="Times New Roman" w:ascii="Times New Roman" w:hAnsi="Times New Roman"/>
          <w:color w:val="000000"/>
          <w:sz w:val="24"/>
          <w:szCs w:val="24"/>
          <w:highlight w:val="white"/>
          <w:u w:val="single"/>
        </w:rPr>
        <w:t xml:space="preserve">L'offerta e </w:t>
      </w:r>
      <w:r>
        <w:rPr>
          <w:rFonts w:cs="Times New Roman" w:ascii="Times New Roman" w:hAnsi="Times New Roman"/>
          <w:bCs/>
          <w:color w:val="000000"/>
          <w:sz w:val="24"/>
          <w:szCs w:val="24"/>
          <w:highlight w:val="white"/>
          <w:u w:val="single"/>
        </w:rPr>
        <w:t>tutte le istanze o dichiarazioni necessarie alla partecipazione alla gara, come di seguito dettagliati, dovranno essere caricate, entro i termini di scadenza della procedura di gara, in risposta alla Richiesta di Offerta (RdO) all’interno del MEPA</w:t>
      </w:r>
      <w:r>
        <w:rPr>
          <w:rFonts w:cs="Times New Roman" w:ascii="Times New Roman" w:hAnsi="Times New Roman"/>
          <w:color w:val="000000"/>
          <w:sz w:val="24"/>
          <w:szCs w:val="24"/>
          <w:highlight w:val="white"/>
        </w:rPr>
        <w:t xml:space="preserve">, sottoscritte digitalmente dall'operatore economico. </w:t>
      </w:r>
    </w:p>
    <w:p>
      <w:pPr>
        <w:pStyle w:val="Normal"/>
        <w:tabs>
          <w:tab w:val="clear" w:pos="720"/>
          <w:tab w:val="left" w:pos="284" w:leader="none"/>
        </w:tabs>
        <w:ind w:left="284" w:right="694" w:hanging="0"/>
        <w:jc w:val="both"/>
        <w:rPr>
          <w:rFonts w:ascii="Times New Roman" w:hAnsi="Times New Roman" w:cs="Times New Roman"/>
          <w:color w:val="000000"/>
          <w:sz w:val="24"/>
          <w:szCs w:val="24"/>
          <w:highlight w:val="white"/>
        </w:rPr>
      </w:pPr>
      <w:r>
        <w:rPr>
          <w:rFonts w:cs="Times New Roman" w:ascii="Times New Roman" w:hAnsi="Times New Roman"/>
          <w:color w:val="000000"/>
          <w:sz w:val="24"/>
          <w:szCs w:val="24"/>
          <w:highlight w:val="white"/>
        </w:rPr>
      </w:r>
    </w:p>
    <w:p>
      <w:pPr>
        <w:pStyle w:val="Normal"/>
        <w:tabs>
          <w:tab w:val="clear" w:pos="720"/>
          <w:tab w:val="left" w:pos="284" w:leader="none"/>
        </w:tabs>
        <w:ind w:left="284" w:right="694" w:hanging="0"/>
        <w:jc w:val="both"/>
        <w:rPr>
          <w:rFonts w:ascii="Times New Roman" w:hAnsi="Times New Roman" w:cs="Times New Roman"/>
          <w:bCs/>
          <w:sz w:val="24"/>
          <w:szCs w:val="24"/>
          <w:highlight w:val="white"/>
        </w:rPr>
      </w:pPr>
      <w:r>
        <w:rPr>
          <w:rFonts w:cs="Times New Roman" w:ascii="Times New Roman" w:hAnsi="Times New Roman"/>
          <w:bCs/>
          <w:sz w:val="24"/>
          <w:szCs w:val="24"/>
          <w:highlight w:val="white"/>
        </w:rPr>
        <w:t>Salvo il caso di dolo o colpa grave, Consip S.p.A. e il Consorzio non potranno essere in alcun caso ritenuti responsabili per qualunque genere di danno, diretto o indiretto, che dovessero subire gli operatori economici registrati, i concorrenti o comunque ogni altro utente (utilizzatore) del Sistema del MEPA, e i terzi a causa o comunque in connessione con l’accesso, l’utilizzo, il mancato utilizzo, il funzionamento o il mancato funzionamento dello stesso portale MEPA.</w:t>
      </w:r>
    </w:p>
    <w:p>
      <w:pPr>
        <w:pStyle w:val="Normal"/>
        <w:tabs>
          <w:tab w:val="clear" w:pos="720"/>
          <w:tab w:val="left" w:pos="284" w:leader="none"/>
        </w:tabs>
        <w:ind w:left="284" w:right="694" w:hanging="0"/>
        <w:jc w:val="both"/>
        <w:rPr>
          <w:rFonts w:ascii="Times New Roman" w:hAnsi="Times New Roman" w:cs="Times New Roman"/>
          <w:bCs/>
          <w:sz w:val="24"/>
          <w:szCs w:val="24"/>
          <w:highlight w:val="white"/>
        </w:rPr>
      </w:pPr>
      <w:r>
        <w:rPr>
          <w:rFonts w:cs="Times New Roman" w:ascii="Times New Roman" w:hAnsi="Times New Roman"/>
          <w:bCs/>
          <w:sz w:val="24"/>
          <w:szCs w:val="24"/>
          <w:highlight w:val="white"/>
        </w:rPr>
      </w:r>
    </w:p>
    <w:p>
      <w:pPr>
        <w:pStyle w:val="Default"/>
        <w:tabs>
          <w:tab w:val="clear" w:pos="720"/>
          <w:tab w:val="left" w:pos="284" w:leader="none"/>
        </w:tabs>
        <w:ind w:left="284" w:right="694" w:hanging="0"/>
        <w:jc w:val="both"/>
        <w:rPr>
          <w:rFonts w:cs="Times New Roman"/>
          <w:bCs/>
          <w:highlight w:val="white"/>
        </w:rPr>
      </w:pPr>
      <w:r>
        <w:rPr>
          <w:rFonts w:cs="Times New Roman"/>
          <w:bCs/>
          <w:highlight w:val="white"/>
        </w:rPr>
        <w:t>Ogni operazione effettuata attraverso il sistema MEPA:</w:t>
      </w:r>
    </w:p>
    <w:p>
      <w:pPr>
        <w:pStyle w:val="Default"/>
        <w:tabs>
          <w:tab w:val="clear" w:pos="720"/>
          <w:tab w:val="left" w:pos="284" w:leader="none"/>
        </w:tabs>
        <w:ind w:left="284" w:right="694" w:hanging="0"/>
        <w:jc w:val="both"/>
        <w:rPr>
          <w:rFonts w:cs="Times New Roman"/>
          <w:bCs/>
          <w:highlight w:val="white"/>
        </w:rPr>
      </w:pPr>
      <w:r>
        <w:rPr>
          <w:rFonts w:cs="Times New Roman"/>
          <w:bCs/>
          <w:highlight w:val="white"/>
        </w:rPr>
        <w:t>a) è memorizzata nelle registrazioni di sistema, quale strumento con funzioni di attestazione e tracciabilità di ogni attività e/o azione compiuta a sistema;</w:t>
      </w:r>
    </w:p>
    <w:p>
      <w:pPr>
        <w:pStyle w:val="Default"/>
        <w:tabs>
          <w:tab w:val="clear" w:pos="720"/>
          <w:tab w:val="left" w:pos="284" w:leader="none"/>
        </w:tabs>
        <w:ind w:left="284" w:right="694" w:hanging="0"/>
        <w:jc w:val="both"/>
        <w:rPr>
          <w:rFonts w:cs="Times New Roman"/>
          <w:bCs/>
          <w:highlight w:val="white"/>
        </w:rPr>
      </w:pPr>
      <w:r>
        <w:rPr>
          <w:rFonts w:cs="Times New Roman"/>
          <w:bCs/>
          <w:highlight w:val="white"/>
        </w:rPr>
        <w:t>b) s’intende compiuta nell’ora e nel giorno risultante dalle registrazioni di sistema.</w:t>
      </w:r>
    </w:p>
    <w:p>
      <w:pPr>
        <w:pStyle w:val="Default"/>
        <w:tabs>
          <w:tab w:val="clear" w:pos="720"/>
          <w:tab w:val="left" w:pos="284" w:leader="none"/>
        </w:tabs>
        <w:ind w:left="284" w:right="694" w:hanging="0"/>
        <w:jc w:val="both"/>
        <w:rPr>
          <w:rFonts w:cs="Times New Roman"/>
          <w:bCs/>
          <w:highlight w:val="white"/>
        </w:rPr>
      </w:pPr>
      <w:r>
        <w:rPr>
          <w:rFonts w:cs="Times New Roman"/>
          <w:bCs/>
          <w:highlight w:val="white"/>
        </w:rPr>
        <w:t>Le registrazioni di sistema relative ai collegamenti effettuati al MEPA e alle relative operazioni eseguite nell’ambito della partecipazione alla presente procedura, sono conservate nel sistema stesso e fanno piena prova nei confronti degli utenti del MEPA. Tali registrazioni di sistema hanno carattere riservato e non saranno divulgate a terzi, salvo ordine del giudice o in caso di legittima richiesta di accesso agli atti, ai sensi della Legge n. 241/1990.</w:t>
      </w:r>
    </w:p>
    <w:p>
      <w:pPr>
        <w:pStyle w:val="Default"/>
        <w:tabs>
          <w:tab w:val="clear" w:pos="720"/>
          <w:tab w:val="left" w:pos="284" w:leader="none"/>
        </w:tabs>
        <w:ind w:left="284" w:right="694" w:hanging="0"/>
        <w:jc w:val="both"/>
        <w:rPr>
          <w:rFonts w:cs="Times New Roman"/>
          <w:bCs/>
          <w:highlight w:val="white"/>
        </w:rPr>
      </w:pPr>
      <w:r>
        <w:rPr>
          <w:rFonts w:cs="Times New Roman"/>
          <w:bCs/>
          <w:highlight w:val="white"/>
        </w:rPr>
        <w:t>Le registrazioni di sistema sono effettuate ed archiviate, anche digitalmente, in conformità alle disposizioni tecniche e normative emanate ai sensi degli articoli 43 e 44 del Decreto Legislativo 7 marzo 2005, n. 82 e s.m.i. (di seguito per brevità “CAD”).</w:t>
      </w:r>
    </w:p>
    <w:p>
      <w:pPr>
        <w:pStyle w:val="Default"/>
        <w:tabs>
          <w:tab w:val="clear" w:pos="720"/>
          <w:tab w:val="left" w:pos="284" w:leader="none"/>
        </w:tabs>
        <w:ind w:left="284" w:right="694" w:hanging="0"/>
        <w:jc w:val="both"/>
        <w:rPr>
          <w:rFonts w:cs="Times New Roman"/>
          <w:bCs/>
          <w:highlight w:val="white"/>
        </w:rPr>
      </w:pPr>
      <w:r>
        <w:rPr>
          <w:rFonts w:cs="Times New Roman"/>
          <w:bCs/>
          <w:highlight w:val="white"/>
        </w:rPr>
        <w:t>Tutti gli utenti, con l’utilizzazione del MEPA esonerano Consip S.p.A. e il C.I.S.S.A. da ogni responsabilità relativa a qualsivoglia malfunzionamento o difetto relativo ai servizi di connettività necessari a raggiungere, attraverso la rete pubblica di telecomunicazioni, il portale MEPA medesimo.</w:t>
      </w:r>
    </w:p>
    <w:p>
      <w:pPr>
        <w:pStyle w:val="Default"/>
        <w:tabs>
          <w:tab w:val="clear" w:pos="720"/>
          <w:tab w:val="left" w:pos="284" w:leader="none"/>
        </w:tabs>
        <w:ind w:left="284" w:right="694" w:hanging="0"/>
        <w:jc w:val="both"/>
        <w:rPr>
          <w:rFonts w:cs="Times New Roman"/>
          <w:bCs/>
          <w:highlight w:val="white"/>
        </w:rPr>
      </w:pPr>
      <w:r>
        <w:rPr>
          <w:rFonts w:cs="Times New Roman"/>
          <w:bCs/>
          <w:highlight w:val="white"/>
        </w:rPr>
        <w:t>Ove possibile, Consip S.p.A comunicherà anticipatamente agli utenti del MEPA gli interventi di manutenzione sul sistema stesso. Gli utenti del sistema, in ogni caso, prendono atto ed accettano che l’accesso al MEPA utilizzato per la presente procedura di gara potrà essere sospeso o limitato per l’effettuazione di interventi tecnici volti a ripristinarne o migliorarne il funzionamento o la sicurezza.</w:t>
      </w:r>
    </w:p>
    <w:p>
      <w:pPr>
        <w:pStyle w:val="Default"/>
        <w:tabs>
          <w:tab w:val="clear" w:pos="720"/>
          <w:tab w:val="left" w:pos="284" w:leader="none"/>
        </w:tabs>
        <w:ind w:left="284" w:right="694" w:hanging="0"/>
        <w:rPr>
          <w:rFonts w:cs="Times New Roman"/>
          <w:bCs/>
          <w:highlight w:val="white"/>
        </w:rPr>
      </w:pPr>
      <w:r>
        <w:rPr>
          <w:rFonts w:cs="Times New Roman"/>
          <w:bCs/>
          <w:highlight w:val="white"/>
        </w:rPr>
      </w:r>
    </w:p>
    <w:p>
      <w:pPr>
        <w:pStyle w:val="Default"/>
        <w:tabs>
          <w:tab w:val="clear" w:pos="720"/>
          <w:tab w:val="left" w:pos="284" w:leader="none"/>
        </w:tabs>
        <w:ind w:left="284" w:right="694" w:hanging="0"/>
        <w:jc w:val="both"/>
        <w:rPr>
          <w:rFonts w:cs="Times New Roman"/>
        </w:rPr>
      </w:pPr>
      <w:r>
        <w:rPr>
          <w:rFonts w:cs="Times New Roman"/>
          <w:bCs/>
          <w:highlight w:val="white"/>
        </w:rPr>
        <w:t xml:space="preserve">Ogni eventuale richiesta, anche di carattere tecnico, inerente l’utilizzo del MEPA, ivi comprese quelle relative alla registrazione, dovranno essere rivolte al Call Center dedicato presso i recapiti indicati nel sito </w:t>
      </w:r>
      <w:hyperlink r:id="rId3">
        <w:r>
          <w:rPr>
            <w:rStyle w:val="CollegamentoInternet"/>
            <w:rFonts w:cs="Times New Roman"/>
            <w:bCs/>
            <w:highlight w:val="white"/>
          </w:rPr>
          <w:t>www.acquistinretepa.it</w:t>
        </w:r>
      </w:hyperlink>
      <w:r>
        <w:rPr>
          <w:rFonts w:cs="Times New Roman"/>
          <w:bCs/>
          <w:highlight w:val="white"/>
        </w:rPr>
        <w:t>. Eventuali contestazioni in ordine al malfunzionamento o all’utilizzo del MEPA dovranno, invece, essere rivolte al Responsabile del Procedimento (di seguito per brevità “RUP”).</w:t>
      </w:r>
    </w:p>
    <w:p>
      <w:pPr>
        <w:pStyle w:val="Default"/>
        <w:tabs>
          <w:tab w:val="clear" w:pos="720"/>
          <w:tab w:val="left" w:pos="284" w:leader="none"/>
        </w:tabs>
        <w:ind w:left="284" w:right="694" w:hanging="0"/>
        <w:rPr>
          <w:rFonts w:cs="Times New Roman"/>
          <w:bCs/>
          <w:highlight w:val="white"/>
        </w:rPr>
      </w:pPr>
      <w:r>
        <w:rPr>
          <w:rFonts w:cs="Times New Roman"/>
          <w:bCs/>
          <w:highlight w:val="white"/>
        </w:rPr>
      </w:r>
    </w:p>
    <w:p>
      <w:pPr>
        <w:pStyle w:val="Default"/>
        <w:tabs>
          <w:tab w:val="clear" w:pos="720"/>
          <w:tab w:val="left" w:pos="284" w:leader="none"/>
        </w:tabs>
        <w:ind w:left="284" w:right="694" w:hanging="0"/>
        <w:jc w:val="both"/>
        <w:rPr>
          <w:rFonts w:cs="Times New Roman"/>
          <w:highlight w:val="white"/>
        </w:rPr>
      </w:pPr>
      <w:r>
        <w:rPr>
          <w:rFonts w:cs="Times New Roman"/>
          <w:bCs/>
          <w:highlight w:val="white"/>
        </w:rPr>
        <w:t xml:space="preserve">L’offerta per la presente procedura di RdO deve essere presentata esclusivamente attraverso il portale MEPA, </w:t>
      </w:r>
      <w:r>
        <w:rPr>
          <w:rFonts w:cs="Times New Roman"/>
          <w:bCs/>
          <w:highlight w:val="white"/>
          <w:u w:val="single"/>
        </w:rPr>
        <w:t>e quindi per via telematica mediante l’invio di documenti elettronici. L’assenza di sottoscrizione con firma digitale, salvo ove diversamente indicato, equivarrà a causa di esclusione dalla presente procedura di gara. Ne deriva che il soggetto offerente deve essere registrato e poter operare sul MEPA stesso, ed essere in possesso della firma digitale di cu</w:t>
      </w:r>
      <w:r>
        <w:rPr>
          <w:rFonts w:cs="Times New Roman"/>
          <w:bCs/>
          <w:u w:val="single"/>
        </w:rPr>
        <w:t>i all’art. 1, comma 1, lett. s) del Decreto Legislativo 7 marzo 2005, n. 82 e sue successive integrazioni e modificazioni.</w:t>
      </w:r>
    </w:p>
    <w:p>
      <w:pPr>
        <w:pStyle w:val="Default"/>
        <w:tabs>
          <w:tab w:val="clear" w:pos="720"/>
          <w:tab w:val="left" w:pos="284" w:leader="none"/>
        </w:tabs>
        <w:ind w:left="284" w:right="694" w:hanging="0"/>
        <w:rPr>
          <w:rFonts w:cs="Times New Roman"/>
          <w:bCs/>
          <w:highlight w:val="white"/>
          <w:u w:val="single"/>
        </w:rPr>
      </w:pPr>
      <w:r>
        <w:rPr>
          <w:rFonts w:cs="Times New Roman"/>
          <w:bCs/>
          <w:highlight w:val="white"/>
          <w:u w:val="single"/>
        </w:rPr>
      </w:r>
    </w:p>
    <w:p>
      <w:pPr>
        <w:pStyle w:val="Default"/>
        <w:tabs>
          <w:tab w:val="clear" w:pos="720"/>
          <w:tab w:val="left" w:pos="284" w:leader="none"/>
        </w:tabs>
        <w:ind w:left="284" w:right="694" w:hanging="0"/>
        <w:jc w:val="both"/>
        <w:rPr>
          <w:rFonts w:cs="Times New Roman"/>
          <w:highlight w:val="white"/>
        </w:rPr>
      </w:pPr>
      <w:r>
        <w:rPr>
          <w:rFonts w:cs="Times New Roman"/>
          <w:bCs/>
          <w:highlight w:val="white"/>
        </w:rPr>
        <w:t xml:space="preserve">L’offerta dovrà essere caricata dal concorrente attraverso il MEPA in risposta alla RdO in oggetto, entro e non oltre il termine perentorio </w:t>
      </w:r>
      <w:r>
        <w:rPr>
          <w:rFonts w:cs="Times New Roman"/>
          <w:b/>
          <w:bCs/>
          <w:highlight w:val="white"/>
        </w:rPr>
        <w:t>indicato nella RdO stessa</w:t>
      </w:r>
      <w:r>
        <w:rPr>
          <w:rFonts w:cs="Times New Roman"/>
          <w:bCs/>
          <w:highlight w:val="white"/>
        </w:rPr>
        <w:t xml:space="preserve">, </w:t>
      </w:r>
      <w:r>
        <w:rPr>
          <w:rFonts w:cs="Times New Roman"/>
          <w:bCs/>
          <w:highlight w:val="white"/>
          <w:u w:val="single"/>
        </w:rPr>
        <w:t>pena l’irricevibilità dell’offerta e, comunque, la non ammissione alla procedura.</w:t>
      </w:r>
      <w:r>
        <w:rPr>
          <w:rFonts w:cs="Times New Roman"/>
          <w:bCs/>
          <w:highlight w:val="white"/>
        </w:rPr>
        <w:t xml:space="preserve"> L’ora e la data esatta di ricezione delle offerte sono stabilite in base al tempo evidenziato sul MEPA, come in precedenza esplicitato.</w:t>
      </w:r>
    </w:p>
    <w:p>
      <w:pPr>
        <w:pStyle w:val="Default"/>
        <w:tabs>
          <w:tab w:val="clear" w:pos="720"/>
          <w:tab w:val="left" w:pos="284" w:leader="none"/>
        </w:tabs>
        <w:ind w:left="284" w:right="694" w:hanging="0"/>
        <w:rPr>
          <w:rFonts w:cs="Times New Roman"/>
          <w:bCs/>
          <w:highlight w:val="white"/>
        </w:rPr>
      </w:pPr>
      <w:r>
        <w:rPr>
          <w:rFonts w:cs="Times New Roman"/>
          <w:bCs/>
          <w:highlight w:val="white"/>
        </w:rPr>
      </w:r>
    </w:p>
    <w:p>
      <w:pPr>
        <w:pStyle w:val="Default"/>
        <w:tabs>
          <w:tab w:val="clear" w:pos="720"/>
          <w:tab w:val="left" w:pos="284" w:leader="none"/>
        </w:tabs>
        <w:ind w:left="284" w:right="694" w:hanging="0"/>
        <w:jc w:val="both"/>
        <w:rPr>
          <w:rFonts w:cs="Times New Roman"/>
          <w:b/>
          <w:b/>
          <w:bCs/>
          <w:highlight w:val="white"/>
          <w:u w:val="single"/>
        </w:rPr>
      </w:pPr>
      <w:r>
        <w:rPr>
          <w:rFonts w:cs="Times New Roman"/>
          <w:b/>
          <w:bCs/>
          <w:highlight w:val="white"/>
          <w:u w:val="single"/>
        </w:rPr>
        <w:t>Si richiede che, prima dell’invio, tutti i file che compongono l’offerta, che non siano già in formato .pdf, siano convertiti in formato .pdf.</w:t>
      </w:r>
    </w:p>
    <w:p>
      <w:pPr>
        <w:pStyle w:val="Default"/>
        <w:tabs>
          <w:tab w:val="clear" w:pos="720"/>
          <w:tab w:val="left" w:pos="284" w:leader="none"/>
        </w:tabs>
        <w:ind w:left="284" w:right="694" w:hanging="0"/>
        <w:rPr>
          <w:rFonts w:cs="Times New Roman"/>
          <w:bCs/>
          <w:highlight w:val="white"/>
          <w:u w:val="single"/>
        </w:rPr>
      </w:pPr>
      <w:r>
        <w:rPr>
          <w:rFonts w:cs="Times New Roman"/>
          <w:bCs/>
          <w:highlight w:val="white"/>
          <w:u w:val="single"/>
        </w:rPr>
      </w:r>
    </w:p>
    <w:p>
      <w:pPr>
        <w:pStyle w:val="Default"/>
        <w:tabs>
          <w:tab w:val="clear" w:pos="720"/>
          <w:tab w:val="left" w:pos="284" w:leader="none"/>
        </w:tabs>
        <w:ind w:left="284" w:right="694" w:hanging="0"/>
        <w:jc w:val="both"/>
        <w:rPr>
          <w:rFonts w:cs="Times New Roman"/>
          <w:highlight w:val="white"/>
          <w:lang w:bidi="it-IT"/>
        </w:rPr>
      </w:pPr>
      <w:r>
        <w:rPr>
          <w:rFonts w:cs="Times New Roman"/>
          <w:highlight w:val="white"/>
          <w:lang w:bidi="it-IT"/>
        </w:rPr>
        <w:t xml:space="preserve">Il Sistema del MEPA adotta una modalità di esecuzione delle predette azioni e attività tale da consentire il rispetto della massima segretezza e riservatezza dell’offerta e dei documenti che la compongono, e tale da garantire la provenienza, l’identificazione e l’inalterabilità dell’offerta medesima. </w:t>
      </w:r>
    </w:p>
    <w:p>
      <w:pPr>
        <w:pStyle w:val="Default"/>
        <w:tabs>
          <w:tab w:val="clear" w:pos="720"/>
          <w:tab w:val="left" w:pos="284" w:leader="none"/>
        </w:tabs>
        <w:ind w:right="694" w:hanging="0"/>
        <w:jc w:val="both"/>
        <w:rPr>
          <w:rFonts w:cs="Times New Roman"/>
          <w:highlight w:val="white"/>
          <w:u w:val="single"/>
          <w:lang w:bidi="it-IT"/>
        </w:rPr>
      </w:pPr>
      <w:r>
        <w:rPr>
          <w:rFonts w:cs="Times New Roman"/>
          <w:highlight w:val="white"/>
          <w:u w:val="single"/>
          <w:lang w:bidi="it-IT"/>
        </w:rPr>
      </w:r>
    </w:p>
    <w:p>
      <w:pPr>
        <w:pStyle w:val="Default"/>
        <w:tabs>
          <w:tab w:val="clear" w:pos="720"/>
          <w:tab w:val="left" w:pos="284" w:leader="none"/>
        </w:tabs>
        <w:ind w:left="284" w:right="694" w:hanging="0"/>
        <w:jc w:val="both"/>
        <w:rPr>
          <w:rFonts w:cs="Times New Roman"/>
          <w:highlight w:val="white"/>
          <w:lang w:bidi="it-IT"/>
        </w:rPr>
      </w:pPr>
      <w:r>
        <w:rPr>
          <w:rFonts w:cs="Times New Roman"/>
          <w:highlight w:val="white"/>
          <w:lang w:bidi="it-IT"/>
        </w:rPr>
        <w:t>La presentazione dell’offerta mediante il portale del MEPA è a totale ed esclusivo rischio dell’offerente,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qualsivoglia responsabilità di Consip S.p.A. e dell’Amministrazione concedente, ove per ritardo o disguidi tecnici o di altra natura, ovvero per qualsiasi motivo, l’offerta non pervenga entro il previsto termine perentorio di scadenza.</w:t>
      </w:r>
    </w:p>
    <w:p>
      <w:pPr>
        <w:pStyle w:val="Default"/>
        <w:tabs>
          <w:tab w:val="clear" w:pos="720"/>
          <w:tab w:val="left" w:pos="284" w:leader="none"/>
        </w:tabs>
        <w:ind w:left="284" w:right="694" w:hanging="0"/>
        <w:jc w:val="both"/>
        <w:rPr>
          <w:rFonts w:cs="Times New Roman"/>
          <w:highlight w:val="white"/>
          <w:lang w:bidi="it-IT"/>
        </w:rPr>
      </w:pPr>
      <w:r>
        <w:rPr>
          <w:rFonts w:cs="Times New Roman"/>
          <w:highlight w:val="white"/>
          <w:lang w:bidi="it-IT"/>
        </w:rPr>
        <w:t xml:space="preserve">In ogni caso, fatti salvi i limiti inderogabili di legge, il concorrente esonera Consip S.p.A. e il Consorzio da qualsiasi responsabilità per malfunzionamenti di qualsiasi natura, mancato funzionamento o interruzioni di funzionamento del MEPA. </w:t>
      </w:r>
    </w:p>
    <w:p>
      <w:pPr>
        <w:pStyle w:val="Default"/>
        <w:tabs>
          <w:tab w:val="clear" w:pos="720"/>
          <w:tab w:val="left" w:pos="284" w:leader="none"/>
        </w:tabs>
        <w:ind w:left="284" w:right="694" w:hanging="0"/>
        <w:jc w:val="both"/>
        <w:rPr>
          <w:rFonts w:cs="Times New Roman"/>
          <w:highlight w:val="white"/>
          <w:lang w:bidi="it-IT"/>
        </w:rPr>
      </w:pPr>
      <w:r>
        <w:rPr>
          <w:rFonts w:cs="Times New Roman"/>
          <w:highlight w:val="white"/>
          <w:lang w:bidi="it-IT"/>
        </w:rPr>
        <w:tab/>
      </w:r>
    </w:p>
    <w:p>
      <w:pPr>
        <w:pStyle w:val="Default"/>
        <w:tabs>
          <w:tab w:val="clear" w:pos="720"/>
          <w:tab w:val="left" w:pos="284" w:leader="none"/>
        </w:tabs>
        <w:ind w:left="284" w:right="694" w:hanging="0"/>
        <w:jc w:val="both"/>
        <w:rPr>
          <w:rFonts w:cs="Times New Roman"/>
          <w:highlight w:val="white"/>
          <w:lang w:bidi="it-IT"/>
        </w:rPr>
      </w:pPr>
      <w:r>
        <w:rPr>
          <w:rFonts w:cs="Times New Roman"/>
          <w:highlight w:val="white"/>
          <w:lang w:bidi="it-IT"/>
        </w:rPr>
        <w:t>Si precisa, inoltre, che:</w:t>
      </w:r>
    </w:p>
    <w:p>
      <w:pPr>
        <w:pStyle w:val="Default"/>
        <w:numPr>
          <w:ilvl w:val="0"/>
          <w:numId w:val="4"/>
        </w:numPr>
        <w:tabs>
          <w:tab w:val="clear" w:pos="720"/>
          <w:tab w:val="left" w:pos="284" w:leader="none"/>
        </w:tabs>
        <w:ind w:left="284" w:right="694" w:hanging="0"/>
        <w:jc w:val="both"/>
        <w:rPr>
          <w:rFonts w:cs="Times New Roman"/>
          <w:highlight w:val="white"/>
          <w:lang w:bidi="it-IT"/>
        </w:rPr>
      </w:pPr>
      <w:r>
        <w:rPr>
          <w:rFonts w:cs="Times New Roman"/>
          <w:highlight w:val="white"/>
          <w:lang w:bidi="it-IT"/>
        </w:rPr>
        <w:t>l’offerta presentata entro il termine di presentazione della stessa è vincolante per il concorrente;</w:t>
      </w:r>
    </w:p>
    <w:p>
      <w:pPr>
        <w:pStyle w:val="Default"/>
        <w:numPr>
          <w:ilvl w:val="0"/>
          <w:numId w:val="4"/>
        </w:numPr>
        <w:tabs>
          <w:tab w:val="clear" w:pos="720"/>
          <w:tab w:val="left" w:pos="284" w:leader="none"/>
        </w:tabs>
        <w:ind w:left="284" w:right="694" w:hanging="0"/>
        <w:jc w:val="both"/>
        <w:rPr>
          <w:rFonts w:cs="Times New Roman"/>
          <w:highlight w:val="white"/>
          <w:lang w:bidi="it-IT"/>
        </w:rPr>
      </w:pPr>
      <w:r>
        <w:rPr>
          <w:rFonts w:cs="Times New Roman"/>
          <w:highlight w:val="white"/>
          <w:lang w:bidi="it-IT"/>
        </w:rPr>
        <w:t>entro il termine di presentazione dell’offerta, chi ha presentato un’offerta potrà ritirarla: un’offerta ritirata equivarrà ad un’offerta non presentata;</w:t>
      </w:r>
    </w:p>
    <w:p>
      <w:pPr>
        <w:pStyle w:val="Default"/>
        <w:numPr>
          <w:ilvl w:val="0"/>
          <w:numId w:val="5"/>
        </w:numPr>
        <w:tabs>
          <w:tab w:val="clear" w:pos="720"/>
          <w:tab w:val="left" w:pos="284" w:leader="none"/>
        </w:tabs>
        <w:ind w:left="284" w:right="694" w:hanging="0"/>
        <w:jc w:val="both"/>
        <w:rPr>
          <w:rFonts w:cs="Times New Roman"/>
          <w:highlight w:val="white"/>
          <w:lang w:bidi="it-IT"/>
        </w:rPr>
      </w:pPr>
      <w:r>
        <w:rPr>
          <w:rFonts w:cs="Times New Roman"/>
          <w:highlight w:val="white"/>
          <w:lang w:bidi="it-IT"/>
        </w:rPr>
        <w:t>il sistema MEPA non accetta offerte presentate dopo la data e l’orario stabiliti come termine di presentazione delle offerte, nonché offerte incomplete di una o più parti la cui presenza è necessaria ed obbligatoria.</w:t>
      </w:r>
    </w:p>
    <w:p>
      <w:pPr>
        <w:pStyle w:val="Default"/>
        <w:tabs>
          <w:tab w:val="clear" w:pos="720"/>
          <w:tab w:val="left" w:pos="284" w:leader="none"/>
        </w:tabs>
        <w:ind w:left="284" w:right="694" w:hanging="0"/>
        <w:rPr>
          <w:rFonts w:cs="Times New Roman"/>
          <w:highlight w:val="white"/>
          <w:lang w:bidi="it-IT"/>
        </w:rPr>
      </w:pPr>
      <w:r>
        <w:rPr>
          <w:rFonts w:cs="Times New Roman"/>
          <w:highlight w:val="white"/>
          <w:lang w:bidi="it-IT"/>
        </w:rPr>
      </w:r>
    </w:p>
    <w:p>
      <w:pPr>
        <w:pStyle w:val="Default"/>
        <w:tabs>
          <w:tab w:val="clear" w:pos="720"/>
          <w:tab w:val="left" w:pos="284" w:leader="none"/>
        </w:tabs>
        <w:ind w:left="284" w:right="694" w:hanging="0"/>
        <w:jc w:val="both"/>
        <w:rPr>
          <w:rFonts w:cs="Times New Roman"/>
          <w:highlight w:val="white"/>
          <w:lang w:bidi="it-IT"/>
        </w:rPr>
      </w:pPr>
      <w:r>
        <w:rPr>
          <w:rFonts w:cs="Times New Roman"/>
          <w:highlight w:val="white"/>
          <w:lang w:bidi="it-IT"/>
        </w:rPr>
        <w:t>L’operatore economico con la presentazione dell’offerta elegge automaticamente domicilio nell’apposita “Area comunicazioni” del MEPA ad esso riservata ai fini della ricezione di ogni comunicazione inerente la presente procedura.</w:t>
      </w:r>
    </w:p>
    <w:p>
      <w:pPr>
        <w:pStyle w:val="Default"/>
        <w:tabs>
          <w:tab w:val="clear" w:pos="720"/>
          <w:tab w:val="left" w:pos="284" w:leader="none"/>
        </w:tabs>
        <w:ind w:left="284" w:right="694" w:hanging="0"/>
        <w:jc w:val="both"/>
        <w:rPr>
          <w:rFonts w:cs="Times New Roman"/>
          <w:highlight w:val="white"/>
          <w:lang w:bidi="it-IT"/>
        </w:rPr>
      </w:pPr>
      <w:r>
        <w:rPr>
          <w:rFonts w:cs="Times New Roman"/>
          <w:highlight w:val="white"/>
          <w:lang w:bidi="it-IT"/>
        </w:rPr>
        <w:t>Per eventuali comunicazioni che, per ragioni tecniche ed in via residuale, non sarà possibile inoltrare attraverso il MEPA, l’operatore economico elegge, altresì, domicilio presso l’indirizzo, il numero di fax e l’indirizzo di posta elettronica certificata che indica al momento della presentazione della richiesta di invito.</w:t>
      </w:r>
    </w:p>
    <w:p>
      <w:pPr>
        <w:pStyle w:val="Default"/>
        <w:tabs>
          <w:tab w:val="clear" w:pos="720"/>
          <w:tab w:val="left" w:pos="284" w:leader="none"/>
        </w:tabs>
        <w:ind w:left="284" w:right="694" w:hanging="0"/>
        <w:jc w:val="both"/>
        <w:rPr>
          <w:rFonts w:cs="Times New Roman"/>
          <w:highlight w:val="white"/>
          <w:lang w:bidi="it-IT"/>
        </w:rPr>
      </w:pPr>
      <w:r>
        <w:rPr>
          <w:rFonts w:cs="Times New Roman"/>
          <w:highlight w:val="white"/>
          <w:lang w:bidi="it-IT"/>
        </w:rPr>
        <w:t>Ai medesimi fini, in caso di R.T.I. o Consorzio ordinario di concorrenti di cui all’art. 68 del D. Lgs. n. 36/2023 ogni impresa facente parte del R.T.I. o del Consorzio con la presentazione dell’offerta elegge automaticamente domicilio nell’apposita area del Sistema ad essa riservata.</w:t>
      </w:r>
    </w:p>
    <w:p>
      <w:pPr>
        <w:pStyle w:val="Default"/>
        <w:tabs>
          <w:tab w:val="clear" w:pos="720"/>
          <w:tab w:val="left" w:pos="284" w:leader="none"/>
        </w:tabs>
        <w:ind w:left="284" w:right="694" w:hanging="0"/>
        <w:jc w:val="both"/>
        <w:rPr>
          <w:rFonts w:cs="Times New Roman"/>
          <w:highlight w:val="white"/>
          <w:lang w:bidi="it-IT"/>
        </w:rPr>
      </w:pPr>
      <w:r>
        <w:rPr>
          <w:rFonts w:cs="Times New Roman"/>
          <w:highlight w:val="white"/>
          <w:lang w:bidi="it-IT"/>
        </w:rPr>
        <w:t>Nel caso di indisponibilità del Sistema, e comunque in ogni caso in cui lo si riterrà opportuno, l’Amministrazione invierà le comunicazioni inerenti la presente procedura a mezzo posta elettronica certificata, presso il recapito indicati dal concorrente in sede di presentazione dell’offerta.</w:t>
      </w:r>
    </w:p>
    <w:p>
      <w:pPr>
        <w:pStyle w:val="Default"/>
        <w:tabs>
          <w:tab w:val="clear" w:pos="720"/>
          <w:tab w:val="left" w:pos="284" w:leader="none"/>
        </w:tabs>
        <w:ind w:left="284" w:right="694" w:hanging="0"/>
        <w:rPr>
          <w:rFonts w:cs="Times New Roman"/>
          <w:highlight w:val="white"/>
          <w:lang w:bidi="it-IT"/>
        </w:rPr>
      </w:pPr>
      <w:r>
        <w:rPr>
          <w:rFonts w:cs="Times New Roman"/>
          <w:highlight w:val="white"/>
          <w:lang w:bidi="it-IT"/>
        </w:rPr>
      </w:r>
    </w:p>
    <w:p>
      <w:pPr>
        <w:pStyle w:val="Default"/>
        <w:tabs>
          <w:tab w:val="clear" w:pos="720"/>
          <w:tab w:val="left" w:pos="284" w:leader="none"/>
        </w:tabs>
        <w:ind w:left="284" w:right="694" w:hanging="0"/>
        <w:jc w:val="both"/>
        <w:rPr>
          <w:rFonts w:cs="Times New Roman"/>
          <w:highlight w:val="white"/>
        </w:rPr>
      </w:pPr>
      <w:r>
        <w:rPr>
          <w:rFonts w:cs="Times New Roman"/>
          <w:highlight w:val="white"/>
          <w:lang w:bidi="it-IT"/>
        </w:rPr>
        <w:t xml:space="preserve">Al concorrente è richiesto di allegare, quale parte integrante dell’offerta, i documenti specificati nei successivi paragrafi, </w:t>
      </w:r>
      <w:r>
        <w:rPr>
          <w:rFonts w:cs="Times New Roman"/>
          <w:highlight w:val="white"/>
          <w:u w:val="single"/>
          <w:lang w:bidi="it-IT"/>
        </w:rPr>
        <w:t>sottoscritti con firma digitale</w:t>
      </w:r>
      <w:r>
        <w:rPr>
          <w:rFonts w:cs="Times New Roman"/>
          <w:highlight w:val="white"/>
          <w:lang w:bidi="it-IT"/>
        </w:rPr>
        <w:t>. Si raccomanda la massima attenzione nell’inserire detti allegati nella sezione pertinente e</w:t>
      </w:r>
      <w:r>
        <w:rPr>
          <w:rFonts w:cs="Times New Roman"/>
          <w:b/>
          <w:bCs/>
          <w:highlight w:val="white"/>
          <w:lang w:bidi="it-IT"/>
        </w:rPr>
        <w:t xml:space="preserve">d in particolare, di non indicare o comunque fornire i dati dell’offerta economica in sezione diversa da quella relativa alla stessa, </w:t>
      </w:r>
      <w:r>
        <w:rPr>
          <w:rFonts w:cs="Times New Roman"/>
          <w:b/>
          <w:bCs/>
          <w:highlight w:val="white"/>
          <w:u w:val="single"/>
          <w:lang w:bidi="it-IT"/>
        </w:rPr>
        <w:t>pena l’esclusione dalla procedura</w:t>
      </w:r>
      <w:r>
        <w:rPr>
          <w:rFonts w:cs="Times New Roman"/>
          <w:b/>
          <w:bCs/>
          <w:highlight w:val="white"/>
          <w:lang w:bidi="it-IT"/>
        </w:rPr>
        <w:t>.</w:t>
      </w:r>
    </w:p>
    <w:p>
      <w:pPr>
        <w:pStyle w:val="Default"/>
        <w:tabs>
          <w:tab w:val="clear" w:pos="720"/>
          <w:tab w:val="left" w:pos="284" w:leader="none"/>
        </w:tabs>
        <w:ind w:left="284" w:right="694" w:hanging="0"/>
        <w:jc w:val="both"/>
        <w:rPr>
          <w:rFonts w:cs="Times New Roman"/>
          <w:b/>
          <w:b/>
          <w:bCs/>
          <w:highlight w:val="white"/>
          <w:lang w:bidi="it-IT"/>
        </w:rPr>
      </w:pPr>
      <w:r>
        <w:rPr>
          <w:rFonts w:cs="Times New Roman"/>
          <w:b/>
          <w:bCs/>
          <w:highlight w:val="white"/>
          <w:lang w:bidi="it-IT"/>
        </w:rPr>
      </w:r>
    </w:p>
    <w:p>
      <w:pPr>
        <w:pStyle w:val="Default"/>
        <w:tabs>
          <w:tab w:val="clear" w:pos="720"/>
          <w:tab w:val="left" w:pos="284" w:leader="none"/>
        </w:tabs>
        <w:ind w:left="284" w:right="694" w:hanging="0"/>
        <w:jc w:val="both"/>
        <w:rPr>
          <w:rFonts w:cs="Times New Roman"/>
          <w:highlight w:val="white"/>
          <w:lang w:bidi="it-IT"/>
        </w:rPr>
      </w:pPr>
      <w:r>
        <w:rPr>
          <w:rFonts w:cs="Times New Roman"/>
          <w:highlight w:val="white"/>
          <w:lang w:bidi="it-IT"/>
        </w:rPr>
        <w:t>Si rammenta che sono escluse dal soccorso istruttorio le carenze (mancanza, incompletezza e ogni altra irregolarità) dell’offerta tecnica ed economica. Sono inoltre insanabili le irregolarità essenziali rappresentate da carenza della documentazione tale da non consentire l’individuazione del contenuto o del soggetto responsabile della documentazione stessa.</w:t>
      </w:r>
    </w:p>
    <w:p>
      <w:pPr>
        <w:pStyle w:val="Default"/>
        <w:tabs>
          <w:tab w:val="clear" w:pos="720"/>
          <w:tab w:val="left" w:pos="284" w:leader="none"/>
        </w:tabs>
        <w:ind w:left="284" w:right="694" w:hanging="0"/>
        <w:jc w:val="both"/>
        <w:rPr>
          <w:rFonts w:cs="Times New Roman"/>
          <w:highlight w:val="white"/>
          <w:lang w:bidi="it-IT"/>
        </w:rPr>
      </w:pPr>
      <w:r>
        <w:rPr>
          <w:rFonts w:cs="Times New Roman"/>
          <w:highlight w:val="white"/>
          <w:lang w:bidi="it-IT"/>
        </w:rPr>
      </w:r>
    </w:p>
    <w:p>
      <w:pPr>
        <w:pStyle w:val="Heading1"/>
        <w:numPr>
          <w:ilvl w:val="0"/>
          <w:numId w:val="3"/>
        </w:numPr>
        <w:tabs>
          <w:tab w:val="clear" w:pos="720"/>
          <w:tab w:val="left" w:pos="0" w:leader="none"/>
          <w:tab w:val="left" w:pos="284" w:leader="none"/>
        </w:tabs>
        <w:ind w:left="695" w:right="694" w:hanging="418"/>
        <w:jc w:val="both"/>
        <w:rPr>
          <w:rFonts w:ascii="Times New Roman" w:hAnsi="Times New Roman" w:cs="Times New Roman"/>
          <w:sz w:val="24"/>
          <w:szCs w:val="24"/>
        </w:rPr>
      </w:pPr>
      <w:bookmarkStart w:id="1" w:name="_TOC_250012"/>
      <w:r>
        <w:rPr>
          <w:rFonts w:cs="Times New Roman" w:ascii="Times New Roman" w:hAnsi="Times New Roman"/>
          <w:sz w:val="24"/>
          <w:szCs w:val="24"/>
        </w:rPr>
        <w:t xml:space="preserve">SOCCORSO </w:t>
      </w:r>
      <w:bookmarkEnd w:id="1"/>
      <w:r>
        <w:rPr>
          <w:rFonts w:cs="Times New Roman" w:ascii="Times New Roman" w:hAnsi="Times New Roman"/>
          <w:sz w:val="24"/>
          <w:szCs w:val="24"/>
        </w:rPr>
        <w:t>ISTRUTTORIO</w:t>
      </w:r>
    </w:p>
    <w:p>
      <w:pPr>
        <w:pStyle w:val="TextBody"/>
        <w:tabs>
          <w:tab w:val="clear" w:pos="720"/>
          <w:tab w:val="left" w:pos="284" w:leader="none"/>
        </w:tabs>
        <w:spacing w:before="116" w:after="0"/>
        <w:ind w:left="284" w:right="694" w:hanging="0"/>
        <w:jc w:val="both"/>
        <w:rPr>
          <w:rFonts w:ascii="Times New Roman" w:hAnsi="Times New Roman" w:cs="Times New Roman"/>
          <w:sz w:val="24"/>
          <w:szCs w:val="24"/>
        </w:rPr>
      </w:pPr>
      <w:r>
        <w:rPr>
          <w:rFonts w:cs="Times New Roman" w:ascii="Times New Roman" w:hAnsi="Times New Roman"/>
          <w:sz w:val="24"/>
          <w:szCs w:val="24"/>
        </w:rPr>
        <w:t>Le carenze di qualsiasi elemento formale della domanda, e in particolare, la mancanza, l’incompletezza e ogni</w:t>
      </w:r>
      <w:r>
        <w:rPr>
          <w:rFonts w:cs="Times New Roman" w:ascii="Times New Roman" w:hAnsi="Times New Roman"/>
          <w:spacing w:val="1"/>
          <w:sz w:val="24"/>
          <w:szCs w:val="24"/>
        </w:rPr>
        <w:t xml:space="preserve"> </w:t>
      </w:r>
      <w:r>
        <w:rPr>
          <w:rFonts w:cs="Times New Roman" w:ascii="Times New Roman" w:hAnsi="Times New Roman"/>
          <w:spacing w:val="-1"/>
          <w:sz w:val="24"/>
          <w:szCs w:val="24"/>
        </w:rPr>
        <w:t>altra</w:t>
      </w:r>
      <w:r>
        <w:rPr>
          <w:rFonts w:cs="Times New Roman" w:ascii="Times New Roman" w:hAnsi="Times New Roman"/>
          <w:spacing w:val="-6"/>
          <w:sz w:val="24"/>
          <w:szCs w:val="24"/>
        </w:rPr>
        <w:t xml:space="preserve"> </w:t>
      </w:r>
      <w:r>
        <w:rPr>
          <w:rFonts w:cs="Times New Roman" w:ascii="Times New Roman" w:hAnsi="Times New Roman"/>
          <w:spacing w:val="-1"/>
          <w:sz w:val="24"/>
          <w:szCs w:val="24"/>
        </w:rPr>
        <w:t>irregolarità</w:t>
      </w:r>
      <w:r>
        <w:rPr>
          <w:rFonts w:cs="Times New Roman" w:ascii="Times New Roman" w:hAnsi="Times New Roman"/>
          <w:spacing w:val="-10"/>
          <w:sz w:val="24"/>
          <w:szCs w:val="24"/>
        </w:rPr>
        <w:t xml:space="preserve"> </w:t>
      </w:r>
      <w:r>
        <w:rPr>
          <w:rFonts w:cs="Times New Roman" w:ascii="Times New Roman" w:hAnsi="Times New Roman"/>
          <w:sz w:val="24"/>
          <w:szCs w:val="24"/>
        </w:rPr>
        <w:t>essenziale</w:t>
      </w:r>
      <w:r>
        <w:rPr>
          <w:rFonts w:cs="Times New Roman" w:ascii="Times New Roman" w:hAnsi="Times New Roman"/>
          <w:spacing w:val="-13"/>
          <w:sz w:val="24"/>
          <w:szCs w:val="24"/>
        </w:rPr>
        <w:t xml:space="preserve"> </w:t>
      </w:r>
      <w:r>
        <w:rPr>
          <w:rFonts w:cs="Times New Roman" w:ascii="Times New Roman" w:hAnsi="Times New Roman"/>
          <w:sz w:val="24"/>
          <w:szCs w:val="24"/>
        </w:rPr>
        <w:t>degli</w:t>
      </w:r>
      <w:r>
        <w:rPr>
          <w:rFonts w:cs="Times New Roman" w:ascii="Times New Roman" w:hAnsi="Times New Roman"/>
          <w:spacing w:val="-5"/>
          <w:sz w:val="24"/>
          <w:szCs w:val="24"/>
        </w:rPr>
        <w:t xml:space="preserve"> </w:t>
      </w:r>
      <w:r>
        <w:rPr>
          <w:rFonts w:cs="Times New Roman" w:ascii="Times New Roman" w:hAnsi="Times New Roman"/>
          <w:sz w:val="24"/>
          <w:szCs w:val="24"/>
        </w:rPr>
        <w:t>elementi</w:t>
      </w:r>
      <w:r>
        <w:rPr>
          <w:rFonts w:cs="Times New Roman" w:ascii="Times New Roman" w:hAnsi="Times New Roman"/>
          <w:spacing w:val="-11"/>
          <w:sz w:val="24"/>
          <w:szCs w:val="24"/>
        </w:rPr>
        <w:t xml:space="preserve"> </w:t>
      </w:r>
      <w:r>
        <w:rPr>
          <w:rFonts w:cs="Times New Roman" w:ascii="Times New Roman" w:hAnsi="Times New Roman"/>
          <w:sz w:val="24"/>
          <w:szCs w:val="24"/>
        </w:rPr>
        <w:t>e</w:t>
      </w:r>
      <w:r>
        <w:rPr>
          <w:rFonts w:cs="Times New Roman" w:ascii="Times New Roman" w:hAnsi="Times New Roman"/>
          <w:spacing w:val="-3"/>
          <w:sz w:val="24"/>
          <w:szCs w:val="24"/>
        </w:rPr>
        <w:t xml:space="preserve"> </w:t>
      </w:r>
      <w:r>
        <w:rPr>
          <w:rFonts w:cs="Times New Roman" w:ascii="Times New Roman" w:hAnsi="Times New Roman"/>
          <w:sz w:val="24"/>
          <w:szCs w:val="24"/>
        </w:rPr>
        <w:t>del</w:t>
      </w:r>
      <w:r>
        <w:rPr>
          <w:rFonts w:cs="Times New Roman" w:ascii="Times New Roman" w:hAnsi="Times New Roman"/>
          <w:spacing w:val="-10"/>
          <w:sz w:val="24"/>
          <w:szCs w:val="24"/>
        </w:rPr>
        <w:t xml:space="preserve"> </w:t>
      </w:r>
      <w:r>
        <w:rPr>
          <w:rFonts w:cs="Times New Roman" w:ascii="Times New Roman" w:hAnsi="Times New Roman"/>
          <w:sz w:val="24"/>
          <w:szCs w:val="24"/>
        </w:rPr>
        <w:t>DGUE,</w:t>
      </w:r>
      <w:r>
        <w:rPr>
          <w:rFonts w:cs="Times New Roman" w:ascii="Times New Roman" w:hAnsi="Times New Roman"/>
          <w:spacing w:val="-7"/>
          <w:sz w:val="24"/>
          <w:szCs w:val="24"/>
        </w:rPr>
        <w:t xml:space="preserve"> </w:t>
      </w:r>
      <w:r>
        <w:rPr>
          <w:rFonts w:cs="Times New Roman" w:ascii="Times New Roman" w:hAnsi="Times New Roman"/>
          <w:sz w:val="24"/>
          <w:szCs w:val="24"/>
        </w:rPr>
        <w:t>con</w:t>
      </w:r>
      <w:r>
        <w:rPr>
          <w:rFonts w:cs="Times New Roman" w:ascii="Times New Roman" w:hAnsi="Times New Roman"/>
          <w:spacing w:val="-9"/>
          <w:sz w:val="24"/>
          <w:szCs w:val="24"/>
        </w:rPr>
        <w:t xml:space="preserve"> </w:t>
      </w:r>
      <w:r>
        <w:rPr>
          <w:rFonts w:cs="Times New Roman" w:ascii="Times New Roman" w:hAnsi="Times New Roman"/>
          <w:sz w:val="24"/>
          <w:szCs w:val="24"/>
        </w:rPr>
        <w:t>esclusione</w:t>
      </w:r>
      <w:r>
        <w:rPr>
          <w:rFonts w:cs="Times New Roman" w:ascii="Times New Roman" w:hAnsi="Times New Roman"/>
          <w:spacing w:val="-3"/>
          <w:sz w:val="24"/>
          <w:szCs w:val="24"/>
        </w:rPr>
        <w:t xml:space="preserve"> </w:t>
      </w:r>
      <w:r>
        <w:rPr>
          <w:rFonts w:cs="Times New Roman" w:ascii="Times New Roman" w:hAnsi="Times New Roman"/>
          <w:sz w:val="24"/>
          <w:szCs w:val="24"/>
        </w:rPr>
        <w:t>di</w:t>
      </w:r>
      <w:r>
        <w:rPr>
          <w:rFonts w:cs="Times New Roman" w:ascii="Times New Roman" w:hAnsi="Times New Roman"/>
          <w:spacing w:val="-5"/>
          <w:sz w:val="24"/>
          <w:szCs w:val="24"/>
        </w:rPr>
        <w:t xml:space="preserve"> </w:t>
      </w:r>
      <w:r>
        <w:rPr>
          <w:rFonts w:cs="Times New Roman" w:ascii="Times New Roman" w:hAnsi="Times New Roman"/>
          <w:sz w:val="24"/>
          <w:szCs w:val="24"/>
        </w:rPr>
        <w:t>quelle</w:t>
      </w:r>
      <w:r>
        <w:rPr>
          <w:rFonts w:cs="Times New Roman" w:ascii="Times New Roman" w:hAnsi="Times New Roman"/>
          <w:spacing w:val="-5"/>
          <w:sz w:val="24"/>
          <w:szCs w:val="24"/>
        </w:rPr>
        <w:t xml:space="preserve"> </w:t>
      </w:r>
      <w:r>
        <w:rPr>
          <w:rFonts w:cs="Times New Roman" w:ascii="Times New Roman" w:hAnsi="Times New Roman"/>
          <w:sz w:val="24"/>
          <w:szCs w:val="24"/>
        </w:rPr>
        <w:t>afferenti</w:t>
      </w:r>
      <w:r>
        <w:rPr>
          <w:rFonts w:cs="Times New Roman" w:ascii="Times New Roman" w:hAnsi="Times New Roman"/>
          <w:spacing w:val="-5"/>
          <w:sz w:val="24"/>
          <w:szCs w:val="24"/>
        </w:rPr>
        <w:t xml:space="preserve"> </w:t>
      </w:r>
      <w:r>
        <w:rPr>
          <w:rFonts w:cs="Times New Roman" w:ascii="Times New Roman" w:hAnsi="Times New Roman"/>
          <w:sz w:val="24"/>
          <w:szCs w:val="24"/>
        </w:rPr>
        <w:t>all’offerta</w:t>
      </w:r>
      <w:r>
        <w:rPr>
          <w:rFonts w:cs="Times New Roman" w:ascii="Times New Roman" w:hAnsi="Times New Roman"/>
          <w:spacing w:val="-6"/>
          <w:sz w:val="24"/>
          <w:szCs w:val="24"/>
        </w:rPr>
        <w:t xml:space="preserve"> </w:t>
      </w:r>
      <w:r>
        <w:rPr>
          <w:rFonts w:cs="Times New Roman" w:ascii="Times New Roman" w:hAnsi="Times New Roman"/>
          <w:sz w:val="24"/>
          <w:szCs w:val="24"/>
        </w:rPr>
        <w:t>economica</w:t>
      </w:r>
      <w:r>
        <w:rPr>
          <w:rFonts w:cs="Times New Roman" w:ascii="Times New Roman" w:hAnsi="Times New Roman"/>
          <w:spacing w:val="5"/>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all’offerta tecnica, possono essere sanate attraverso la procedura di soccorso istruttorio di cui all’art. 101</w:t>
      </w:r>
      <w:r>
        <w:rPr>
          <w:rFonts w:cs="Times New Roman" w:ascii="Times New Roman" w:hAnsi="Times New Roman"/>
          <w:spacing w:val="-2"/>
          <w:sz w:val="24"/>
          <w:szCs w:val="24"/>
        </w:rPr>
        <w:t xml:space="preserve"> </w:t>
      </w:r>
      <w:r>
        <w:rPr>
          <w:rFonts w:cs="Times New Roman" w:ascii="Times New Roman" w:hAnsi="Times New Roman"/>
          <w:sz w:val="24"/>
          <w:szCs w:val="24"/>
        </w:rPr>
        <w:t>del</w:t>
      </w:r>
      <w:r>
        <w:rPr>
          <w:rFonts w:cs="Times New Roman" w:ascii="Times New Roman" w:hAnsi="Times New Roman"/>
          <w:spacing w:val="-5"/>
          <w:sz w:val="24"/>
          <w:szCs w:val="24"/>
        </w:rPr>
        <w:t xml:space="preserve"> </w:t>
      </w:r>
      <w:r>
        <w:rPr>
          <w:rFonts w:cs="Times New Roman" w:ascii="Times New Roman" w:hAnsi="Times New Roman"/>
          <w:sz w:val="24"/>
          <w:szCs w:val="24"/>
        </w:rPr>
        <w:t>Codice.</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Costituiscono</w:t>
      </w:r>
      <w:r>
        <w:rPr>
          <w:rFonts w:cs="Times New Roman" w:ascii="Times New Roman" w:hAnsi="Times New Roman"/>
          <w:spacing w:val="1"/>
          <w:sz w:val="24"/>
          <w:szCs w:val="24"/>
        </w:rPr>
        <w:t xml:space="preserve"> </w:t>
      </w:r>
      <w:r>
        <w:rPr>
          <w:rFonts w:cs="Times New Roman" w:ascii="Times New Roman" w:hAnsi="Times New Roman"/>
          <w:sz w:val="24"/>
          <w:szCs w:val="24"/>
        </w:rPr>
        <w:t>irregolarità</w:t>
      </w:r>
      <w:r>
        <w:rPr>
          <w:rFonts w:cs="Times New Roman" w:ascii="Times New Roman" w:hAnsi="Times New Roman"/>
          <w:spacing w:val="1"/>
          <w:sz w:val="24"/>
          <w:szCs w:val="24"/>
        </w:rPr>
        <w:t xml:space="preserve"> </w:t>
      </w:r>
      <w:r>
        <w:rPr>
          <w:rFonts w:cs="Times New Roman" w:ascii="Times New Roman" w:hAnsi="Times New Roman"/>
          <w:sz w:val="24"/>
          <w:szCs w:val="24"/>
        </w:rPr>
        <w:t>essenziali</w:t>
      </w:r>
      <w:r>
        <w:rPr>
          <w:rFonts w:cs="Times New Roman" w:ascii="Times New Roman" w:hAnsi="Times New Roman"/>
          <w:spacing w:val="1"/>
          <w:sz w:val="24"/>
          <w:szCs w:val="24"/>
        </w:rPr>
        <w:t xml:space="preserve"> </w:t>
      </w:r>
      <w:r>
        <w:rPr>
          <w:rFonts w:cs="Times New Roman" w:ascii="Times New Roman" w:hAnsi="Times New Roman"/>
          <w:sz w:val="24"/>
          <w:szCs w:val="24"/>
        </w:rPr>
        <w:t>non</w:t>
      </w:r>
      <w:r>
        <w:rPr>
          <w:rFonts w:cs="Times New Roman" w:ascii="Times New Roman" w:hAnsi="Times New Roman"/>
          <w:spacing w:val="1"/>
          <w:sz w:val="24"/>
          <w:szCs w:val="24"/>
        </w:rPr>
        <w:t xml:space="preserve"> </w:t>
      </w:r>
      <w:r>
        <w:rPr>
          <w:rFonts w:cs="Times New Roman" w:ascii="Times New Roman" w:hAnsi="Times New Roman"/>
          <w:sz w:val="24"/>
          <w:szCs w:val="24"/>
        </w:rPr>
        <w:t>sanabili</w:t>
      </w:r>
      <w:r>
        <w:rPr>
          <w:rFonts w:cs="Times New Roman" w:ascii="Times New Roman" w:hAnsi="Times New Roman"/>
          <w:spacing w:val="1"/>
          <w:sz w:val="24"/>
          <w:szCs w:val="24"/>
        </w:rPr>
        <w:t xml:space="preserve"> </w:t>
      </w:r>
      <w:r>
        <w:rPr>
          <w:rFonts w:cs="Times New Roman" w:ascii="Times New Roman" w:hAnsi="Times New Roman"/>
          <w:sz w:val="24"/>
          <w:szCs w:val="24"/>
        </w:rPr>
        <w:t>le</w:t>
      </w:r>
      <w:r>
        <w:rPr>
          <w:rFonts w:cs="Times New Roman" w:ascii="Times New Roman" w:hAnsi="Times New Roman"/>
          <w:spacing w:val="1"/>
          <w:sz w:val="24"/>
          <w:szCs w:val="24"/>
        </w:rPr>
        <w:t xml:space="preserve"> </w:t>
      </w:r>
      <w:r>
        <w:rPr>
          <w:rFonts w:cs="Times New Roman" w:ascii="Times New Roman" w:hAnsi="Times New Roman"/>
          <w:sz w:val="24"/>
          <w:szCs w:val="24"/>
        </w:rPr>
        <w:t>carenze</w:t>
      </w:r>
      <w:r>
        <w:rPr>
          <w:rFonts w:cs="Times New Roman" w:ascii="Times New Roman" w:hAnsi="Times New Roman"/>
          <w:spacing w:val="1"/>
          <w:sz w:val="24"/>
          <w:szCs w:val="24"/>
        </w:rPr>
        <w:t xml:space="preserve"> </w:t>
      </w:r>
      <w:r>
        <w:rPr>
          <w:rFonts w:cs="Times New Roman" w:ascii="Times New Roman" w:hAnsi="Times New Roman"/>
          <w:sz w:val="24"/>
          <w:szCs w:val="24"/>
        </w:rPr>
        <w:t>della</w:t>
      </w:r>
      <w:r>
        <w:rPr>
          <w:rFonts w:cs="Times New Roman" w:ascii="Times New Roman" w:hAnsi="Times New Roman"/>
          <w:spacing w:val="1"/>
          <w:sz w:val="24"/>
          <w:szCs w:val="24"/>
        </w:rPr>
        <w:t xml:space="preserve"> </w:t>
      </w:r>
      <w:r>
        <w:rPr>
          <w:rFonts w:cs="Times New Roman" w:ascii="Times New Roman" w:hAnsi="Times New Roman"/>
          <w:sz w:val="24"/>
          <w:szCs w:val="24"/>
        </w:rPr>
        <w:t>documentazione</w:t>
      </w:r>
      <w:r>
        <w:rPr>
          <w:rFonts w:cs="Times New Roman" w:ascii="Times New Roman" w:hAnsi="Times New Roman"/>
          <w:spacing w:val="1"/>
          <w:sz w:val="24"/>
          <w:szCs w:val="24"/>
        </w:rPr>
        <w:t xml:space="preserve"> </w:t>
      </w:r>
      <w:r>
        <w:rPr>
          <w:rFonts w:cs="Times New Roman" w:ascii="Times New Roman" w:hAnsi="Times New Roman"/>
          <w:sz w:val="24"/>
          <w:szCs w:val="24"/>
        </w:rPr>
        <w:t>che</w:t>
      </w:r>
      <w:r>
        <w:rPr>
          <w:rFonts w:cs="Times New Roman" w:ascii="Times New Roman" w:hAnsi="Times New Roman"/>
          <w:spacing w:val="1"/>
          <w:sz w:val="24"/>
          <w:szCs w:val="24"/>
        </w:rPr>
        <w:t xml:space="preserve"> </w:t>
      </w:r>
      <w:r>
        <w:rPr>
          <w:rFonts w:cs="Times New Roman" w:ascii="Times New Roman" w:hAnsi="Times New Roman"/>
          <w:sz w:val="24"/>
          <w:szCs w:val="24"/>
        </w:rPr>
        <w:t>non</w:t>
      </w:r>
      <w:r>
        <w:rPr>
          <w:rFonts w:cs="Times New Roman" w:ascii="Times New Roman" w:hAnsi="Times New Roman"/>
          <w:spacing w:val="1"/>
          <w:sz w:val="24"/>
          <w:szCs w:val="24"/>
        </w:rPr>
        <w:t xml:space="preserve"> </w:t>
      </w:r>
      <w:r>
        <w:rPr>
          <w:rFonts w:cs="Times New Roman" w:ascii="Times New Roman" w:hAnsi="Times New Roman"/>
          <w:sz w:val="24"/>
          <w:szCs w:val="24"/>
        </w:rPr>
        <w:t>consentano</w:t>
      </w:r>
      <w:r>
        <w:rPr>
          <w:rFonts w:cs="Times New Roman" w:ascii="Times New Roman" w:hAnsi="Times New Roman"/>
          <w:spacing w:val="1"/>
          <w:sz w:val="24"/>
          <w:szCs w:val="24"/>
        </w:rPr>
        <w:t xml:space="preserve"> </w:t>
      </w:r>
      <w:r>
        <w:rPr>
          <w:rFonts w:cs="Times New Roman" w:ascii="Times New Roman" w:hAnsi="Times New Roman"/>
          <w:sz w:val="24"/>
          <w:szCs w:val="24"/>
        </w:rPr>
        <w:t>l’individuazione del</w:t>
      </w:r>
      <w:r>
        <w:rPr>
          <w:rFonts w:cs="Times New Roman" w:ascii="Times New Roman" w:hAnsi="Times New Roman"/>
          <w:spacing w:val="-3"/>
          <w:sz w:val="24"/>
          <w:szCs w:val="24"/>
        </w:rPr>
        <w:t xml:space="preserve"> </w:t>
      </w:r>
      <w:r>
        <w:rPr>
          <w:rFonts w:cs="Times New Roman" w:ascii="Times New Roman" w:hAnsi="Times New Roman"/>
          <w:sz w:val="24"/>
          <w:szCs w:val="24"/>
        </w:rPr>
        <w:t>contenuto</w:t>
      </w:r>
      <w:r>
        <w:rPr>
          <w:rFonts w:cs="Times New Roman" w:ascii="Times New Roman" w:hAnsi="Times New Roman"/>
          <w:spacing w:val="-1"/>
          <w:sz w:val="24"/>
          <w:szCs w:val="24"/>
        </w:rPr>
        <w:t xml:space="preserve"> </w:t>
      </w:r>
      <w:r>
        <w:rPr>
          <w:rFonts w:cs="Times New Roman" w:ascii="Times New Roman" w:hAnsi="Times New Roman"/>
          <w:sz w:val="24"/>
          <w:szCs w:val="24"/>
        </w:rPr>
        <w:t>o</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3"/>
          <w:sz w:val="24"/>
          <w:szCs w:val="24"/>
        </w:rPr>
        <w:t xml:space="preserve"> </w:t>
      </w:r>
      <w:r>
        <w:rPr>
          <w:rFonts w:cs="Times New Roman" w:ascii="Times New Roman" w:hAnsi="Times New Roman"/>
          <w:sz w:val="24"/>
          <w:szCs w:val="24"/>
        </w:rPr>
        <w:t>soggetto</w:t>
      </w:r>
      <w:r>
        <w:rPr>
          <w:rFonts w:cs="Times New Roman" w:ascii="Times New Roman" w:hAnsi="Times New Roman"/>
          <w:spacing w:val="1"/>
          <w:sz w:val="24"/>
          <w:szCs w:val="24"/>
        </w:rPr>
        <w:t xml:space="preserve"> </w:t>
      </w:r>
      <w:r>
        <w:rPr>
          <w:rFonts w:cs="Times New Roman" w:ascii="Times New Roman" w:hAnsi="Times New Roman"/>
          <w:sz w:val="24"/>
          <w:szCs w:val="24"/>
        </w:rPr>
        <w:t>responsabile</w:t>
      </w:r>
      <w:r>
        <w:rPr>
          <w:rFonts w:cs="Times New Roman" w:ascii="Times New Roman" w:hAnsi="Times New Roman"/>
          <w:spacing w:val="1"/>
          <w:sz w:val="24"/>
          <w:szCs w:val="24"/>
        </w:rPr>
        <w:t xml:space="preserve"> </w:t>
      </w:r>
      <w:r>
        <w:rPr>
          <w:rFonts w:cs="Times New Roman" w:ascii="Times New Roman" w:hAnsi="Times New Roman"/>
          <w:sz w:val="24"/>
          <w:szCs w:val="24"/>
        </w:rPr>
        <w:t>della stessa.</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L’irregolarità essenziale è sanabile laddove non si accompagni ad una carenza sostanziale del requisito alla cui</w:t>
      </w:r>
      <w:r>
        <w:rPr>
          <w:rFonts w:cs="Times New Roman" w:ascii="Times New Roman" w:hAnsi="Times New Roman"/>
          <w:spacing w:val="1"/>
          <w:sz w:val="24"/>
          <w:szCs w:val="24"/>
        </w:rPr>
        <w:t xml:space="preserve"> </w:t>
      </w:r>
      <w:r>
        <w:rPr>
          <w:rFonts w:cs="Times New Roman" w:ascii="Times New Roman" w:hAnsi="Times New Roman"/>
          <w:sz w:val="24"/>
          <w:szCs w:val="24"/>
        </w:rPr>
        <w:t>dimostrazione la documentazione omessa o irregolarmente prodotta era finalizzata. La successiva correzione o</w:t>
      </w:r>
      <w:r>
        <w:rPr>
          <w:rFonts w:cs="Times New Roman" w:ascii="Times New Roman" w:hAnsi="Times New Roman"/>
          <w:spacing w:val="-47"/>
          <w:sz w:val="24"/>
          <w:szCs w:val="24"/>
        </w:rPr>
        <w:t xml:space="preserve"> </w:t>
      </w:r>
      <w:r>
        <w:rPr>
          <w:rFonts w:cs="Times New Roman" w:ascii="Times New Roman" w:hAnsi="Times New Roman"/>
          <w:sz w:val="24"/>
          <w:szCs w:val="24"/>
        </w:rPr>
        <w:t>integrazione</w:t>
      </w:r>
      <w:r>
        <w:rPr>
          <w:rFonts w:cs="Times New Roman" w:ascii="Times New Roman" w:hAnsi="Times New Roman"/>
          <w:spacing w:val="32"/>
          <w:sz w:val="24"/>
          <w:szCs w:val="24"/>
        </w:rPr>
        <w:t xml:space="preserve"> </w:t>
      </w:r>
      <w:r>
        <w:rPr>
          <w:rFonts w:cs="Times New Roman" w:ascii="Times New Roman" w:hAnsi="Times New Roman"/>
          <w:sz w:val="24"/>
          <w:szCs w:val="24"/>
        </w:rPr>
        <w:t>documentale</w:t>
      </w:r>
      <w:r>
        <w:rPr>
          <w:rFonts w:cs="Times New Roman" w:ascii="Times New Roman" w:hAnsi="Times New Roman"/>
          <w:spacing w:val="30"/>
          <w:sz w:val="24"/>
          <w:szCs w:val="24"/>
        </w:rPr>
        <w:t xml:space="preserve"> </w:t>
      </w:r>
      <w:r>
        <w:rPr>
          <w:rFonts w:cs="Times New Roman" w:ascii="Times New Roman" w:hAnsi="Times New Roman"/>
          <w:sz w:val="24"/>
          <w:szCs w:val="24"/>
        </w:rPr>
        <w:t>è</w:t>
      </w:r>
      <w:r>
        <w:rPr>
          <w:rFonts w:cs="Times New Roman" w:ascii="Times New Roman" w:hAnsi="Times New Roman"/>
          <w:spacing w:val="32"/>
          <w:sz w:val="24"/>
          <w:szCs w:val="24"/>
        </w:rPr>
        <w:t xml:space="preserve"> </w:t>
      </w:r>
      <w:r>
        <w:rPr>
          <w:rFonts w:cs="Times New Roman" w:ascii="Times New Roman" w:hAnsi="Times New Roman"/>
          <w:sz w:val="24"/>
          <w:szCs w:val="24"/>
        </w:rPr>
        <w:t>ammessa</w:t>
      </w:r>
      <w:r>
        <w:rPr>
          <w:rFonts w:cs="Times New Roman" w:ascii="Times New Roman" w:hAnsi="Times New Roman"/>
          <w:spacing w:val="31"/>
          <w:sz w:val="24"/>
          <w:szCs w:val="24"/>
        </w:rPr>
        <w:t xml:space="preserve"> </w:t>
      </w:r>
      <w:r>
        <w:rPr>
          <w:rFonts w:cs="Times New Roman" w:ascii="Times New Roman" w:hAnsi="Times New Roman"/>
          <w:sz w:val="24"/>
          <w:szCs w:val="24"/>
        </w:rPr>
        <w:t>laddove</w:t>
      </w:r>
      <w:r>
        <w:rPr>
          <w:rFonts w:cs="Times New Roman" w:ascii="Times New Roman" w:hAnsi="Times New Roman"/>
          <w:spacing w:val="32"/>
          <w:sz w:val="24"/>
          <w:szCs w:val="24"/>
        </w:rPr>
        <w:t xml:space="preserve"> </w:t>
      </w:r>
      <w:r>
        <w:rPr>
          <w:rFonts w:cs="Times New Roman" w:ascii="Times New Roman" w:hAnsi="Times New Roman"/>
          <w:sz w:val="24"/>
          <w:szCs w:val="24"/>
        </w:rPr>
        <w:t>consenta</w:t>
      </w:r>
      <w:r>
        <w:rPr>
          <w:rFonts w:cs="Times New Roman" w:ascii="Times New Roman" w:hAnsi="Times New Roman"/>
          <w:spacing w:val="31"/>
          <w:sz w:val="24"/>
          <w:szCs w:val="24"/>
        </w:rPr>
        <w:t xml:space="preserve"> </w:t>
      </w:r>
      <w:r>
        <w:rPr>
          <w:rFonts w:cs="Times New Roman" w:ascii="Times New Roman" w:hAnsi="Times New Roman"/>
          <w:sz w:val="24"/>
          <w:szCs w:val="24"/>
        </w:rPr>
        <w:t>di</w:t>
      </w:r>
      <w:r>
        <w:rPr>
          <w:rFonts w:cs="Times New Roman" w:ascii="Times New Roman" w:hAnsi="Times New Roman"/>
          <w:spacing w:val="31"/>
          <w:sz w:val="24"/>
          <w:szCs w:val="24"/>
        </w:rPr>
        <w:t xml:space="preserve"> </w:t>
      </w:r>
      <w:r>
        <w:rPr>
          <w:rFonts w:cs="Times New Roman" w:ascii="Times New Roman" w:hAnsi="Times New Roman"/>
          <w:sz w:val="24"/>
          <w:szCs w:val="24"/>
        </w:rPr>
        <w:t>attestare</w:t>
      </w:r>
      <w:r>
        <w:rPr>
          <w:rFonts w:cs="Times New Roman" w:ascii="Times New Roman" w:hAnsi="Times New Roman"/>
          <w:spacing w:val="32"/>
          <w:sz w:val="24"/>
          <w:szCs w:val="24"/>
        </w:rPr>
        <w:t xml:space="preserve"> </w:t>
      </w:r>
      <w:r>
        <w:rPr>
          <w:rFonts w:cs="Times New Roman" w:ascii="Times New Roman" w:hAnsi="Times New Roman"/>
          <w:sz w:val="24"/>
          <w:szCs w:val="24"/>
        </w:rPr>
        <w:t>l’esistenza</w:t>
      </w:r>
      <w:r>
        <w:rPr>
          <w:rFonts w:cs="Times New Roman" w:ascii="Times New Roman" w:hAnsi="Times New Roman"/>
          <w:spacing w:val="31"/>
          <w:sz w:val="24"/>
          <w:szCs w:val="24"/>
        </w:rPr>
        <w:t xml:space="preserve"> </w:t>
      </w:r>
      <w:r>
        <w:rPr>
          <w:rFonts w:cs="Times New Roman" w:ascii="Times New Roman" w:hAnsi="Times New Roman"/>
          <w:sz w:val="24"/>
          <w:szCs w:val="24"/>
        </w:rPr>
        <w:t>di</w:t>
      </w:r>
      <w:r>
        <w:rPr>
          <w:rFonts w:cs="Times New Roman" w:ascii="Times New Roman" w:hAnsi="Times New Roman"/>
          <w:spacing w:val="31"/>
          <w:sz w:val="24"/>
          <w:szCs w:val="24"/>
        </w:rPr>
        <w:t xml:space="preserve"> </w:t>
      </w:r>
      <w:r>
        <w:rPr>
          <w:rFonts w:cs="Times New Roman" w:ascii="Times New Roman" w:hAnsi="Times New Roman"/>
          <w:sz w:val="24"/>
          <w:szCs w:val="24"/>
        </w:rPr>
        <w:t>circostanze</w:t>
      </w:r>
      <w:r>
        <w:rPr>
          <w:rFonts w:cs="Times New Roman" w:ascii="Times New Roman" w:hAnsi="Times New Roman"/>
          <w:spacing w:val="32"/>
          <w:sz w:val="24"/>
          <w:szCs w:val="24"/>
        </w:rPr>
        <w:t xml:space="preserve"> </w:t>
      </w:r>
      <w:r>
        <w:rPr>
          <w:rFonts w:cs="Times New Roman" w:ascii="Times New Roman" w:hAnsi="Times New Roman"/>
          <w:sz w:val="24"/>
          <w:szCs w:val="24"/>
        </w:rPr>
        <w:t>preesistenti,</w:t>
      </w:r>
      <w:r>
        <w:rPr>
          <w:rFonts w:cs="Times New Roman" w:ascii="Times New Roman" w:hAnsi="Times New Roman"/>
          <w:spacing w:val="-47"/>
          <w:sz w:val="24"/>
          <w:szCs w:val="24"/>
        </w:rPr>
        <w:t xml:space="preserve"> </w:t>
      </w:r>
      <w:r>
        <w:rPr>
          <w:rFonts w:cs="Times New Roman" w:ascii="Times New Roman" w:hAnsi="Times New Roman"/>
          <w:spacing w:val="-1"/>
          <w:sz w:val="24"/>
          <w:szCs w:val="24"/>
        </w:rPr>
        <w:t>vale</w:t>
      </w:r>
      <w:r>
        <w:rPr>
          <w:rFonts w:cs="Times New Roman" w:ascii="Times New Roman" w:hAnsi="Times New Roman"/>
          <w:spacing w:val="1"/>
          <w:sz w:val="24"/>
          <w:szCs w:val="24"/>
        </w:rPr>
        <w:t xml:space="preserve"> </w:t>
      </w:r>
      <w:r>
        <w:rPr>
          <w:rFonts w:cs="Times New Roman" w:ascii="Times New Roman" w:hAnsi="Times New Roman"/>
          <w:spacing w:val="-1"/>
          <w:sz w:val="24"/>
          <w:szCs w:val="24"/>
        </w:rPr>
        <w:t>a</w:t>
      </w:r>
      <w:r>
        <w:rPr>
          <w:rFonts w:cs="Times New Roman" w:ascii="Times New Roman" w:hAnsi="Times New Roman"/>
          <w:spacing w:val="-3"/>
          <w:sz w:val="24"/>
          <w:szCs w:val="24"/>
        </w:rPr>
        <w:t xml:space="preserve"> </w:t>
      </w:r>
      <w:r>
        <w:rPr>
          <w:rFonts w:cs="Times New Roman" w:ascii="Times New Roman" w:hAnsi="Times New Roman"/>
          <w:spacing w:val="-1"/>
          <w:sz w:val="24"/>
          <w:szCs w:val="24"/>
        </w:rPr>
        <w:t>dire</w:t>
      </w:r>
      <w:r>
        <w:rPr>
          <w:rFonts w:cs="Times New Roman" w:ascii="Times New Roman" w:hAnsi="Times New Roman"/>
          <w:spacing w:val="2"/>
          <w:sz w:val="24"/>
          <w:szCs w:val="24"/>
        </w:rPr>
        <w:t xml:space="preserve"> </w:t>
      </w:r>
      <w:r>
        <w:rPr>
          <w:rFonts w:cs="Times New Roman" w:ascii="Times New Roman" w:hAnsi="Times New Roman"/>
          <w:spacing w:val="-1"/>
          <w:sz w:val="24"/>
          <w:szCs w:val="24"/>
        </w:rPr>
        <w:t>requisiti</w:t>
      </w:r>
      <w:r>
        <w:rPr>
          <w:rFonts w:cs="Times New Roman" w:ascii="Times New Roman" w:hAnsi="Times New Roman"/>
          <w:sz w:val="24"/>
          <w:szCs w:val="24"/>
        </w:rPr>
        <w:t xml:space="preserve"> </w:t>
      </w:r>
      <w:r>
        <w:rPr>
          <w:rFonts w:cs="Times New Roman" w:ascii="Times New Roman" w:hAnsi="Times New Roman"/>
          <w:spacing w:val="-1"/>
          <w:sz w:val="24"/>
          <w:szCs w:val="24"/>
        </w:rPr>
        <w:t>previsti</w:t>
      </w:r>
      <w:r>
        <w:rPr>
          <w:rFonts w:cs="Times New Roman" w:ascii="Times New Roman" w:hAnsi="Times New Roman"/>
          <w:spacing w:val="-2"/>
          <w:sz w:val="24"/>
          <w:szCs w:val="24"/>
        </w:rPr>
        <w:t xml:space="preserve"> </w:t>
      </w:r>
      <w:r>
        <w:rPr>
          <w:rFonts w:cs="Times New Roman" w:ascii="Times New Roman" w:hAnsi="Times New Roman"/>
          <w:spacing w:val="-1"/>
          <w:sz w:val="24"/>
          <w:szCs w:val="24"/>
        </w:rPr>
        <w:t>per</w:t>
      </w:r>
      <w:r>
        <w:rPr>
          <w:rFonts w:cs="Times New Roman" w:ascii="Times New Roman" w:hAnsi="Times New Roman"/>
          <w:sz w:val="24"/>
          <w:szCs w:val="24"/>
        </w:rPr>
        <w:t xml:space="preserve"> </w:t>
      </w:r>
      <w:r>
        <w:rPr>
          <w:rFonts w:cs="Times New Roman" w:ascii="Times New Roman" w:hAnsi="Times New Roman"/>
          <w:spacing w:val="-1"/>
          <w:sz w:val="24"/>
          <w:szCs w:val="24"/>
        </w:rPr>
        <w:t>la</w:t>
      </w:r>
      <w:r>
        <w:rPr>
          <w:rFonts w:cs="Times New Roman" w:ascii="Times New Roman" w:hAnsi="Times New Roman"/>
          <w:sz w:val="24"/>
          <w:szCs w:val="24"/>
        </w:rPr>
        <w:t xml:space="preserve"> </w:t>
      </w:r>
      <w:r>
        <w:rPr>
          <w:rFonts w:cs="Times New Roman" w:ascii="Times New Roman" w:hAnsi="Times New Roman"/>
          <w:spacing w:val="-1"/>
          <w:sz w:val="24"/>
          <w:szCs w:val="24"/>
        </w:rPr>
        <w:t>partecipazione</w:t>
      </w:r>
      <w:r>
        <w:rPr>
          <w:rFonts w:cs="Times New Roman" w:ascii="Times New Roman" w:hAnsi="Times New Roman"/>
          <w:spacing w:val="2"/>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documenti/elementi</w:t>
      </w:r>
      <w:r>
        <w:rPr>
          <w:rFonts w:cs="Times New Roman" w:ascii="Times New Roman" w:hAnsi="Times New Roman"/>
          <w:spacing w:val="1"/>
          <w:sz w:val="24"/>
          <w:szCs w:val="24"/>
        </w:rPr>
        <w:t xml:space="preserve"> </w:t>
      </w:r>
      <w:r>
        <w:rPr>
          <w:rFonts w:cs="Times New Roman" w:ascii="Times New Roman" w:hAnsi="Times New Roman"/>
          <w:sz w:val="24"/>
          <w:szCs w:val="24"/>
        </w:rPr>
        <w:t>a</w:t>
      </w:r>
      <w:r>
        <w:rPr>
          <w:rFonts w:cs="Times New Roman" w:ascii="Times New Roman" w:hAnsi="Times New Roman"/>
          <w:spacing w:val="-3"/>
          <w:sz w:val="24"/>
          <w:szCs w:val="24"/>
        </w:rPr>
        <w:t xml:space="preserve"> </w:t>
      </w:r>
      <w:r>
        <w:rPr>
          <w:rFonts w:cs="Times New Roman" w:ascii="Times New Roman" w:hAnsi="Times New Roman"/>
          <w:sz w:val="24"/>
          <w:szCs w:val="24"/>
        </w:rPr>
        <w:t>corredo</w:t>
      </w:r>
      <w:r>
        <w:rPr>
          <w:rFonts w:cs="Times New Roman" w:ascii="Times New Roman" w:hAnsi="Times New Roman"/>
          <w:spacing w:val="-23"/>
          <w:sz w:val="24"/>
          <w:szCs w:val="24"/>
        </w:rPr>
        <w:t xml:space="preserve"> </w:t>
      </w:r>
      <w:r>
        <w:rPr>
          <w:rFonts w:cs="Times New Roman" w:ascii="Times New Roman" w:hAnsi="Times New Roman"/>
          <w:sz w:val="24"/>
          <w:szCs w:val="24"/>
        </w:rPr>
        <w:t>dell’offerta</w:t>
      </w:r>
    </w:p>
    <w:p>
      <w:pPr>
        <w:pStyle w:val="TextBody"/>
        <w:tabs>
          <w:tab w:val="clear" w:pos="720"/>
          <w:tab w:val="left" w:pos="284" w:leader="none"/>
        </w:tabs>
        <w:spacing w:lineRule="auto" w:line="235"/>
        <w:ind w:left="284" w:right="694" w:hanging="0"/>
        <w:jc w:val="both"/>
        <w:rPr>
          <w:rFonts w:ascii="Times New Roman" w:hAnsi="Times New Roman" w:cs="Times New Roman"/>
          <w:sz w:val="24"/>
          <w:szCs w:val="24"/>
        </w:rPr>
      </w:pPr>
      <w:r>
        <w:rPr>
          <w:rFonts w:cs="Times New Roman" w:ascii="Times New Roman" w:hAnsi="Times New Roman"/>
          <w:sz w:val="24"/>
          <w:szCs w:val="24"/>
        </w:rPr>
        <w:t>Il</w:t>
      </w:r>
      <w:r>
        <w:rPr>
          <w:rFonts w:cs="Times New Roman" w:ascii="Times New Roman" w:hAnsi="Times New Roman"/>
          <w:spacing w:val="1"/>
          <w:sz w:val="24"/>
          <w:szCs w:val="24"/>
        </w:rPr>
        <w:t xml:space="preserve"> </w:t>
      </w:r>
      <w:r>
        <w:rPr>
          <w:rFonts w:cs="Times New Roman" w:ascii="Times New Roman" w:hAnsi="Times New Roman"/>
          <w:sz w:val="24"/>
          <w:szCs w:val="24"/>
        </w:rPr>
        <w:t>mancato</w:t>
      </w:r>
      <w:r>
        <w:rPr>
          <w:rFonts w:cs="Times New Roman" w:ascii="Times New Roman" w:hAnsi="Times New Roman"/>
          <w:spacing w:val="1"/>
          <w:sz w:val="24"/>
          <w:szCs w:val="24"/>
        </w:rPr>
        <w:t xml:space="preserve"> </w:t>
      </w:r>
      <w:r>
        <w:rPr>
          <w:rFonts w:cs="Times New Roman" w:ascii="Times New Roman" w:hAnsi="Times New Roman"/>
          <w:sz w:val="24"/>
          <w:szCs w:val="24"/>
        </w:rPr>
        <w:t>possesso</w:t>
      </w:r>
      <w:r>
        <w:rPr>
          <w:rFonts w:cs="Times New Roman" w:ascii="Times New Roman" w:hAnsi="Times New Roman"/>
          <w:spacing w:val="1"/>
          <w:sz w:val="24"/>
          <w:szCs w:val="24"/>
        </w:rPr>
        <w:t xml:space="preserve"> </w:t>
      </w:r>
      <w:r>
        <w:rPr>
          <w:rFonts w:cs="Times New Roman" w:ascii="Times New Roman" w:hAnsi="Times New Roman"/>
          <w:sz w:val="24"/>
          <w:szCs w:val="24"/>
        </w:rPr>
        <w:t>dei</w:t>
      </w:r>
      <w:r>
        <w:rPr>
          <w:rFonts w:cs="Times New Roman" w:ascii="Times New Roman" w:hAnsi="Times New Roman"/>
          <w:spacing w:val="1"/>
          <w:sz w:val="24"/>
          <w:szCs w:val="24"/>
        </w:rPr>
        <w:t xml:space="preserve"> </w:t>
      </w:r>
      <w:r>
        <w:rPr>
          <w:rFonts w:cs="Times New Roman" w:ascii="Times New Roman" w:hAnsi="Times New Roman"/>
          <w:sz w:val="24"/>
          <w:szCs w:val="24"/>
        </w:rPr>
        <w:t>prescritti</w:t>
      </w:r>
      <w:r>
        <w:rPr>
          <w:rFonts w:cs="Times New Roman" w:ascii="Times New Roman" w:hAnsi="Times New Roman"/>
          <w:spacing w:val="1"/>
          <w:sz w:val="24"/>
          <w:szCs w:val="24"/>
        </w:rPr>
        <w:t xml:space="preserve"> </w:t>
      </w:r>
      <w:r>
        <w:rPr>
          <w:rFonts w:cs="Times New Roman" w:ascii="Times New Roman" w:hAnsi="Times New Roman"/>
          <w:sz w:val="24"/>
          <w:szCs w:val="24"/>
        </w:rPr>
        <w:t>requisiti</w:t>
      </w:r>
      <w:r>
        <w:rPr>
          <w:rFonts w:cs="Times New Roman" w:ascii="Times New Roman" w:hAnsi="Times New Roman"/>
          <w:spacing w:val="1"/>
          <w:sz w:val="24"/>
          <w:szCs w:val="24"/>
        </w:rPr>
        <w:t xml:space="preserve"> </w:t>
      </w:r>
      <w:r>
        <w:rPr>
          <w:rFonts w:cs="Times New Roman" w:ascii="Times New Roman" w:hAnsi="Times New Roman"/>
          <w:sz w:val="24"/>
          <w:szCs w:val="24"/>
        </w:rPr>
        <w:t>non</w:t>
      </w:r>
      <w:r>
        <w:rPr>
          <w:rFonts w:cs="Times New Roman" w:ascii="Times New Roman" w:hAnsi="Times New Roman"/>
          <w:spacing w:val="1"/>
          <w:sz w:val="24"/>
          <w:szCs w:val="24"/>
        </w:rPr>
        <w:t xml:space="preserve"> </w:t>
      </w:r>
      <w:r>
        <w:rPr>
          <w:rFonts w:cs="Times New Roman" w:ascii="Times New Roman" w:hAnsi="Times New Roman"/>
          <w:sz w:val="24"/>
          <w:szCs w:val="24"/>
        </w:rPr>
        <w:t>è</w:t>
      </w:r>
      <w:r>
        <w:rPr>
          <w:rFonts w:cs="Times New Roman" w:ascii="Times New Roman" w:hAnsi="Times New Roman"/>
          <w:spacing w:val="1"/>
          <w:sz w:val="24"/>
          <w:szCs w:val="24"/>
        </w:rPr>
        <w:t xml:space="preserve"> </w:t>
      </w:r>
      <w:r>
        <w:rPr>
          <w:rFonts w:cs="Times New Roman" w:ascii="Times New Roman" w:hAnsi="Times New Roman"/>
          <w:sz w:val="24"/>
          <w:szCs w:val="24"/>
        </w:rPr>
        <w:t>sanabile</w:t>
      </w:r>
      <w:r>
        <w:rPr>
          <w:rFonts w:cs="Times New Roman" w:ascii="Times New Roman" w:hAnsi="Times New Roman"/>
          <w:spacing w:val="1"/>
          <w:sz w:val="24"/>
          <w:szCs w:val="24"/>
        </w:rPr>
        <w:t xml:space="preserve"> </w:t>
      </w:r>
      <w:r>
        <w:rPr>
          <w:rFonts w:cs="Times New Roman" w:ascii="Times New Roman" w:hAnsi="Times New Roman"/>
          <w:sz w:val="24"/>
          <w:szCs w:val="24"/>
        </w:rPr>
        <w:t>mediante</w:t>
      </w:r>
      <w:r>
        <w:rPr>
          <w:rFonts w:cs="Times New Roman" w:ascii="Times New Roman" w:hAnsi="Times New Roman"/>
          <w:spacing w:val="1"/>
          <w:sz w:val="24"/>
          <w:szCs w:val="24"/>
        </w:rPr>
        <w:t xml:space="preserve"> </w:t>
      </w:r>
      <w:r>
        <w:rPr>
          <w:rFonts w:cs="Times New Roman" w:ascii="Times New Roman" w:hAnsi="Times New Roman"/>
          <w:sz w:val="24"/>
          <w:szCs w:val="24"/>
        </w:rPr>
        <w:t>soccorso</w:t>
      </w:r>
      <w:r>
        <w:rPr>
          <w:rFonts w:cs="Times New Roman" w:ascii="Times New Roman" w:hAnsi="Times New Roman"/>
          <w:spacing w:val="1"/>
          <w:sz w:val="24"/>
          <w:szCs w:val="24"/>
        </w:rPr>
        <w:t xml:space="preserve"> </w:t>
      </w:r>
      <w:r>
        <w:rPr>
          <w:rFonts w:cs="Times New Roman" w:ascii="Times New Roman" w:hAnsi="Times New Roman"/>
          <w:sz w:val="24"/>
          <w:szCs w:val="24"/>
        </w:rPr>
        <w:t>istruttorio</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determina</w:t>
      </w:r>
      <w:r>
        <w:rPr>
          <w:rFonts w:cs="Times New Roman" w:ascii="Times New Roman" w:hAnsi="Times New Roman"/>
          <w:spacing w:val="1"/>
          <w:sz w:val="24"/>
          <w:szCs w:val="24"/>
        </w:rPr>
        <w:t xml:space="preserve"> </w:t>
      </w:r>
      <w:r>
        <w:rPr>
          <w:rFonts w:cs="Times New Roman" w:ascii="Times New Roman" w:hAnsi="Times New Roman"/>
          <w:sz w:val="24"/>
          <w:szCs w:val="24"/>
        </w:rPr>
        <w:t>l’esclusione</w:t>
      </w:r>
      <w:r>
        <w:rPr>
          <w:rFonts w:cs="Times New Roman" w:ascii="Times New Roman" w:hAnsi="Times New Roman"/>
          <w:spacing w:val="1"/>
          <w:sz w:val="24"/>
          <w:szCs w:val="24"/>
        </w:rPr>
        <w:t xml:space="preserve"> </w:t>
      </w:r>
      <w:r>
        <w:rPr>
          <w:rFonts w:cs="Times New Roman" w:ascii="Times New Roman" w:hAnsi="Times New Roman"/>
          <w:sz w:val="24"/>
          <w:szCs w:val="24"/>
        </w:rPr>
        <w:t>dalla procedura di gara.</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 xml:space="preserve">Ai fini della sanatoria la stazione appaltante assegna al concorrente un termine, massimo di 5 giorni </w:t>
      </w:r>
      <w:r>
        <w:rPr>
          <w:rFonts w:cs="Times New Roman" w:ascii="Times New Roman" w:hAnsi="Times New Roman"/>
          <w:spacing w:val="1"/>
          <w:sz w:val="24"/>
          <w:szCs w:val="24"/>
        </w:rPr>
        <w:t xml:space="preserve"> </w:t>
      </w:r>
      <w:r>
        <w:rPr>
          <w:rFonts w:cs="Times New Roman" w:ascii="Times New Roman" w:hAnsi="Times New Roman"/>
          <w:sz w:val="24"/>
          <w:szCs w:val="24"/>
        </w:rPr>
        <w:t>perché</w:t>
      </w:r>
      <w:r>
        <w:rPr>
          <w:rFonts w:cs="Times New Roman" w:ascii="Times New Roman" w:hAnsi="Times New Roman"/>
          <w:spacing w:val="-6"/>
          <w:sz w:val="24"/>
          <w:szCs w:val="24"/>
        </w:rPr>
        <w:t xml:space="preserve"> </w:t>
      </w:r>
      <w:r>
        <w:rPr>
          <w:rFonts w:cs="Times New Roman" w:ascii="Times New Roman" w:hAnsi="Times New Roman"/>
          <w:sz w:val="24"/>
          <w:szCs w:val="24"/>
        </w:rPr>
        <w:t>siano</w:t>
      </w:r>
      <w:r>
        <w:rPr>
          <w:rFonts w:cs="Times New Roman" w:ascii="Times New Roman" w:hAnsi="Times New Roman"/>
          <w:spacing w:val="-8"/>
          <w:sz w:val="24"/>
          <w:szCs w:val="24"/>
        </w:rPr>
        <w:t xml:space="preserve"> </w:t>
      </w:r>
      <w:r>
        <w:rPr>
          <w:rFonts w:cs="Times New Roman" w:ascii="Times New Roman" w:hAnsi="Times New Roman"/>
          <w:sz w:val="24"/>
          <w:szCs w:val="24"/>
        </w:rPr>
        <w:t>rese,</w:t>
      </w:r>
      <w:r>
        <w:rPr>
          <w:rFonts w:cs="Times New Roman" w:ascii="Times New Roman" w:hAnsi="Times New Roman"/>
          <w:spacing w:val="-7"/>
          <w:sz w:val="24"/>
          <w:szCs w:val="24"/>
        </w:rPr>
        <w:t xml:space="preserve"> </w:t>
      </w:r>
      <w:r>
        <w:rPr>
          <w:rFonts w:cs="Times New Roman" w:ascii="Times New Roman" w:hAnsi="Times New Roman"/>
          <w:sz w:val="24"/>
          <w:szCs w:val="24"/>
        </w:rPr>
        <w:t>integrate</w:t>
      </w:r>
      <w:r>
        <w:rPr>
          <w:rFonts w:cs="Times New Roman" w:ascii="Times New Roman" w:hAnsi="Times New Roman"/>
          <w:spacing w:val="-6"/>
          <w:sz w:val="24"/>
          <w:szCs w:val="24"/>
        </w:rPr>
        <w:t xml:space="preserve"> </w:t>
      </w:r>
      <w:r>
        <w:rPr>
          <w:rFonts w:cs="Times New Roman" w:ascii="Times New Roman" w:hAnsi="Times New Roman"/>
          <w:sz w:val="24"/>
          <w:szCs w:val="24"/>
        </w:rPr>
        <w:t>o</w:t>
      </w:r>
      <w:r>
        <w:rPr>
          <w:rFonts w:cs="Times New Roman" w:ascii="Times New Roman" w:hAnsi="Times New Roman"/>
          <w:spacing w:val="-3"/>
          <w:sz w:val="24"/>
          <w:szCs w:val="24"/>
        </w:rPr>
        <w:t xml:space="preserve"> </w:t>
      </w:r>
      <w:r>
        <w:rPr>
          <w:rFonts w:cs="Times New Roman" w:ascii="Times New Roman" w:hAnsi="Times New Roman"/>
          <w:sz w:val="24"/>
          <w:szCs w:val="24"/>
        </w:rPr>
        <w:t>regolarizzate</w:t>
      </w:r>
      <w:r>
        <w:rPr>
          <w:rFonts w:cs="Times New Roman" w:ascii="Times New Roman" w:hAnsi="Times New Roman"/>
          <w:spacing w:val="-6"/>
          <w:sz w:val="24"/>
          <w:szCs w:val="24"/>
        </w:rPr>
        <w:t xml:space="preserve"> </w:t>
      </w:r>
      <w:r>
        <w:rPr>
          <w:rFonts w:cs="Times New Roman" w:ascii="Times New Roman" w:hAnsi="Times New Roman"/>
          <w:sz w:val="24"/>
          <w:szCs w:val="24"/>
        </w:rPr>
        <w:t>le</w:t>
      </w:r>
      <w:r>
        <w:rPr>
          <w:rFonts w:cs="Times New Roman" w:ascii="Times New Roman" w:hAnsi="Times New Roman"/>
          <w:spacing w:val="-6"/>
          <w:sz w:val="24"/>
          <w:szCs w:val="24"/>
        </w:rPr>
        <w:t xml:space="preserve"> </w:t>
      </w:r>
      <w:r>
        <w:rPr>
          <w:rFonts w:cs="Times New Roman" w:ascii="Times New Roman" w:hAnsi="Times New Roman"/>
          <w:sz w:val="24"/>
          <w:szCs w:val="24"/>
        </w:rPr>
        <w:t>dichiarazioni</w:t>
      </w:r>
      <w:r>
        <w:rPr>
          <w:rFonts w:cs="Times New Roman" w:ascii="Times New Roman" w:hAnsi="Times New Roman"/>
          <w:spacing w:val="-6"/>
          <w:sz w:val="24"/>
          <w:szCs w:val="24"/>
        </w:rPr>
        <w:t xml:space="preserve"> </w:t>
      </w:r>
      <w:r>
        <w:rPr>
          <w:rFonts w:cs="Times New Roman" w:ascii="Times New Roman" w:hAnsi="Times New Roman"/>
          <w:sz w:val="24"/>
          <w:szCs w:val="24"/>
        </w:rPr>
        <w:t>necessarie,</w:t>
      </w:r>
      <w:r>
        <w:rPr>
          <w:rFonts w:cs="Times New Roman" w:ascii="Times New Roman" w:hAnsi="Times New Roman"/>
          <w:spacing w:val="-7"/>
          <w:sz w:val="24"/>
          <w:szCs w:val="24"/>
        </w:rPr>
        <w:t xml:space="preserve"> </w:t>
      </w:r>
      <w:r>
        <w:rPr>
          <w:rFonts w:cs="Times New Roman" w:ascii="Times New Roman" w:hAnsi="Times New Roman"/>
          <w:sz w:val="24"/>
          <w:szCs w:val="24"/>
        </w:rPr>
        <w:t>indicando</w:t>
      </w:r>
      <w:r>
        <w:rPr>
          <w:rFonts w:cs="Times New Roman" w:ascii="Times New Roman" w:hAnsi="Times New Roman"/>
          <w:spacing w:val="-10"/>
          <w:sz w:val="24"/>
          <w:szCs w:val="24"/>
        </w:rPr>
        <w:t xml:space="preserve"> </w:t>
      </w:r>
      <w:r>
        <w:rPr>
          <w:rFonts w:cs="Times New Roman" w:ascii="Times New Roman" w:hAnsi="Times New Roman"/>
          <w:sz w:val="24"/>
          <w:szCs w:val="24"/>
        </w:rPr>
        <w:t>il</w:t>
      </w:r>
      <w:r>
        <w:rPr>
          <w:rFonts w:cs="Times New Roman" w:ascii="Times New Roman" w:hAnsi="Times New Roman"/>
          <w:spacing w:val="-7"/>
          <w:sz w:val="24"/>
          <w:szCs w:val="24"/>
        </w:rPr>
        <w:t xml:space="preserve"> </w:t>
      </w:r>
      <w:r>
        <w:rPr>
          <w:rFonts w:cs="Times New Roman" w:ascii="Times New Roman" w:hAnsi="Times New Roman"/>
          <w:sz w:val="24"/>
          <w:szCs w:val="24"/>
        </w:rPr>
        <w:t>contenuto</w:t>
      </w:r>
      <w:r>
        <w:rPr>
          <w:rFonts w:cs="Times New Roman" w:ascii="Times New Roman" w:hAnsi="Times New Roman"/>
          <w:spacing w:val="-8"/>
          <w:sz w:val="24"/>
          <w:szCs w:val="24"/>
        </w:rPr>
        <w:t xml:space="preserve"> </w:t>
      </w:r>
      <w:r>
        <w:rPr>
          <w:rFonts w:cs="Times New Roman" w:ascii="Times New Roman" w:hAnsi="Times New Roman"/>
          <w:sz w:val="24"/>
          <w:szCs w:val="24"/>
        </w:rPr>
        <w:t>e</w:t>
      </w:r>
      <w:r>
        <w:rPr>
          <w:rFonts w:cs="Times New Roman" w:ascii="Times New Roman" w:hAnsi="Times New Roman"/>
          <w:spacing w:val="-4"/>
          <w:sz w:val="24"/>
          <w:szCs w:val="24"/>
        </w:rPr>
        <w:t xml:space="preserve"> </w:t>
      </w:r>
      <w:r>
        <w:rPr>
          <w:rFonts w:cs="Times New Roman" w:ascii="Times New Roman" w:hAnsi="Times New Roman"/>
          <w:sz w:val="24"/>
          <w:szCs w:val="24"/>
        </w:rPr>
        <w:t>i</w:t>
      </w:r>
      <w:r>
        <w:rPr>
          <w:rFonts w:cs="Times New Roman" w:ascii="Times New Roman" w:hAnsi="Times New Roman"/>
          <w:spacing w:val="-9"/>
          <w:sz w:val="24"/>
          <w:szCs w:val="24"/>
        </w:rPr>
        <w:t xml:space="preserve"> </w:t>
      </w:r>
      <w:r>
        <w:rPr>
          <w:rFonts w:cs="Times New Roman" w:ascii="Times New Roman" w:hAnsi="Times New Roman"/>
          <w:sz w:val="24"/>
          <w:szCs w:val="24"/>
        </w:rPr>
        <w:t>soggetti</w:t>
      </w:r>
      <w:r>
        <w:rPr>
          <w:rFonts w:cs="Times New Roman" w:ascii="Times New Roman" w:hAnsi="Times New Roman"/>
          <w:spacing w:val="-12"/>
          <w:sz w:val="24"/>
          <w:szCs w:val="24"/>
        </w:rPr>
        <w:t xml:space="preserve"> </w:t>
      </w:r>
      <w:r>
        <w:rPr>
          <w:rFonts w:cs="Times New Roman" w:ascii="Times New Roman" w:hAnsi="Times New Roman"/>
          <w:sz w:val="24"/>
          <w:szCs w:val="24"/>
        </w:rPr>
        <w:t>che</w:t>
      </w:r>
      <w:r>
        <w:rPr>
          <w:rFonts w:cs="Times New Roman" w:ascii="Times New Roman" w:hAnsi="Times New Roman"/>
          <w:spacing w:val="-2"/>
          <w:sz w:val="24"/>
          <w:szCs w:val="24"/>
        </w:rPr>
        <w:t xml:space="preserve"> </w:t>
      </w:r>
      <w:r>
        <w:rPr>
          <w:rFonts w:cs="Times New Roman" w:ascii="Times New Roman" w:hAnsi="Times New Roman"/>
          <w:sz w:val="24"/>
          <w:szCs w:val="24"/>
        </w:rPr>
        <w:t>le devono</w:t>
      </w:r>
      <w:r>
        <w:rPr>
          <w:rFonts w:cs="Times New Roman" w:ascii="Times New Roman" w:hAnsi="Times New Roman"/>
          <w:spacing w:val="1"/>
          <w:sz w:val="24"/>
          <w:szCs w:val="24"/>
        </w:rPr>
        <w:t xml:space="preserve"> </w:t>
      </w:r>
      <w:r>
        <w:rPr>
          <w:rFonts w:cs="Times New Roman" w:ascii="Times New Roman" w:hAnsi="Times New Roman"/>
          <w:sz w:val="24"/>
          <w:szCs w:val="24"/>
        </w:rPr>
        <w:t>rendere.</w:t>
      </w:r>
      <w:r>
        <w:rPr>
          <w:rFonts w:cs="Times New Roman" w:ascii="Times New Roman" w:hAnsi="Times New Roman"/>
          <w:spacing w:val="1"/>
          <w:sz w:val="24"/>
          <w:szCs w:val="24"/>
        </w:rPr>
        <w:t xml:space="preserve"> </w:t>
      </w:r>
      <w:r>
        <w:rPr>
          <w:rFonts w:cs="Times New Roman" w:ascii="Times New Roman" w:hAnsi="Times New Roman"/>
          <w:sz w:val="24"/>
          <w:szCs w:val="24"/>
        </w:rPr>
        <w:t>Nel</w:t>
      </w:r>
      <w:r>
        <w:rPr>
          <w:rFonts w:cs="Times New Roman" w:ascii="Times New Roman" w:hAnsi="Times New Roman"/>
          <w:spacing w:val="1"/>
          <w:sz w:val="24"/>
          <w:szCs w:val="24"/>
        </w:rPr>
        <w:t xml:space="preserve"> </w:t>
      </w:r>
      <w:r>
        <w:rPr>
          <w:rFonts w:cs="Times New Roman" w:ascii="Times New Roman" w:hAnsi="Times New Roman"/>
          <w:sz w:val="24"/>
          <w:szCs w:val="24"/>
        </w:rPr>
        <w:t>medesimo</w:t>
      </w:r>
      <w:r>
        <w:rPr>
          <w:rFonts w:cs="Times New Roman" w:ascii="Times New Roman" w:hAnsi="Times New Roman"/>
          <w:spacing w:val="1"/>
          <w:sz w:val="24"/>
          <w:szCs w:val="24"/>
        </w:rPr>
        <w:t xml:space="preserve"> </w:t>
      </w:r>
      <w:r>
        <w:rPr>
          <w:rFonts w:cs="Times New Roman" w:ascii="Times New Roman" w:hAnsi="Times New Roman"/>
          <w:sz w:val="24"/>
          <w:szCs w:val="24"/>
        </w:rPr>
        <w:t>termine</w:t>
      </w:r>
      <w:r>
        <w:rPr>
          <w:rFonts w:cs="Times New Roman" w:ascii="Times New Roman" w:hAnsi="Times New Roman"/>
          <w:spacing w:val="1"/>
          <w:sz w:val="24"/>
          <w:szCs w:val="24"/>
        </w:rPr>
        <w:t xml:space="preserve"> </w:t>
      </w:r>
      <w:r>
        <w:rPr>
          <w:rFonts w:cs="Times New Roman" w:ascii="Times New Roman" w:hAnsi="Times New Roman"/>
          <w:sz w:val="24"/>
          <w:szCs w:val="24"/>
        </w:rPr>
        <w:t>il</w:t>
      </w:r>
      <w:r>
        <w:rPr>
          <w:rFonts w:cs="Times New Roman" w:ascii="Times New Roman" w:hAnsi="Times New Roman"/>
          <w:spacing w:val="1"/>
          <w:sz w:val="24"/>
          <w:szCs w:val="24"/>
        </w:rPr>
        <w:t xml:space="preserve"> </w:t>
      </w:r>
      <w:r>
        <w:rPr>
          <w:rFonts w:cs="Times New Roman" w:ascii="Times New Roman" w:hAnsi="Times New Roman"/>
          <w:sz w:val="24"/>
          <w:szCs w:val="24"/>
        </w:rPr>
        <w:t>concorrente</w:t>
      </w:r>
      <w:r>
        <w:rPr>
          <w:rFonts w:cs="Times New Roman" w:ascii="Times New Roman" w:hAnsi="Times New Roman"/>
          <w:spacing w:val="1"/>
          <w:sz w:val="24"/>
          <w:szCs w:val="24"/>
        </w:rPr>
        <w:t xml:space="preserve"> </w:t>
      </w:r>
      <w:r>
        <w:rPr>
          <w:rFonts w:cs="Times New Roman" w:ascii="Times New Roman" w:hAnsi="Times New Roman"/>
          <w:sz w:val="24"/>
          <w:szCs w:val="24"/>
        </w:rPr>
        <w:t>è</w:t>
      </w:r>
      <w:r>
        <w:rPr>
          <w:rFonts w:cs="Times New Roman" w:ascii="Times New Roman" w:hAnsi="Times New Roman"/>
          <w:spacing w:val="1"/>
          <w:sz w:val="24"/>
          <w:szCs w:val="24"/>
        </w:rPr>
        <w:t xml:space="preserve"> </w:t>
      </w:r>
      <w:r>
        <w:rPr>
          <w:rFonts w:cs="Times New Roman" w:ascii="Times New Roman" w:hAnsi="Times New Roman"/>
          <w:sz w:val="24"/>
          <w:szCs w:val="24"/>
        </w:rPr>
        <w:t>tenuto</w:t>
      </w:r>
      <w:r>
        <w:rPr>
          <w:rFonts w:cs="Times New Roman" w:ascii="Times New Roman" w:hAnsi="Times New Roman"/>
          <w:spacing w:val="1"/>
          <w:sz w:val="24"/>
          <w:szCs w:val="24"/>
        </w:rPr>
        <w:t xml:space="preserve"> </w:t>
      </w:r>
      <w:r>
        <w:rPr>
          <w:rFonts w:cs="Times New Roman" w:ascii="Times New Roman" w:hAnsi="Times New Roman"/>
          <w:sz w:val="24"/>
          <w:szCs w:val="24"/>
        </w:rPr>
        <w:t>a</w:t>
      </w:r>
      <w:r>
        <w:rPr>
          <w:rFonts w:cs="Times New Roman" w:ascii="Times New Roman" w:hAnsi="Times New Roman"/>
          <w:spacing w:val="1"/>
          <w:sz w:val="24"/>
          <w:szCs w:val="24"/>
        </w:rPr>
        <w:t xml:space="preserve"> </w:t>
      </w:r>
      <w:r>
        <w:rPr>
          <w:rFonts w:cs="Times New Roman" w:ascii="Times New Roman" w:hAnsi="Times New Roman"/>
          <w:sz w:val="24"/>
          <w:szCs w:val="24"/>
        </w:rPr>
        <w:t>comunicare</w:t>
      </w:r>
      <w:r>
        <w:rPr>
          <w:rFonts w:cs="Times New Roman" w:ascii="Times New Roman" w:hAnsi="Times New Roman"/>
          <w:spacing w:val="1"/>
          <w:sz w:val="24"/>
          <w:szCs w:val="24"/>
        </w:rPr>
        <w:t xml:space="preserve"> </w:t>
      </w:r>
      <w:r>
        <w:rPr>
          <w:rFonts w:cs="Times New Roman" w:ascii="Times New Roman" w:hAnsi="Times New Roman"/>
          <w:sz w:val="24"/>
          <w:szCs w:val="24"/>
        </w:rPr>
        <w:t>alla</w:t>
      </w:r>
      <w:r>
        <w:rPr>
          <w:rFonts w:cs="Times New Roman" w:ascii="Times New Roman" w:hAnsi="Times New Roman"/>
          <w:spacing w:val="1"/>
          <w:sz w:val="24"/>
          <w:szCs w:val="24"/>
        </w:rPr>
        <w:t xml:space="preserve"> </w:t>
      </w:r>
      <w:r>
        <w:rPr>
          <w:rFonts w:cs="Times New Roman" w:ascii="Times New Roman" w:hAnsi="Times New Roman"/>
          <w:sz w:val="24"/>
          <w:szCs w:val="24"/>
        </w:rPr>
        <w:t>stazione</w:t>
      </w:r>
      <w:r>
        <w:rPr>
          <w:rFonts w:cs="Times New Roman" w:ascii="Times New Roman" w:hAnsi="Times New Roman"/>
          <w:spacing w:val="1"/>
          <w:sz w:val="24"/>
          <w:szCs w:val="24"/>
        </w:rPr>
        <w:t xml:space="preserve"> </w:t>
      </w:r>
      <w:r>
        <w:rPr>
          <w:rFonts w:cs="Times New Roman" w:ascii="Times New Roman" w:hAnsi="Times New Roman"/>
          <w:sz w:val="24"/>
          <w:szCs w:val="24"/>
        </w:rPr>
        <w:t>appaltante</w:t>
      </w:r>
      <w:r>
        <w:rPr>
          <w:rFonts w:cs="Times New Roman" w:ascii="Times New Roman" w:hAnsi="Times New Roman"/>
          <w:spacing w:val="1"/>
          <w:sz w:val="24"/>
          <w:szCs w:val="24"/>
        </w:rPr>
        <w:t xml:space="preserve"> </w:t>
      </w:r>
      <w:r>
        <w:rPr>
          <w:rFonts w:cs="Times New Roman" w:ascii="Times New Roman" w:hAnsi="Times New Roman"/>
          <w:sz w:val="24"/>
          <w:szCs w:val="24"/>
        </w:rPr>
        <w:t>l’eventuale</w:t>
      </w:r>
      <w:r>
        <w:rPr>
          <w:rFonts w:cs="Times New Roman" w:ascii="Times New Roman" w:hAnsi="Times New Roman"/>
          <w:spacing w:val="-2"/>
          <w:sz w:val="24"/>
          <w:szCs w:val="24"/>
        </w:rPr>
        <w:t xml:space="preserve"> </w:t>
      </w:r>
      <w:r>
        <w:rPr>
          <w:rFonts w:cs="Times New Roman" w:ascii="Times New Roman" w:hAnsi="Times New Roman"/>
          <w:sz w:val="24"/>
          <w:szCs w:val="24"/>
        </w:rPr>
        <w:t>volontà di</w:t>
      </w:r>
      <w:r>
        <w:rPr>
          <w:rFonts w:cs="Times New Roman" w:ascii="Times New Roman" w:hAnsi="Times New Roman"/>
          <w:spacing w:val="-3"/>
          <w:sz w:val="24"/>
          <w:szCs w:val="24"/>
        </w:rPr>
        <w:t xml:space="preserve"> </w:t>
      </w:r>
      <w:r>
        <w:rPr>
          <w:rFonts w:cs="Times New Roman" w:ascii="Times New Roman" w:hAnsi="Times New Roman"/>
          <w:sz w:val="24"/>
          <w:szCs w:val="24"/>
        </w:rPr>
        <w:t>non</w:t>
      </w:r>
      <w:r>
        <w:rPr>
          <w:rFonts w:cs="Times New Roman" w:ascii="Times New Roman" w:hAnsi="Times New Roman"/>
          <w:spacing w:val="-3"/>
          <w:sz w:val="24"/>
          <w:szCs w:val="24"/>
        </w:rPr>
        <w:t xml:space="preserve"> </w:t>
      </w:r>
      <w:r>
        <w:rPr>
          <w:rFonts w:cs="Times New Roman" w:ascii="Times New Roman" w:hAnsi="Times New Roman"/>
          <w:sz w:val="24"/>
          <w:szCs w:val="24"/>
        </w:rPr>
        <w:t>avvalersi del</w:t>
      </w:r>
      <w:r>
        <w:rPr>
          <w:rFonts w:cs="Times New Roman" w:ascii="Times New Roman" w:hAnsi="Times New Roman"/>
          <w:spacing w:val="-3"/>
          <w:sz w:val="24"/>
          <w:szCs w:val="24"/>
        </w:rPr>
        <w:t xml:space="preserve"> </w:t>
      </w:r>
      <w:r>
        <w:rPr>
          <w:rFonts w:cs="Times New Roman" w:ascii="Times New Roman" w:hAnsi="Times New Roman"/>
          <w:sz w:val="24"/>
          <w:szCs w:val="24"/>
        </w:rPr>
        <w:t>soccorso</w:t>
      </w:r>
      <w:r>
        <w:rPr>
          <w:rFonts w:cs="Times New Roman" w:ascii="Times New Roman" w:hAnsi="Times New Roman"/>
          <w:spacing w:val="-20"/>
          <w:sz w:val="24"/>
          <w:szCs w:val="24"/>
        </w:rPr>
        <w:t xml:space="preserve"> </w:t>
      </w:r>
      <w:r>
        <w:rPr>
          <w:rFonts w:cs="Times New Roman" w:ascii="Times New Roman" w:hAnsi="Times New Roman"/>
          <w:sz w:val="24"/>
          <w:szCs w:val="24"/>
        </w:rPr>
        <w:t>istruttorio.</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In</w:t>
      </w:r>
      <w:r>
        <w:rPr>
          <w:rFonts w:cs="Times New Roman" w:ascii="Times New Roman" w:hAnsi="Times New Roman"/>
          <w:spacing w:val="-8"/>
          <w:sz w:val="24"/>
          <w:szCs w:val="24"/>
        </w:rPr>
        <w:t xml:space="preserve"> </w:t>
      </w:r>
      <w:r>
        <w:rPr>
          <w:rFonts w:cs="Times New Roman" w:ascii="Times New Roman" w:hAnsi="Times New Roman"/>
          <w:sz w:val="24"/>
          <w:szCs w:val="24"/>
        </w:rPr>
        <w:t>caso</w:t>
      </w:r>
      <w:r>
        <w:rPr>
          <w:rFonts w:cs="Times New Roman" w:ascii="Times New Roman" w:hAnsi="Times New Roman"/>
          <w:spacing w:val="-6"/>
          <w:sz w:val="24"/>
          <w:szCs w:val="24"/>
        </w:rPr>
        <w:t xml:space="preserve"> </w:t>
      </w:r>
      <w:r>
        <w:rPr>
          <w:rFonts w:cs="Times New Roman" w:ascii="Times New Roman" w:hAnsi="Times New Roman"/>
          <w:sz w:val="24"/>
          <w:szCs w:val="24"/>
        </w:rPr>
        <w:t>di</w:t>
      </w:r>
      <w:r>
        <w:rPr>
          <w:rFonts w:cs="Times New Roman" w:ascii="Times New Roman" w:hAnsi="Times New Roman"/>
          <w:spacing w:val="-7"/>
          <w:sz w:val="24"/>
          <w:szCs w:val="24"/>
        </w:rPr>
        <w:t xml:space="preserve"> </w:t>
      </w:r>
      <w:r>
        <w:rPr>
          <w:rFonts w:cs="Times New Roman" w:ascii="Times New Roman" w:hAnsi="Times New Roman"/>
          <w:sz w:val="24"/>
          <w:szCs w:val="24"/>
        </w:rPr>
        <w:t>comunicazione</w:t>
      </w:r>
      <w:r>
        <w:rPr>
          <w:rFonts w:cs="Times New Roman" w:ascii="Times New Roman" w:hAnsi="Times New Roman"/>
          <w:spacing w:val="-6"/>
          <w:sz w:val="24"/>
          <w:szCs w:val="24"/>
        </w:rPr>
        <w:t xml:space="preserve"> </w:t>
      </w:r>
      <w:r>
        <w:rPr>
          <w:rFonts w:cs="Times New Roman" w:ascii="Times New Roman" w:hAnsi="Times New Roman"/>
          <w:sz w:val="24"/>
          <w:szCs w:val="24"/>
        </w:rPr>
        <w:t>del</w:t>
      </w:r>
      <w:r>
        <w:rPr>
          <w:rFonts w:cs="Times New Roman" w:ascii="Times New Roman" w:hAnsi="Times New Roman"/>
          <w:spacing w:val="-5"/>
          <w:sz w:val="24"/>
          <w:szCs w:val="24"/>
        </w:rPr>
        <w:t xml:space="preserve"> </w:t>
      </w:r>
      <w:r>
        <w:rPr>
          <w:rFonts w:cs="Times New Roman" w:ascii="Times New Roman" w:hAnsi="Times New Roman"/>
          <w:sz w:val="24"/>
          <w:szCs w:val="24"/>
        </w:rPr>
        <w:t>concorrente</w:t>
      </w:r>
      <w:r>
        <w:rPr>
          <w:rFonts w:cs="Times New Roman" w:ascii="Times New Roman" w:hAnsi="Times New Roman"/>
          <w:spacing w:val="-9"/>
          <w:sz w:val="24"/>
          <w:szCs w:val="24"/>
        </w:rPr>
        <w:t xml:space="preserve"> </w:t>
      </w:r>
      <w:r>
        <w:rPr>
          <w:rFonts w:cs="Times New Roman" w:ascii="Times New Roman" w:hAnsi="Times New Roman"/>
          <w:sz w:val="24"/>
          <w:szCs w:val="24"/>
        </w:rPr>
        <w:t>della</w:t>
      </w:r>
      <w:r>
        <w:rPr>
          <w:rFonts w:cs="Times New Roman" w:ascii="Times New Roman" w:hAnsi="Times New Roman"/>
          <w:spacing w:val="-9"/>
          <w:sz w:val="24"/>
          <w:szCs w:val="24"/>
        </w:rPr>
        <w:t xml:space="preserve"> </w:t>
      </w:r>
      <w:r>
        <w:rPr>
          <w:rFonts w:cs="Times New Roman" w:ascii="Times New Roman" w:hAnsi="Times New Roman"/>
          <w:sz w:val="24"/>
          <w:szCs w:val="24"/>
        </w:rPr>
        <w:t>volontà</w:t>
      </w:r>
      <w:r>
        <w:rPr>
          <w:rFonts w:cs="Times New Roman" w:ascii="Times New Roman" w:hAnsi="Times New Roman"/>
          <w:spacing w:val="-5"/>
          <w:sz w:val="24"/>
          <w:szCs w:val="24"/>
        </w:rPr>
        <w:t xml:space="preserve"> </w:t>
      </w:r>
      <w:r>
        <w:rPr>
          <w:rFonts w:cs="Times New Roman" w:ascii="Times New Roman" w:hAnsi="Times New Roman"/>
          <w:sz w:val="24"/>
          <w:szCs w:val="24"/>
        </w:rPr>
        <w:t>di</w:t>
      </w:r>
      <w:r>
        <w:rPr>
          <w:rFonts w:cs="Times New Roman" w:ascii="Times New Roman" w:hAnsi="Times New Roman"/>
          <w:spacing w:val="-7"/>
          <w:sz w:val="24"/>
          <w:szCs w:val="24"/>
        </w:rPr>
        <w:t xml:space="preserve"> </w:t>
      </w:r>
      <w:r>
        <w:rPr>
          <w:rFonts w:cs="Times New Roman" w:ascii="Times New Roman" w:hAnsi="Times New Roman"/>
          <w:sz w:val="24"/>
          <w:szCs w:val="24"/>
        </w:rPr>
        <w:t>non</w:t>
      </w:r>
      <w:r>
        <w:rPr>
          <w:rFonts w:cs="Times New Roman" w:ascii="Times New Roman" w:hAnsi="Times New Roman"/>
          <w:spacing w:val="-10"/>
          <w:sz w:val="24"/>
          <w:szCs w:val="24"/>
        </w:rPr>
        <w:t xml:space="preserve"> </w:t>
      </w:r>
      <w:r>
        <w:rPr>
          <w:rFonts w:cs="Times New Roman" w:ascii="Times New Roman" w:hAnsi="Times New Roman"/>
          <w:sz w:val="24"/>
          <w:szCs w:val="24"/>
        </w:rPr>
        <w:t>avvalersi</w:t>
      </w:r>
      <w:r>
        <w:rPr>
          <w:rFonts w:cs="Times New Roman" w:ascii="Times New Roman" w:hAnsi="Times New Roman"/>
          <w:spacing w:val="-10"/>
          <w:sz w:val="24"/>
          <w:szCs w:val="24"/>
        </w:rPr>
        <w:t xml:space="preserve"> </w:t>
      </w:r>
      <w:r>
        <w:rPr>
          <w:rFonts w:cs="Times New Roman" w:ascii="Times New Roman" w:hAnsi="Times New Roman"/>
          <w:sz w:val="24"/>
          <w:szCs w:val="24"/>
        </w:rPr>
        <w:t>del</w:t>
      </w:r>
      <w:r>
        <w:rPr>
          <w:rFonts w:cs="Times New Roman" w:ascii="Times New Roman" w:hAnsi="Times New Roman"/>
          <w:spacing w:val="-5"/>
          <w:sz w:val="24"/>
          <w:szCs w:val="24"/>
        </w:rPr>
        <w:t xml:space="preserve"> </w:t>
      </w:r>
      <w:r>
        <w:rPr>
          <w:rFonts w:cs="Times New Roman" w:ascii="Times New Roman" w:hAnsi="Times New Roman"/>
          <w:sz w:val="24"/>
          <w:szCs w:val="24"/>
        </w:rPr>
        <w:t>soccorso</w:t>
      </w:r>
      <w:r>
        <w:rPr>
          <w:rFonts w:cs="Times New Roman" w:ascii="Times New Roman" w:hAnsi="Times New Roman"/>
          <w:spacing w:val="-3"/>
          <w:sz w:val="24"/>
          <w:szCs w:val="24"/>
        </w:rPr>
        <w:t xml:space="preserve"> </w:t>
      </w:r>
      <w:r>
        <w:rPr>
          <w:rFonts w:cs="Times New Roman" w:ascii="Times New Roman" w:hAnsi="Times New Roman"/>
          <w:sz w:val="24"/>
          <w:szCs w:val="24"/>
        </w:rPr>
        <w:t>istruttorio</w:t>
      </w:r>
      <w:r>
        <w:rPr>
          <w:rFonts w:cs="Times New Roman" w:ascii="Times New Roman" w:hAnsi="Times New Roman"/>
          <w:spacing w:val="-6"/>
          <w:sz w:val="24"/>
          <w:szCs w:val="24"/>
        </w:rPr>
        <w:t xml:space="preserve"> </w:t>
      </w:r>
      <w:r>
        <w:rPr>
          <w:rFonts w:cs="Times New Roman" w:ascii="Times New Roman" w:hAnsi="Times New Roman"/>
          <w:sz w:val="24"/>
          <w:szCs w:val="24"/>
        </w:rPr>
        <w:t>e,</w:t>
      </w:r>
      <w:r>
        <w:rPr>
          <w:rFonts w:cs="Times New Roman" w:ascii="Times New Roman" w:hAnsi="Times New Roman"/>
          <w:spacing w:val="-9"/>
          <w:sz w:val="24"/>
          <w:szCs w:val="24"/>
        </w:rPr>
        <w:t xml:space="preserve"> </w:t>
      </w:r>
      <w:r>
        <w:rPr>
          <w:rFonts w:cs="Times New Roman" w:ascii="Times New Roman" w:hAnsi="Times New Roman"/>
          <w:sz w:val="24"/>
          <w:szCs w:val="24"/>
        </w:rPr>
        <w:t>comunque,</w:t>
      </w:r>
      <w:r>
        <w:rPr>
          <w:rFonts w:cs="Times New Roman" w:ascii="Times New Roman" w:hAnsi="Times New Roman"/>
          <w:spacing w:val="3"/>
          <w:sz w:val="24"/>
          <w:szCs w:val="24"/>
        </w:rPr>
        <w:t xml:space="preserve"> </w:t>
      </w:r>
      <w:r>
        <w:rPr>
          <w:rFonts w:cs="Times New Roman" w:ascii="Times New Roman" w:hAnsi="Times New Roman"/>
          <w:sz w:val="24"/>
          <w:szCs w:val="24"/>
        </w:rPr>
        <w:t>in</w:t>
      </w:r>
      <w:r>
        <w:rPr>
          <w:rFonts w:cs="Times New Roman" w:ascii="Times New Roman" w:hAnsi="Times New Roman"/>
          <w:spacing w:val="-47"/>
          <w:sz w:val="24"/>
          <w:szCs w:val="24"/>
        </w:rPr>
        <w:t xml:space="preserve"> </w:t>
      </w:r>
      <w:r>
        <w:rPr>
          <w:rFonts w:cs="Times New Roman" w:ascii="Times New Roman" w:hAnsi="Times New Roman"/>
          <w:sz w:val="24"/>
          <w:szCs w:val="24"/>
        </w:rPr>
        <w:t>caso</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inutile</w:t>
      </w:r>
      <w:r>
        <w:rPr>
          <w:rFonts w:cs="Times New Roman" w:ascii="Times New Roman" w:hAnsi="Times New Roman"/>
          <w:spacing w:val="1"/>
          <w:sz w:val="24"/>
          <w:szCs w:val="24"/>
        </w:rPr>
        <w:t xml:space="preserve"> </w:t>
      </w:r>
      <w:r>
        <w:rPr>
          <w:rFonts w:cs="Times New Roman" w:ascii="Times New Roman" w:hAnsi="Times New Roman"/>
          <w:sz w:val="24"/>
          <w:szCs w:val="24"/>
        </w:rPr>
        <w:t>decorso</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termine,</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stazione</w:t>
      </w:r>
      <w:r>
        <w:rPr>
          <w:rFonts w:cs="Times New Roman" w:ascii="Times New Roman" w:hAnsi="Times New Roman"/>
          <w:spacing w:val="1"/>
          <w:sz w:val="24"/>
          <w:szCs w:val="24"/>
        </w:rPr>
        <w:t xml:space="preserve"> </w:t>
      </w:r>
      <w:r>
        <w:rPr>
          <w:rFonts w:cs="Times New Roman" w:ascii="Times New Roman" w:hAnsi="Times New Roman"/>
          <w:sz w:val="24"/>
          <w:szCs w:val="24"/>
        </w:rPr>
        <w:t>appaltante</w:t>
      </w:r>
      <w:r>
        <w:rPr>
          <w:rFonts w:cs="Times New Roman" w:ascii="Times New Roman" w:hAnsi="Times New Roman"/>
          <w:spacing w:val="1"/>
          <w:sz w:val="24"/>
          <w:szCs w:val="24"/>
        </w:rPr>
        <w:t xml:space="preserve"> </w:t>
      </w:r>
      <w:r>
        <w:rPr>
          <w:rFonts w:cs="Times New Roman" w:ascii="Times New Roman" w:hAnsi="Times New Roman"/>
          <w:sz w:val="24"/>
          <w:szCs w:val="24"/>
        </w:rPr>
        <w:t>procede</w:t>
      </w:r>
      <w:r>
        <w:rPr>
          <w:rFonts w:cs="Times New Roman" w:ascii="Times New Roman" w:hAnsi="Times New Roman"/>
          <w:spacing w:val="1"/>
          <w:sz w:val="24"/>
          <w:szCs w:val="24"/>
        </w:rPr>
        <w:t xml:space="preserve"> </w:t>
      </w:r>
      <w:r>
        <w:rPr>
          <w:rFonts w:cs="Times New Roman" w:ascii="Times New Roman" w:hAnsi="Times New Roman"/>
          <w:sz w:val="24"/>
          <w:szCs w:val="24"/>
        </w:rPr>
        <w:t>all’esclusione</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concorrente</w:t>
      </w:r>
      <w:r>
        <w:rPr>
          <w:rFonts w:cs="Times New Roman" w:ascii="Times New Roman" w:hAnsi="Times New Roman"/>
          <w:spacing w:val="1"/>
          <w:sz w:val="24"/>
          <w:szCs w:val="24"/>
        </w:rPr>
        <w:t xml:space="preserve"> </w:t>
      </w:r>
      <w:r>
        <w:rPr>
          <w:rFonts w:cs="Times New Roman" w:ascii="Times New Roman" w:hAnsi="Times New Roman"/>
          <w:sz w:val="24"/>
          <w:szCs w:val="24"/>
        </w:rPr>
        <w:t>dalla</w:t>
      </w:r>
      <w:r>
        <w:rPr>
          <w:rFonts w:cs="Times New Roman" w:ascii="Times New Roman" w:hAnsi="Times New Roman"/>
          <w:spacing w:val="1"/>
          <w:sz w:val="24"/>
          <w:szCs w:val="24"/>
        </w:rPr>
        <w:t xml:space="preserve"> </w:t>
      </w:r>
      <w:r>
        <w:rPr>
          <w:rFonts w:cs="Times New Roman" w:ascii="Times New Roman" w:hAnsi="Times New Roman"/>
          <w:sz w:val="24"/>
          <w:szCs w:val="24"/>
        </w:rPr>
        <w:t>procedura.</w:t>
      </w:r>
    </w:p>
    <w:p>
      <w:pPr>
        <w:pStyle w:val="Default"/>
        <w:tabs>
          <w:tab w:val="clear" w:pos="720"/>
          <w:tab w:val="left" w:pos="284" w:leader="none"/>
        </w:tabs>
        <w:ind w:left="284" w:right="694" w:hanging="0"/>
        <w:jc w:val="both"/>
        <w:rPr>
          <w:rFonts w:cs="Times New Roman"/>
          <w:highlight w:val="white"/>
          <w:lang w:bidi="it-IT"/>
        </w:rPr>
      </w:pPr>
      <w:r>
        <w:rPr>
          <w:rFonts w:cs="Times New Roman"/>
          <w:highlight w:val="white"/>
          <w:lang w:bidi="it-IT"/>
        </w:rPr>
      </w:r>
    </w:p>
    <w:p>
      <w:pPr>
        <w:pStyle w:val="TextBody"/>
        <w:tabs>
          <w:tab w:val="clear" w:pos="720"/>
          <w:tab w:val="left" w:pos="284" w:leader="none"/>
        </w:tabs>
        <w:ind w:left="284" w:right="694" w:hanging="0"/>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3"/>
        </w:numPr>
        <w:tabs>
          <w:tab w:val="clear" w:pos="720"/>
          <w:tab w:val="left" w:pos="284" w:leader="none"/>
        </w:tabs>
        <w:ind w:left="284" w:right="694" w:hanging="0"/>
        <w:rPr>
          <w:highlight w:val="none"/>
          <w:shd w:fill="auto" w:val="clear"/>
        </w:rPr>
      </w:pPr>
      <w:bookmarkStart w:id="2" w:name="_TOC_250020"/>
      <w:r>
        <w:rPr>
          <w:rFonts w:cs="Times New Roman" w:ascii="Times New Roman" w:hAnsi="Times New Roman"/>
          <w:b/>
          <w:spacing w:val="-1"/>
          <w:sz w:val="24"/>
          <w:szCs w:val="24"/>
          <w:shd w:fill="auto" w:val="clear"/>
        </w:rPr>
        <w:t>SOGGETTI</w:t>
      </w:r>
      <w:r>
        <w:rPr>
          <w:rFonts w:cs="Times New Roman" w:ascii="Times New Roman" w:hAnsi="Times New Roman"/>
          <w:b/>
          <w:spacing w:val="-15"/>
          <w:sz w:val="24"/>
          <w:szCs w:val="24"/>
          <w:shd w:fill="auto" w:val="clear"/>
        </w:rPr>
        <w:t xml:space="preserve">  </w:t>
      </w:r>
      <w:r>
        <w:rPr>
          <w:rFonts w:cs="Times New Roman" w:ascii="Times New Roman" w:hAnsi="Times New Roman"/>
          <w:b/>
          <w:sz w:val="24"/>
          <w:szCs w:val="24"/>
          <w:shd w:fill="auto" w:val="clear"/>
        </w:rPr>
        <w:t>AMMESSI</w:t>
      </w:r>
      <w:r>
        <w:rPr>
          <w:rFonts w:cs="Times New Roman" w:ascii="Times New Roman" w:hAnsi="Times New Roman"/>
          <w:b/>
          <w:spacing w:val="-14"/>
          <w:sz w:val="24"/>
          <w:szCs w:val="24"/>
          <w:shd w:fill="auto" w:val="clear"/>
        </w:rPr>
        <w:t xml:space="preserve">  </w:t>
      </w:r>
      <w:r>
        <w:rPr>
          <w:rFonts w:cs="Times New Roman" w:ascii="Times New Roman" w:hAnsi="Times New Roman"/>
          <w:b/>
          <w:sz w:val="24"/>
          <w:szCs w:val="24"/>
          <w:shd w:fill="auto" w:val="clear"/>
        </w:rPr>
        <w:t>IN</w:t>
      </w:r>
      <w:r>
        <w:rPr>
          <w:rFonts w:cs="Times New Roman" w:ascii="Times New Roman" w:hAnsi="Times New Roman"/>
          <w:b/>
          <w:spacing w:val="-11"/>
          <w:sz w:val="24"/>
          <w:szCs w:val="24"/>
          <w:shd w:fill="auto" w:val="clear"/>
        </w:rPr>
        <w:t xml:space="preserve"> </w:t>
      </w:r>
      <w:r>
        <w:rPr>
          <w:rFonts w:cs="Times New Roman" w:ascii="Times New Roman" w:hAnsi="Times New Roman"/>
          <w:b/>
          <w:sz w:val="24"/>
          <w:szCs w:val="24"/>
          <w:shd w:fill="auto" w:val="clear"/>
        </w:rPr>
        <w:t>FORMA</w:t>
      </w:r>
      <w:r>
        <w:rPr>
          <w:rFonts w:cs="Times New Roman" w:ascii="Times New Roman" w:hAnsi="Times New Roman"/>
          <w:b/>
          <w:spacing w:val="-13"/>
          <w:sz w:val="24"/>
          <w:szCs w:val="24"/>
          <w:shd w:fill="auto" w:val="clear"/>
        </w:rPr>
        <w:t xml:space="preserve"> </w:t>
      </w:r>
      <w:r>
        <w:rPr>
          <w:rFonts w:cs="Times New Roman" w:ascii="Times New Roman" w:hAnsi="Times New Roman"/>
          <w:b/>
          <w:sz w:val="24"/>
          <w:szCs w:val="24"/>
          <w:shd w:fill="auto" w:val="clear"/>
        </w:rPr>
        <w:t>SINGOLA</w:t>
      </w:r>
      <w:r>
        <w:rPr>
          <w:rFonts w:cs="Times New Roman" w:ascii="Times New Roman" w:hAnsi="Times New Roman"/>
          <w:b/>
          <w:spacing w:val="-16"/>
          <w:sz w:val="24"/>
          <w:szCs w:val="24"/>
          <w:shd w:fill="auto" w:val="clear"/>
        </w:rPr>
        <w:t xml:space="preserve"> </w:t>
      </w:r>
      <w:r>
        <w:rPr>
          <w:rFonts w:cs="Times New Roman" w:ascii="Times New Roman" w:hAnsi="Times New Roman"/>
          <w:b/>
          <w:sz w:val="24"/>
          <w:szCs w:val="24"/>
          <w:shd w:fill="auto" w:val="clear"/>
        </w:rPr>
        <w:t>E</w:t>
      </w:r>
      <w:r>
        <w:rPr>
          <w:rFonts w:cs="Times New Roman" w:ascii="Times New Roman" w:hAnsi="Times New Roman"/>
          <w:b/>
          <w:spacing w:val="-11"/>
          <w:sz w:val="24"/>
          <w:szCs w:val="24"/>
          <w:shd w:fill="auto" w:val="clear"/>
        </w:rPr>
        <w:t xml:space="preserve"> </w:t>
      </w:r>
      <w:r>
        <w:rPr>
          <w:rFonts w:cs="Times New Roman" w:ascii="Times New Roman" w:hAnsi="Times New Roman"/>
          <w:b/>
          <w:sz w:val="24"/>
          <w:szCs w:val="24"/>
          <w:shd w:fill="auto" w:val="clear"/>
        </w:rPr>
        <w:t xml:space="preserve">ASSOCIATA E </w:t>
      </w:r>
      <w:r>
        <w:rPr>
          <w:rFonts w:cs="Times New Roman" w:ascii="Times New Roman" w:hAnsi="Times New Roman"/>
          <w:b/>
          <w:spacing w:val="-68"/>
          <w:sz w:val="24"/>
          <w:szCs w:val="24"/>
          <w:shd w:fill="auto" w:val="clear"/>
        </w:rPr>
        <w:t xml:space="preserve">    </w:t>
      </w:r>
      <w:r>
        <w:rPr>
          <w:rFonts w:cs="Times New Roman" w:ascii="Times New Roman" w:hAnsi="Times New Roman"/>
          <w:b/>
          <w:sz w:val="24"/>
          <w:szCs w:val="24"/>
          <w:shd w:fill="auto" w:val="clear"/>
        </w:rPr>
        <w:t>CONDIZIONI</w:t>
      </w:r>
      <w:r>
        <w:rPr>
          <w:rFonts w:cs="Times New Roman" w:ascii="Times New Roman" w:hAnsi="Times New Roman"/>
          <w:b/>
          <w:spacing w:val="-3"/>
          <w:sz w:val="24"/>
          <w:szCs w:val="24"/>
          <w:shd w:fill="auto" w:val="clear"/>
        </w:rPr>
        <w:t xml:space="preserve"> </w:t>
      </w:r>
      <w:r>
        <w:rPr>
          <w:rFonts w:cs="Times New Roman" w:ascii="Times New Roman" w:hAnsi="Times New Roman"/>
          <w:b/>
          <w:sz w:val="24"/>
          <w:szCs w:val="24"/>
          <w:shd w:fill="auto" w:val="clear"/>
        </w:rPr>
        <w:t>DI</w:t>
      </w:r>
      <w:r>
        <w:rPr>
          <w:rFonts w:cs="Times New Roman" w:ascii="Times New Roman" w:hAnsi="Times New Roman"/>
          <w:b/>
          <w:spacing w:val="-6"/>
          <w:sz w:val="24"/>
          <w:szCs w:val="24"/>
          <w:shd w:fill="auto" w:val="clear"/>
        </w:rPr>
        <w:t xml:space="preserve"> </w:t>
      </w:r>
      <w:bookmarkEnd w:id="2"/>
      <w:r>
        <w:rPr>
          <w:rFonts w:cs="Times New Roman" w:ascii="Times New Roman" w:hAnsi="Times New Roman"/>
          <w:b/>
          <w:sz w:val="24"/>
          <w:szCs w:val="24"/>
          <w:shd w:fill="auto" w:val="clear"/>
        </w:rPr>
        <w:t>PARTECIPAZIONE</w:t>
      </w:r>
    </w:p>
    <w:p>
      <w:pPr>
        <w:pStyle w:val="ListParagraph"/>
        <w:tabs>
          <w:tab w:val="clear" w:pos="720"/>
          <w:tab w:val="left" w:pos="284" w:leader="none"/>
        </w:tabs>
        <w:ind w:left="284" w:right="694" w:hanging="0"/>
        <w:rPr>
          <w:rFonts w:ascii="Times New Roman" w:hAnsi="Times New Roman" w:cs="Times New Roman"/>
          <w:b/>
          <w:b/>
          <w:sz w:val="24"/>
          <w:szCs w:val="24"/>
        </w:rPr>
      </w:pPr>
      <w:r>
        <w:rPr>
          <w:rFonts w:cs="Times New Roman" w:ascii="Times New Roman" w:hAnsi="Times New Roman"/>
          <w:b/>
          <w:sz w:val="24"/>
          <w:szCs w:val="24"/>
        </w:rPr>
      </w:r>
    </w:p>
    <w:p>
      <w:pPr>
        <w:pStyle w:val="TextBody"/>
        <w:tabs>
          <w:tab w:val="clear" w:pos="720"/>
          <w:tab w:val="left" w:pos="284" w:leader="none"/>
        </w:tabs>
        <w:spacing w:before="57" w:after="0"/>
        <w:ind w:left="284" w:right="694" w:hanging="0"/>
        <w:jc w:val="both"/>
        <w:rPr>
          <w:rFonts w:ascii="Times New Roman" w:hAnsi="Times New Roman" w:cs="Times New Roman"/>
          <w:sz w:val="24"/>
          <w:szCs w:val="24"/>
        </w:rPr>
      </w:pPr>
      <w:r>
        <w:rPr>
          <w:rFonts w:cs="Times New Roman" w:ascii="Times New Roman" w:hAnsi="Times New Roman"/>
          <w:sz w:val="24"/>
          <w:szCs w:val="24"/>
        </w:rPr>
        <w:t>Gli operatori economici, anche stabiliti in altri Stati membri, possono partecipare alla presente gara in forma</w:t>
      </w:r>
      <w:r>
        <w:rPr>
          <w:rFonts w:cs="Times New Roman" w:ascii="Times New Roman" w:hAnsi="Times New Roman"/>
          <w:spacing w:val="1"/>
          <w:sz w:val="24"/>
          <w:szCs w:val="24"/>
        </w:rPr>
        <w:t xml:space="preserve"> </w:t>
      </w:r>
      <w:r>
        <w:rPr>
          <w:rFonts w:cs="Times New Roman" w:ascii="Times New Roman" w:hAnsi="Times New Roman"/>
          <w:sz w:val="24"/>
          <w:szCs w:val="24"/>
        </w:rPr>
        <w:t>singola o associata, secondo le disposizioni dell’art. 65 del Codice, purché in possesso dei requisiti prescritti dai</w:t>
      </w:r>
      <w:r>
        <w:rPr>
          <w:rFonts w:cs="Times New Roman" w:ascii="Times New Roman" w:hAnsi="Times New Roman"/>
          <w:spacing w:val="-47"/>
          <w:sz w:val="24"/>
          <w:szCs w:val="24"/>
        </w:rPr>
        <w:t xml:space="preserve">  </w:t>
      </w:r>
      <w:r>
        <w:rPr>
          <w:rFonts w:cs="Times New Roman" w:ascii="Times New Roman" w:hAnsi="Times New Roman"/>
          <w:sz w:val="24"/>
          <w:szCs w:val="24"/>
        </w:rPr>
        <w:t>successivi articoli.</w:t>
      </w:r>
    </w:p>
    <w:p>
      <w:pPr>
        <w:pStyle w:val="TextBody"/>
        <w:tabs>
          <w:tab w:val="clear" w:pos="720"/>
          <w:tab w:val="left" w:pos="284" w:leader="none"/>
        </w:tabs>
        <w:spacing w:lineRule="auto" w:line="228" w:before="3" w:after="0"/>
        <w:ind w:left="284" w:right="694" w:hanging="0"/>
        <w:jc w:val="both"/>
        <w:rPr/>
      </w:pPr>
      <w:r>
        <w:rPr>
          <w:rFonts w:cs="Times New Roman" w:ascii="Times New Roman" w:hAnsi="Times New Roman"/>
          <w:sz w:val="24"/>
          <w:szCs w:val="24"/>
        </w:rPr>
        <w:t>Ai soggetti costituiti in forma associata si applicano le disposizioni di cui all’art. 68 del Codice. In</w:t>
      </w:r>
      <w:r>
        <w:rPr>
          <w:rFonts w:cs="Times New Roman" w:ascii="Times New Roman" w:hAnsi="Times New Roman"/>
          <w:spacing w:val="-47"/>
          <w:sz w:val="24"/>
          <w:szCs w:val="24"/>
        </w:rPr>
        <w:t xml:space="preserve"> </w:t>
      </w:r>
      <w:r>
        <w:rPr>
          <w:rFonts w:cs="Times New Roman" w:ascii="Times New Roman" w:hAnsi="Times New Roman"/>
          <w:sz w:val="24"/>
          <w:szCs w:val="24"/>
        </w:rPr>
        <w:t>particolare:</w:t>
      </w:r>
    </w:p>
    <w:p>
      <w:pPr>
        <w:pStyle w:val="ListParagraph"/>
        <w:numPr>
          <w:ilvl w:val="0"/>
          <w:numId w:val="7"/>
        </w:numPr>
        <w:tabs>
          <w:tab w:val="clear" w:pos="720"/>
          <w:tab w:val="left" w:pos="284" w:leader="none"/>
          <w:tab w:val="left" w:pos="660" w:leader="none"/>
        </w:tabs>
        <w:spacing w:before="2" w:after="0"/>
        <w:ind w:left="284" w:right="694" w:hanging="0"/>
        <w:jc w:val="both"/>
        <w:rPr/>
      </w:pPr>
      <w:r>
        <w:rPr>
          <w:rFonts w:cs="Times New Roman" w:ascii="Times New Roman" w:hAnsi="Times New Roman"/>
          <w:sz w:val="24"/>
          <w:szCs w:val="24"/>
        </w:rPr>
        <w:t>è vietato ai concorrenti di partecipare alla gara in più di un</w:t>
      </w:r>
      <w:r>
        <w:rPr>
          <w:rFonts w:cs="Times New Roman" w:ascii="Times New Roman" w:hAnsi="Times New Roman"/>
          <w:spacing w:val="1"/>
          <w:sz w:val="24"/>
          <w:szCs w:val="24"/>
        </w:rPr>
        <w:t xml:space="preserve"> </w:t>
      </w:r>
      <w:r>
        <w:rPr>
          <w:rFonts w:cs="Times New Roman" w:ascii="Times New Roman" w:hAnsi="Times New Roman"/>
          <w:sz w:val="24"/>
          <w:szCs w:val="24"/>
        </w:rPr>
        <w:t>raggruppamento temporaneo o consorzio ordinario di concorrenti o aggregazione di imprese aderenti al</w:t>
      </w:r>
      <w:r>
        <w:rPr>
          <w:rFonts w:cs="Times New Roman" w:ascii="Times New Roman" w:hAnsi="Times New Roman"/>
          <w:spacing w:val="1"/>
          <w:sz w:val="24"/>
          <w:szCs w:val="24"/>
        </w:rPr>
        <w:t xml:space="preserve"> </w:t>
      </w:r>
      <w:r>
        <w:rPr>
          <w:rFonts w:cs="Times New Roman" w:ascii="Times New Roman" w:hAnsi="Times New Roman"/>
          <w:sz w:val="24"/>
          <w:szCs w:val="24"/>
        </w:rPr>
        <w:t>contratto</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rete</w:t>
      </w:r>
      <w:r>
        <w:rPr>
          <w:rFonts w:cs="Times New Roman" w:ascii="Times New Roman" w:hAnsi="Times New Roman"/>
          <w:spacing w:val="1"/>
          <w:sz w:val="24"/>
          <w:szCs w:val="24"/>
        </w:rPr>
        <w:t xml:space="preserve"> </w:t>
      </w:r>
      <w:r>
        <w:rPr>
          <w:rFonts w:cs="Times New Roman" w:ascii="Times New Roman" w:hAnsi="Times New Roman"/>
          <w:i/>
          <w:sz w:val="24"/>
          <w:szCs w:val="24"/>
        </w:rPr>
        <w:t>(</w:t>
      </w:r>
      <w:r>
        <w:rPr>
          <w:rFonts w:cs="Times New Roman" w:ascii="Times New Roman" w:hAnsi="Times New Roman"/>
          <w:sz w:val="24"/>
          <w:szCs w:val="24"/>
        </w:rPr>
        <w:t>nel prosieguo, aggregazione</w:t>
      </w:r>
      <w:r>
        <w:rPr>
          <w:rFonts w:cs="Times New Roman" w:ascii="Times New Roman" w:hAnsi="Times New Roman"/>
          <w:spacing w:val="1"/>
          <w:sz w:val="24"/>
          <w:szCs w:val="24"/>
        </w:rPr>
        <w:t xml:space="preserve"> </w:t>
      </w:r>
      <w:r>
        <w:rPr>
          <w:rFonts w:cs="Times New Roman" w:ascii="Times New Roman" w:hAnsi="Times New Roman"/>
          <w:sz w:val="24"/>
          <w:szCs w:val="24"/>
        </w:rPr>
        <w:t>di imprese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28"/>
          <w:sz w:val="24"/>
          <w:szCs w:val="24"/>
        </w:rPr>
        <w:t xml:space="preserve"> </w:t>
      </w:r>
      <w:r>
        <w:rPr>
          <w:rFonts w:cs="Times New Roman" w:ascii="Times New Roman" w:hAnsi="Times New Roman"/>
          <w:sz w:val="24"/>
          <w:szCs w:val="24"/>
        </w:rPr>
        <w:t>rete</w:t>
      </w:r>
      <w:r>
        <w:rPr>
          <w:rFonts w:cs="Times New Roman" w:ascii="Times New Roman" w:hAnsi="Times New Roman"/>
          <w:i/>
          <w:sz w:val="24"/>
          <w:szCs w:val="24"/>
        </w:rPr>
        <w:t>)</w:t>
      </w:r>
      <w:r>
        <w:rPr>
          <w:rFonts w:cs="Times New Roman" w:ascii="Times New Roman" w:hAnsi="Times New Roman"/>
          <w:sz w:val="24"/>
          <w:szCs w:val="24"/>
        </w:rPr>
        <w:t>;</w:t>
      </w:r>
    </w:p>
    <w:p>
      <w:pPr>
        <w:pStyle w:val="ListParagraph"/>
        <w:numPr>
          <w:ilvl w:val="0"/>
          <w:numId w:val="7"/>
        </w:numPr>
        <w:tabs>
          <w:tab w:val="clear" w:pos="720"/>
          <w:tab w:val="left" w:pos="284" w:leader="none"/>
          <w:tab w:val="left" w:pos="660" w:leader="none"/>
        </w:tabs>
        <w:spacing w:lineRule="auto" w:line="235" w:before="3" w:after="0"/>
        <w:ind w:left="284" w:right="694" w:hanging="0"/>
        <w:jc w:val="both"/>
        <w:rPr/>
      </w:pPr>
      <w:r>
        <w:rPr>
          <w:rFonts w:cs="Times New Roman" w:ascii="Times New Roman" w:hAnsi="Times New Roman"/>
          <w:sz w:val="24"/>
          <w:szCs w:val="24"/>
        </w:rPr>
        <w:t>al</w:t>
      </w:r>
      <w:r>
        <w:rPr>
          <w:rFonts w:cs="Times New Roman" w:ascii="Times New Roman" w:hAnsi="Times New Roman"/>
          <w:spacing w:val="13"/>
          <w:sz w:val="24"/>
          <w:szCs w:val="24"/>
        </w:rPr>
        <w:t xml:space="preserve"> </w:t>
      </w:r>
      <w:r>
        <w:rPr>
          <w:rFonts w:cs="Times New Roman" w:ascii="Times New Roman" w:hAnsi="Times New Roman"/>
          <w:sz w:val="24"/>
          <w:szCs w:val="24"/>
        </w:rPr>
        <w:t>concorrente</w:t>
      </w:r>
      <w:r>
        <w:rPr>
          <w:rFonts w:cs="Times New Roman" w:ascii="Times New Roman" w:hAnsi="Times New Roman"/>
          <w:spacing w:val="17"/>
          <w:sz w:val="24"/>
          <w:szCs w:val="24"/>
        </w:rPr>
        <w:t xml:space="preserve"> </w:t>
      </w:r>
      <w:r>
        <w:rPr>
          <w:rFonts w:cs="Times New Roman" w:ascii="Times New Roman" w:hAnsi="Times New Roman"/>
          <w:sz w:val="24"/>
          <w:szCs w:val="24"/>
        </w:rPr>
        <w:t>che</w:t>
      </w:r>
      <w:r>
        <w:rPr>
          <w:rFonts w:cs="Times New Roman" w:ascii="Times New Roman" w:hAnsi="Times New Roman"/>
          <w:spacing w:val="16"/>
          <w:sz w:val="24"/>
          <w:szCs w:val="24"/>
        </w:rPr>
        <w:t xml:space="preserve"> </w:t>
      </w:r>
      <w:r>
        <w:rPr>
          <w:rFonts w:cs="Times New Roman" w:ascii="Times New Roman" w:hAnsi="Times New Roman"/>
          <w:sz w:val="24"/>
          <w:szCs w:val="24"/>
        </w:rPr>
        <w:t>partecipa</w:t>
      </w:r>
      <w:r>
        <w:rPr>
          <w:rFonts w:cs="Times New Roman" w:ascii="Times New Roman" w:hAnsi="Times New Roman"/>
          <w:spacing w:val="16"/>
          <w:sz w:val="24"/>
          <w:szCs w:val="24"/>
        </w:rPr>
        <w:t xml:space="preserve"> </w:t>
      </w:r>
      <w:r>
        <w:rPr>
          <w:rFonts w:cs="Times New Roman" w:ascii="Times New Roman" w:hAnsi="Times New Roman"/>
          <w:sz w:val="24"/>
          <w:szCs w:val="24"/>
        </w:rPr>
        <w:t>alla</w:t>
      </w:r>
      <w:r>
        <w:rPr>
          <w:rFonts w:cs="Times New Roman" w:ascii="Times New Roman" w:hAnsi="Times New Roman"/>
          <w:spacing w:val="14"/>
          <w:sz w:val="24"/>
          <w:szCs w:val="24"/>
        </w:rPr>
        <w:t xml:space="preserve"> </w:t>
      </w:r>
      <w:r>
        <w:rPr>
          <w:rFonts w:cs="Times New Roman" w:ascii="Times New Roman" w:hAnsi="Times New Roman"/>
          <w:sz w:val="24"/>
          <w:szCs w:val="24"/>
        </w:rPr>
        <w:t>gara</w:t>
      </w:r>
      <w:r>
        <w:rPr>
          <w:rFonts w:cs="Times New Roman" w:ascii="Times New Roman" w:hAnsi="Times New Roman"/>
          <w:spacing w:val="9"/>
          <w:sz w:val="24"/>
          <w:szCs w:val="24"/>
        </w:rPr>
        <w:t xml:space="preserve"> </w:t>
      </w:r>
      <w:r>
        <w:rPr>
          <w:rFonts w:cs="Times New Roman" w:ascii="Times New Roman" w:hAnsi="Times New Roman"/>
          <w:sz w:val="24"/>
          <w:szCs w:val="24"/>
        </w:rPr>
        <w:t>in</w:t>
      </w:r>
      <w:r>
        <w:rPr>
          <w:rFonts w:cs="Times New Roman" w:ascii="Times New Roman" w:hAnsi="Times New Roman"/>
          <w:spacing w:val="15"/>
          <w:sz w:val="24"/>
          <w:szCs w:val="24"/>
        </w:rPr>
        <w:t xml:space="preserve"> </w:t>
      </w:r>
      <w:r>
        <w:rPr>
          <w:rFonts w:cs="Times New Roman" w:ascii="Times New Roman" w:hAnsi="Times New Roman"/>
          <w:sz w:val="24"/>
          <w:szCs w:val="24"/>
        </w:rPr>
        <w:t>raggruppamento</w:t>
      </w:r>
      <w:r>
        <w:rPr>
          <w:rFonts w:cs="Times New Roman" w:ascii="Times New Roman" w:hAnsi="Times New Roman"/>
          <w:spacing w:val="16"/>
          <w:sz w:val="24"/>
          <w:szCs w:val="24"/>
        </w:rPr>
        <w:t xml:space="preserve"> </w:t>
      </w:r>
      <w:r>
        <w:rPr>
          <w:rFonts w:cs="Times New Roman" w:ascii="Times New Roman" w:hAnsi="Times New Roman"/>
          <w:sz w:val="24"/>
          <w:szCs w:val="24"/>
        </w:rPr>
        <w:t>o</w:t>
      </w:r>
      <w:r>
        <w:rPr>
          <w:rFonts w:cs="Times New Roman" w:ascii="Times New Roman" w:hAnsi="Times New Roman"/>
          <w:spacing w:val="15"/>
          <w:sz w:val="24"/>
          <w:szCs w:val="24"/>
        </w:rPr>
        <w:t xml:space="preserve"> </w:t>
      </w:r>
      <w:r>
        <w:rPr>
          <w:rFonts w:cs="Times New Roman" w:ascii="Times New Roman" w:hAnsi="Times New Roman"/>
          <w:sz w:val="24"/>
          <w:szCs w:val="24"/>
        </w:rPr>
        <w:t>consorzio</w:t>
      </w:r>
      <w:r>
        <w:rPr>
          <w:rFonts w:cs="Times New Roman" w:ascii="Times New Roman" w:hAnsi="Times New Roman"/>
          <w:spacing w:val="-47"/>
          <w:sz w:val="24"/>
          <w:szCs w:val="24"/>
        </w:rPr>
        <w:t xml:space="preserve"> </w:t>
      </w:r>
      <w:r>
        <w:rPr>
          <w:rFonts w:cs="Times New Roman" w:ascii="Times New Roman" w:hAnsi="Times New Roman"/>
          <w:sz w:val="24"/>
          <w:szCs w:val="24"/>
        </w:rPr>
        <w:t>ordinario</w:t>
      </w:r>
      <w:r>
        <w:rPr>
          <w:rFonts w:cs="Times New Roman" w:ascii="Times New Roman" w:hAnsi="Times New Roman"/>
          <w:spacing w:val="-2"/>
          <w:sz w:val="24"/>
          <w:szCs w:val="24"/>
        </w:rPr>
        <w:t xml:space="preserve"> </w:t>
      </w:r>
      <w:r>
        <w:rPr>
          <w:rFonts w:cs="Times New Roman" w:ascii="Times New Roman" w:hAnsi="Times New Roman"/>
          <w:sz w:val="24"/>
          <w:szCs w:val="24"/>
        </w:rPr>
        <w:t>di</w:t>
      </w:r>
      <w:r>
        <w:rPr>
          <w:rFonts w:cs="Times New Roman" w:ascii="Times New Roman" w:hAnsi="Times New Roman"/>
          <w:spacing w:val="-5"/>
          <w:sz w:val="24"/>
          <w:szCs w:val="24"/>
        </w:rPr>
        <w:t xml:space="preserve"> </w:t>
      </w:r>
      <w:r>
        <w:rPr>
          <w:rFonts w:cs="Times New Roman" w:ascii="Times New Roman" w:hAnsi="Times New Roman"/>
          <w:sz w:val="24"/>
          <w:szCs w:val="24"/>
        </w:rPr>
        <w:t>concorrenti</w:t>
      </w:r>
      <w:r>
        <w:rPr>
          <w:rFonts w:cs="Times New Roman" w:ascii="Times New Roman" w:hAnsi="Times New Roman"/>
          <w:spacing w:val="-5"/>
          <w:sz w:val="24"/>
          <w:szCs w:val="24"/>
        </w:rPr>
        <w:t xml:space="preserve"> </w:t>
      </w:r>
      <w:r>
        <w:rPr>
          <w:rFonts w:cs="Times New Roman" w:ascii="Times New Roman" w:hAnsi="Times New Roman"/>
          <w:sz w:val="24"/>
          <w:szCs w:val="24"/>
        </w:rPr>
        <w:t>ovvero</w:t>
      </w:r>
      <w:r>
        <w:rPr>
          <w:rFonts w:cs="Times New Roman" w:ascii="Times New Roman" w:hAnsi="Times New Roman"/>
          <w:spacing w:val="-1"/>
          <w:sz w:val="24"/>
          <w:szCs w:val="24"/>
        </w:rPr>
        <w:t xml:space="preserve"> </w:t>
      </w:r>
      <w:r>
        <w:rPr>
          <w:rFonts w:cs="Times New Roman" w:ascii="Times New Roman" w:hAnsi="Times New Roman"/>
          <w:sz w:val="24"/>
          <w:szCs w:val="24"/>
        </w:rPr>
        <w:t>aggregazione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3"/>
          <w:sz w:val="24"/>
          <w:szCs w:val="24"/>
        </w:rPr>
        <w:t xml:space="preserve"> </w:t>
      </w:r>
      <w:r>
        <w:rPr>
          <w:rFonts w:cs="Times New Roman" w:ascii="Times New Roman" w:hAnsi="Times New Roman"/>
          <w:sz w:val="24"/>
          <w:szCs w:val="24"/>
        </w:rPr>
        <w:t>imprese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2"/>
          <w:sz w:val="24"/>
          <w:szCs w:val="24"/>
        </w:rPr>
        <w:t xml:space="preserve"> </w:t>
      </w:r>
      <w:r>
        <w:rPr>
          <w:rFonts w:cs="Times New Roman" w:ascii="Times New Roman" w:hAnsi="Times New Roman"/>
          <w:sz w:val="24"/>
          <w:szCs w:val="24"/>
        </w:rPr>
        <w:t>rete</w:t>
      </w:r>
      <w:r>
        <w:rPr>
          <w:rFonts w:cs="Times New Roman" w:ascii="Times New Roman" w:hAnsi="Times New Roman"/>
          <w:spacing w:val="-4"/>
          <w:sz w:val="24"/>
          <w:szCs w:val="24"/>
        </w:rPr>
        <w:t xml:space="preserve"> </w:t>
      </w:r>
      <w:r>
        <w:rPr>
          <w:rFonts w:cs="Times New Roman" w:ascii="Times New Roman" w:hAnsi="Times New Roman"/>
          <w:sz w:val="24"/>
          <w:szCs w:val="24"/>
        </w:rPr>
        <w:t>è</w:t>
      </w:r>
      <w:r>
        <w:rPr>
          <w:rFonts w:cs="Times New Roman" w:ascii="Times New Roman" w:hAnsi="Times New Roman"/>
          <w:spacing w:val="-4"/>
          <w:sz w:val="24"/>
          <w:szCs w:val="24"/>
        </w:rPr>
        <w:t xml:space="preserve"> </w:t>
      </w:r>
      <w:r>
        <w:rPr>
          <w:rFonts w:cs="Times New Roman" w:ascii="Times New Roman" w:hAnsi="Times New Roman"/>
          <w:sz w:val="24"/>
          <w:szCs w:val="24"/>
        </w:rPr>
        <w:t>vietato</w:t>
      </w:r>
      <w:r>
        <w:rPr>
          <w:rFonts w:cs="Times New Roman" w:ascii="Times New Roman" w:hAnsi="Times New Roman"/>
          <w:spacing w:val="-1"/>
          <w:sz w:val="24"/>
          <w:szCs w:val="24"/>
        </w:rPr>
        <w:t xml:space="preserve"> </w:t>
      </w:r>
      <w:r>
        <w:rPr>
          <w:rFonts w:cs="Times New Roman" w:ascii="Times New Roman" w:hAnsi="Times New Roman"/>
          <w:sz w:val="24"/>
          <w:szCs w:val="24"/>
        </w:rPr>
        <w:t>partecipare</w:t>
      </w:r>
      <w:r>
        <w:rPr>
          <w:rFonts w:cs="Times New Roman" w:ascii="Times New Roman" w:hAnsi="Times New Roman"/>
          <w:spacing w:val="-2"/>
          <w:sz w:val="24"/>
          <w:szCs w:val="24"/>
        </w:rPr>
        <w:t xml:space="preserve"> </w:t>
      </w:r>
      <w:r>
        <w:rPr>
          <w:rFonts w:cs="Times New Roman" w:ascii="Times New Roman" w:hAnsi="Times New Roman"/>
          <w:sz w:val="24"/>
          <w:szCs w:val="24"/>
        </w:rPr>
        <w:t>anche</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3"/>
          <w:sz w:val="24"/>
          <w:szCs w:val="24"/>
        </w:rPr>
        <w:t xml:space="preserve"> </w:t>
      </w:r>
      <w:r>
        <w:rPr>
          <w:rFonts w:cs="Times New Roman" w:ascii="Times New Roman" w:hAnsi="Times New Roman"/>
          <w:sz w:val="24"/>
          <w:szCs w:val="24"/>
        </w:rPr>
        <w:t>forma</w:t>
      </w:r>
      <w:r>
        <w:rPr>
          <w:rFonts w:cs="Times New Roman" w:ascii="Times New Roman" w:hAnsi="Times New Roman"/>
          <w:spacing w:val="-2"/>
          <w:sz w:val="24"/>
          <w:szCs w:val="24"/>
        </w:rPr>
        <w:t xml:space="preserve"> </w:t>
      </w:r>
      <w:r>
        <w:rPr>
          <w:rFonts w:cs="Times New Roman" w:ascii="Times New Roman" w:hAnsi="Times New Roman"/>
          <w:sz w:val="24"/>
          <w:szCs w:val="24"/>
        </w:rPr>
        <w:t>individuale;</w:t>
      </w:r>
    </w:p>
    <w:p>
      <w:pPr>
        <w:pStyle w:val="ListParagraph"/>
        <w:numPr>
          <w:ilvl w:val="0"/>
          <w:numId w:val="7"/>
        </w:numPr>
        <w:tabs>
          <w:tab w:val="clear" w:pos="720"/>
          <w:tab w:val="left" w:pos="284" w:leader="none"/>
          <w:tab w:val="left" w:pos="660" w:leader="none"/>
        </w:tabs>
        <w:spacing w:before="1" w:after="0"/>
        <w:ind w:left="284" w:right="694" w:hanging="0"/>
        <w:jc w:val="both"/>
        <w:rPr/>
      </w:pPr>
      <w:r>
        <w:rPr>
          <w:rFonts w:cs="Times New Roman" w:ascii="Times New Roman" w:hAnsi="Times New Roman"/>
          <w:sz w:val="24"/>
          <w:szCs w:val="24"/>
        </w:rPr>
        <w:t>i consorzi di cui all'articolo 65, comma 2, lettere b) e d) del Codice,</w:t>
      </w:r>
      <w:r>
        <w:rPr>
          <w:rFonts w:cs="Times New Roman" w:ascii="Times New Roman" w:hAnsi="Times New Roman"/>
          <w:spacing w:val="-47"/>
          <w:sz w:val="24"/>
          <w:szCs w:val="24"/>
        </w:rPr>
        <w:t xml:space="preserve"> </w:t>
      </w:r>
      <w:r>
        <w:rPr>
          <w:rFonts w:cs="Times New Roman" w:ascii="Times New Roman" w:hAnsi="Times New Roman"/>
          <w:sz w:val="24"/>
          <w:szCs w:val="24"/>
        </w:rPr>
        <w:t>sono tenuti ad indicare, in sede di offerta, per quali consorziati il consorzio concorre; a questi ultimi è</w:t>
      </w:r>
      <w:r>
        <w:rPr>
          <w:rFonts w:cs="Times New Roman" w:ascii="Times New Roman" w:hAnsi="Times New Roman"/>
          <w:spacing w:val="1"/>
          <w:sz w:val="24"/>
          <w:szCs w:val="24"/>
        </w:rPr>
        <w:t xml:space="preserve"> </w:t>
      </w:r>
      <w:r>
        <w:rPr>
          <w:rFonts w:cs="Times New Roman" w:ascii="Times New Roman" w:hAnsi="Times New Roman"/>
          <w:sz w:val="24"/>
          <w:szCs w:val="24"/>
        </w:rPr>
        <w:t>vietato</w:t>
      </w:r>
      <w:r>
        <w:rPr>
          <w:rFonts w:cs="Times New Roman" w:ascii="Times New Roman" w:hAnsi="Times New Roman"/>
          <w:spacing w:val="-4"/>
          <w:sz w:val="24"/>
          <w:szCs w:val="24"/>
        </w:rPr>
        <w:t xml:space="preserve"> </w:t>
      </w:r>
      <w:r>
        <w:rPr>
          <w:rFonts w:cs="Times New Roman" w:ascii="Times New Roman" w:hAnsi="Times New Roman"/>
          <w:sz w:val="24"/>
          <w:szCs w:val="24"/>
        </w:rPr>
        <w:t>partecipare,</w:t>
      </w:r>
      <w:r>
        <w:rPr>
          <w:rFonts w:cs="Times New Roman" w:ascii="Times New Roman" w:hAnsi="Times New Roman"/>
          <w:spacing w:val="-2"/>
          <w:sz w:val="24"/>
          <w:szCs w:val="24"/>
        </w:rPr>
        <w:t xml:space="preserve"> </w:t>
      </w:r>
      <w:r>
        <w:rPr>
          <w:rFonts w:cs="Times New Roman" w:ascii="Times New Roman" w:hAnsi="Times New Roman"/>
          <w:sz w:val="24"/>
          <w:szCs w:val="24"/>
        </w:rPr>
        <w:t>in</w:t>
      </w:r>
      <w:r>
        <w:rPr>
          <w:rFonts w:cs="Times New Roman" w:ascii="Times New Roman" w:hAnsi="Times New Roman"/>
          <w:spacing w:val="-3"/>
          <w:sz w:val="24"/>
          <w:szCs w:val="24"/>
        </w:rPr>
        <w:t xml:space="preserve"> </w:t>
      </w:r>
      <w:r>
        <w:rPr>
          <w:rFonts w:cs="Times New Roman" w:ascii="Times New Roman" w:hAnsi="Times New Roman"/>
          <w:sz w:val="24"/>
          <w:szCs w:val="24"/>
        </w:rPr>
        <w:t>qualsiasi</w:t>
      </w:r>
      <w:r>
        <w:rPr>
          <w:rFonts w:cs="Times New Roman" w:ascii="Times New Roman" w:hAnsi="Times New Roman"/>
          <w:spacing w:val="-2"/>
          <w:sz w:val="24"/>
          <w:szCs w:val="24"/>
        </w:rPr>
        <w:t xml:space="preserve"> </w:t>
      </w:r>
      <w:r>
        <w:rPr>
          <w:rFonts w:cs="Times New Roman" w:ascii="Times New Roman" w:hAnsi="Times New Roman"/>
          <w:sz w:val="24"/>
          <w:szCs w:val="24"/>
        </w:rPr>
        <w:t>altra</w:t>
      </w:r>
      <w:r>
        <w:rPr>
          <w:rFonts w:cs="Times New Roman" w:ascii="Times New Roman" w:hAnsi="Times New Roman"/>
          <w:spacing w:val="-3"/>
          <w:sz w:val="24"/>
          <w:szCs w:val="24"/>
        </w:rPr>
        <w:t xml:space="preserve"> </w:t>
      </w:r>
      <w:r>
        <w:rPr>
          <w:rFonts w:cs="Times New Roman" w:ascii="Times New Roman" w:hAnsi="Times New Roman"/>
          <w:sz w:val="24"/>
          <w:szCs w:val="24"/>
        </w:rPr>
        <w:t>forma,</w:t>
      </w:r>
      <w:r>
        <w:rPr>
          <w:rFonts w:cs="Times New Roman" w:ascii="Times New Roman" w:hAnsi="Times New Roman"/>
          <w:spacing w:val="-2"/>
          <w:sz w:val="24"/>
          <w:szCs w:val="24"/>
        </w:rPr>
        <w:t xml:space="preserve"> </w:t>
      </w:r>
      <w:r>
        <w:rPr>
          <w:rFonts w:cs="Times New Roman" w:ascii="Times New Roman" w:hAnsi="Times New Roman"/>
          <w:sz w:val="24"/>
          <w:szCs w:val="24"/>
        </w:rPr>
        <w:t>alla</w:t>
      </w:r>
      <w:r>
        <w:rPr>
          <w:rFonts w:cs="Times New Roman" w:ascii="Times New Roman" w:hAnsi="Times New Roman"/>
          <w:spacing w:val="-5"/>
          <w:sz w:val="24"/>
          <w:szCs w:val="24"/>
        </w:rPr>
        <w:t xml:space="preserve"> </w:t>
      </w:r>
      <w:r>
        <w:rPr>
          <w:rFonts w:cs="Times New Roman" w:ascii="Times New Roman" w:hAnsi="Times New Roman"/>
          <w:sz w:val="24"/>
          <w:szCs w:val="24"/>
        </w:rPr>
        <w:t>presente</w:t>
      </w:r>
      <w:r>
        <w:rPr>
          <w:rFonts w:cs="Times New Roman" w:ascii="Times New Roman" w:hAnsi="Times New Roman"/>
          <w:spacing w:val="-1"/>
          <w:sz w:val="24"/>
          <w:szCs w:val="24"/>
        </w:rPr>
        <w:t xml:space="preserve"> </w:t>
      </w:r>
      <w:r>
        <w:rPr>
          <w:rFonts w:cs="Times New Roman" w:ascii="Times New Roman" w:hAnsi="Times New Roman"/>
          <w:sz w:val="24"/>
          <w:szCs w:val="24"/>
        </w:rPr>
        <w:t>gara.</w:t>
      </w:r>
      <w:r>
        <w:rPr>
          <w:rFonts w:cs="Times New Roman" w:ascii="Times New Roman" w:hAnsi="Times New Roman"/>
          <w:spacing w:val="-4"/>
          <w:sz w:val="24"/>
          <w:szCs w:val="24"/>
        </w:rPr>
        <w:t xml:space="preserve"> </w:t>
      </w:r>
      <w:r>
        <w:rPr>
          <w:rFonts w:cs="Times New Roman" w:ascii="Times New Roman" w:hAnsi="Times New Roman"/>
          <w:sz w:val="24"/>
          <w:szCs w:val="24"/>
        </w:rPr>
        <w:t>In</w:t>
      </w:r>
      <w:r>
        <w:rPr>
          <w:rFonts w:cs="Times New Roman" w:ascii="Times New Roman" w:hAnsi="Times New Roman"/>
          <w:spacing w:val="-3"/>
          <w:sz w:val="24"/>
          <w:szCs w:val="24"/>
        </w:rPr>
        <w:t xml:space="preserve"> </w:t>
      </w:r>
      <w:r>
        <w:rPr>
          <w:rFonts w:cs="Times New Roman" w:ascii="Times New Roman" w:hAnsi="Times New Roman"/>
          <w:sz w:val="24"/>
          <w:szCs w:val="24"/>
        </w:rPr>
        <w:t>caso</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5"/>
          <w:sz w:val="24"/>
          <w:szCs w:val="24"/>
        </w:rPr>
        <w:t xml:space="preserve"> </w:t>
      </w:r>
      <w:r>
        <w:rPr>
          <w:rFonts w:cs="Times New Roman" w:ascii="Times New Roman" w:hAnsi="Times New Roman"/>
          <w:sz w:val="24"/>
          <w:szCs w:val="24"/>
        </w:rPr>
        <w:t>violazione</w:t>
      </w:r>
      <w:r>
        <w:rPr>
          <w:rFonts w:cs="Times New Roman" w:ascii="Times New Roman" w:hAnsi="Times New Roman"/>
          <w:spacing w:val="-1"/>
          <w:sz w:val="24"/>
          <w:szCs w:val="24"/>
        </w:rPr>
        <w:t xml:space="preserve"> </w:t>
      </w:r>
      <w:r>
        <w:rPr>
          <w:rFonts w:cs="Times New Roman" w:ascii="Times New Roman" w:hAnsi="Times New Roman"/>
          <w:sz w:val="24"/>
          <w:szCs w:val="24"/>
        </w:rPr>
        <w:t>sono</w:t>
      </w:r>
      <w:r>
        <w:rPr>
          <w:rFonts w:cs="Times New Roman" w:ascii="Times New Roman" w:hAnsi="Times New Roman"/>
          <w:spacing w:val="-2"/>
          <w:sz w:val="24"/>
          <w:szCs w:val="24"/>
        </w:rPr>
        <w:t xml:space="preserve"> </w:t>
      </w:r>
      <w:r>
        <w:rPr>
          <w:rFonts w:cs="Times New Roman" w:ascii="Times New Roman" w:hAnsi="Times New Roman"/>
          <w:sz w:val="24"/>
          <w:szCs w:val="24"/>
        </w:rPr>
        <w:t>esclusi</w:t>
      </w:r>
      <w:r>
        <w:rPr>
          <w:rFonts w:cs="Times New Roman" w:ascii="Times New Roman" w:hAnsi="Times New Roman"/>
          <w:spacing w:val="-2"/>
          <w:sz w:val="24"/>
          <w:szCs w:val="24"/>
        </w:rPr>
        <w:t xml:space="preserve"> </w:t>
      </w:r>
      <w:r>
        <w:rPr>
          <w:rFonts w:cs="Times New Roman" w:ascii="Times New Roman" w:hAnsi="Times New Roman"/>
          <w:sz w:val="24"/>
          <w:szCs w:val="24"/>
        </w:rPr>
        <w:t>dalla</w:t>
      </w:r>
      <w:r>
        <w:rPr>
          <w:rFonts w:cs="Times New Roman" w:ascii="Times New Roman" w:hAnsi="Times New Roman"/>
          <w:spacing w:val="-2"/>
          <w:sz w:val="24"/>
          <w:szCs w:val="24"/>
        </w:rPr>
        <w:t xml:space="preserve"> </w:t>
      </w:r>
      <w:r>
        <w:rPr>
          <w:rFonts w:cs="Times New Roman" w:ascii="Times New Roman" w:hAnsi="Times New Roman"/>
          <w:sz w:val="24"/>
          <w:szCs w:val="24"/>
        </w:rPr>
        <w:t xml:space="preserve">gara sia il consorzio sia il consorziato; in caso di inosservanza di tale divieto si applica l'articolo 353 del codice </w:t>
      </w:r>
      <w:r>
        <w:rPr>
          <w:rFonts w:cs="Times New Roman" w:ascii="Times New Roman" w:hAnsi="Times New Roman"/>
          <w:spacing w:val="-47"/>
          <w:sz w:val="24"/>
          <w:szCs w:val="24"/>
        </w:rPr>
        <w:t xml:space="preserve"> </w:t>
      </w:r>
      <w:r>
        <w:rPr>
          <w:rFonts w:cs="Times New Roman" w:ascii="Times New Roman" w:hAnsi="Times New Roman"/>
          <w:sz w:val="24"/>
          <w:szCs w:val="24"/>
        </w:rPr>
        <w:t>penale;</w:t>
      </w:r>
    </w:p>
    <w:p>
      <w:pPr>
        <w:pStyle w:val="ListParagraph"/>
        <w:numPr>
          <w:ilvl w:val="0"/>
          <w:numId w:val="7"/>
        </w:numPr>
        <w:tabs>
          <w:tab w:val="clear" w:pos="720"/>
          <w:tab w:val="left" w:pos="284" w:leader="none"/>
          <w:tab w:val="left" w:pos="660" w:leader="none"/>
        </w:tabs>
        <w:ind w:left="284" w:right="694" w:hanging="0"/>
        <w:jc w:val="both"/>
        <w:rPr/>
      </w:pPr>
      <w:r>
        <w:rPr>
          <w:rFonts w:cs="Times New Roman" w:ascii="Times New Roman" w:hAnsi="Times New Roman"/>
          <w:sz w:val="24"/>
          <w:szCs w:val="24"/>
        </w:rPr>
        <w:t>le reti di imprese di cui all’art. 65, comma 2 lett. g) del Codice, rispettano la disciplina prevista per i</w:t>
      </w:r>
      <w:r>
        <w:rPr>
          <w:rFonts w:cs="Times New Roman" w:ascii="Times New Roman" w:hAnsi="Times New Roman"/>
          <w:spacing w:val="1"/>
          <w:sz w:val="24"/>
          <w:szCs w:val="24"/>
        </w:rPr>
        <w:t xml:space="preserve"> </w:t>
      </w:r>
      <w:r>
        <w:rPr>
          <w:rFonts w:cs="Times New Roman" w:ascii="Times New Roman" w:hAnsi="Times New Roman"/>
          <w:sz w:val="24"/>
          <w:szCs w:val="24"/>
        </w:rPr>
        <w:t>raggruppamenti</w:t>
      </w:r>
      <w:r>
        <w:rPr>
          <w:rFonts w:cs="Times New Roman" w:ascii="Times New Roman" w:hAnsi="Times New Roman"/>
          <w:spacing w:val="-1"/>
          <w:sz w:val="24"/>
          <w:szCs w:val="24"/>
        </w:rPr>
        <w:t xml:space="preserve"> </w:t>
      </w:r>
      <w:r>
        <w:rPr>
          <w:rFonts w:cs="Times New Roman" w:ascii="Times New Roman" w:hAnsi="Times New Roman"/>
          <w:sz w:val="24"/>
          <w:szCs w:val="24"/>
        </w:rPr>
        <w:t>temporanei di imprese</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3"/>
          <w:sz w:val="24"/>
          <w:szCs w:val="24"/>
        </w:rPr>
        <w:t xml:space="preserve"> </w:t>
      </w:r>
      <w:r>
        <w:rPr>
          <w:rFonts w:cs="Times New Roman" w:ascii="Times New Roman" w:hAnsi="Times New Roman"/>
          <w:sz w:val="24"/>
          <w:szCs w:val="24"/>
        </w:rPr>
        <w:t>quanto</w:t>
      </w:r>
      <w:r>
        <w:rPr>
          <w:rFonts w:cs="Times New Roman" w:ascii="Times New Roman" w:hAnsi="Times New Roman"/>
          <w:spacing w:val="-1"/>
          <w:sz w:val="24"/>
          <w:szCs w:val="24"/>
        </w:rPr>
        <w:t xml:space="preserve"> </w:t>
      </w:r>
      <w:r>
        <w:rPr>
          <w:rFonts w:cs="Times New Roman" w:ascii="Times New Roman" w:hAnsi="Times New Roman"/>
          <w:sz w:val="24"/>
          <w:szCs w:val="24"/>
        </w:rPr>
        <w:t>compatibile.</w:t>
      </w:r>
      <w:r>
        <w:rPr>
          <w:rFonts w:cs="Times New Roman" w:ascii="Times New Roman" w:hAnsi="Times New Roman"/>
          <w:spacing w:val="-1"/>
          <w:sz w:val="24"/>
          <w:szCs w:val="24"/>
        </w:rPr>
        <w:t xml:space="preserve"> </w:t>
      </w:r>
      <w:r>
        <w:rPr>
          <w:rFonts w:cs="Times New Roman" w:ascii="Times New Roman" w:hAnsi="Times New Roman"/>
          <w:sz w:val="24"/>
          <w:szCs w:val="24"/>
        </w:rPr>
        <w:t>In particolare:</w:t>
      </w:r>
    </w:p>
    <w:p>
      <w:pPr>
        <w:pStyle w:val="ListParagraph"/>
        <w:numPr>
          <w:ilvl w:val="0"/>
          <w:numId w:val="93"/>
        </w:numPr>
        <w:tabs>
          <w:tab w:val="clear" w:pos="720"/>
          <w:tab w:val="left" w:pos="284" w:leader="none"/>
          <w:tab w:val="left" w:pos="960" w:leader="none"/>
        </w:tabs>
        <w:spacing w:before="1" w:after="0"/>
        <w:ind w:left="284" w:right="694" w:hanging="0"/>
        <w:jc w:val="both"/>
        <w:rPr/>
      </w:pPr>
      <w:r>
        <w:rPr>
          <w:rFonts w:cs="Times New Roman" w:ascii="Times New Roman" w:hAnsi="Times New Roman"/>
          <w:sz w:val="24"/>
          <w:szCs w:val="24"/>
        </w:rPr>
        <w:t>nel caso in cui la rete sia dotata di organo comune con potere di rappresentanza e soggettività giuridica</w:t>
      </w:r>
      <w:r>
        <w:rPr>
          <w:rFonts w:cs="Times New Roman" w:ascii="Times New Roman" w:hAnsi="Times New Roman"/>
          <w:spacing w:val="1"/>
          <w:sz w:val="24"/>
          <w:szCs w:val="24"/>
        </w:rPr>
        <w:t xml:space="preserve"> </w:t>
      </w:r>
      <w:r>
        <w:rPr>
          <w:rFonts w:cs="Times New Roman" w:ascii="Times New Roman" w:hAnsi="Times New Roman"/>
          <w:sz w:val="24"/>
          <w:szCs w:val="24"/>
        </w:rPr>
        <w:t>(cd. rete - soggetto), l’aggregazione di imprese di rete partecipa a mezzo dell’organo comune, che</w:t>
      </w:r>
      <w:r>
        <w:rPr>
          <w:rFonts w:cs="Times New Roman" w:ascii="Times New Roman" w:hAnsi="Times New Roman"/>
          <w:spacing w:val="1"/>
          <w:sz w:val="24"/>
          <w:szCs w:val="24"/>
        </w:rPr>
        <w:t xml:space="preserve"> </w:t>
      </w:r>
      <w:r>
        <w:rPr>
          <w:rFonts w:cs="Times New Roman" w:ascii="Times New Roman" w:hAnsi="Times New Roman"/>
          <w:sz w:val="24"/>
          <w:szCs w:val="24"/>
        </w:rPr>
        <w:t>assumerà il ruolo della mandataria, qualora in possesso dei relativi requisiti. L’organo comune potrà</w:t>
      </w:r>
      <w:r>
        <w:rPr>
          <w:rFonts w:cs="Times New Roman" w:ascii="Times New Roman" w:hAnsi="Times New Roman"/>
          <w:spacing w:val="1"/>
          <w:sz w:val="24"/>
          <w:szCs w:val="24"/>
        </w:rPr>
        <w:t xml:space="preserve"> </w:t>
      </w:r>
      <w:r>
        <w:rPr>
          <w:rFonts w:cs="Times New Roman" w:ascii="Times New Roman" w:hAnsi="Times New Roman"/>
          <w:sz w:val="24"/>
          <w:szCs w:val="24"/>
        </w:rPr>
        <w:t>indicare</w:t>
      </w:r>
      <w:r>
        <w:rPr>
          <w:rFonts w:cs="Times New Roman" w:ascii="Times New Roman" w:hAnsi="Times New Roman"/>
          <w:spacing w:val="1"/>
          <w:sz w:val="24"/>
          <w:szCs w:val="24"/>
        </w:rPr>
        <w:t xml:space="preserve"> </w:t>
      </w:r>
      <w:r>
        <w:rPr>
          <w:rFonts w:cs="Times New Roman" w:ascii="Times New Roman" w:hAnsi="Times New Roman"/>
          <w:sz w:val="24"/>
          <w:szCs w:val="24"/>
        </w:rPr>
        <w:t>anche</w:t>
      </w:r>
      <w:r>
        <w:rPr>
          <w:rFonts w:cs="Times New Roman" w:ascii="Times New Roman" w:hAnsi="Times New Roman"/>
          <w:spacing w:val="1"/>
          <w:sz w:val="24"/>
          <w:szCs w:val="24"/>
        </w:rPr>
        <w:t xml:space="preserve"> </w:t>
      </w:r>
      <w:r>
        <w:rPr>
          <w:rFonts w:cs="Times New Roman" w:ascii="Times New Roman" w:hAnsi="Times New Roman"/>
          <w:sz w:val="24"/>
          <w:szCs w:val="24"/>
        </w:rPr>
        <w:t>solo</w:t>
      </w:r>
      <w:r>
        <w:rPr>
          <w:rFonts w:cs="Times New Roman" w:ascii="Times New Roman" w:hAnsi="Times New Roman"/>
          <w:spacing w:val="1"/>
          <w:sz w:val="24"/>
          <w:szCs w:val="24"/>
        </w:rPr>
        <w:t xml:space="preserve"> </w:t>
      </w:r>
      <w:r>
        <w:rPr>
          <w:rFonts w:cs="Times New Roman" w:ascii="Times New Roman" w:hAnsi="Times New Roman"/>
          <w:sz w:val="24"/>
          <w:szCs w:val="24"/>
        </w:rPr>
        <w:t>alcune</w:t>
      </w:r>
      <w:r>
        <w:rPr>
          <w:rFonts w:cs="Times New Roman" w:ascii="Times New Roman" w:hAnsi="Times New Roman"/>
          <w:spacing w:val="1"/>
          <w:sz w:val="24"/>
          <w:szCs w:val="24"/>
        </w:rPr>
        <w:t xml:space="preserve"> </w:t>
      </w:r>
      <w:r>
        <w:rPr>
          <w:rFonts w:cs="Times New Roman" w:ascii="Times New Roman" w:hAnsi="Times New Roman"/>
          <w:sz w:val="24"/>
          <w:szCs w:val="24"/>
        </w:rPr>
        <w:t>tra</w:t>
      </w:r>
      <w:r>
        <w:rPr>
          <w:rFonts w:cs="Times New Roman" w:ascii="Times New Roman" w:hAnsi="Times New Roman"/>
          <w:spacing w:val="1"/>
          <w:sz w:val="24"/>
          <w:szCs w:val="24"/>
        </w:rPr>
        <w:t xml:space="preserve"> </w:t>
      </w:r>
      <w:r>
        <w:rPr>
          <w:rFonts w:cs="Times New Roman" w:ascii="Times New Roman" w:hAnsi="Times New Roman"/>
          <w:sz w:val="24"/>
          <w:szCs w:val="24"/>
        </w:rPr>
        <w:t>le</w:t>
      </w:r>
      <w:r>
        <w:rPr>
          <w:rFonts w:cs="Times New Roman" w:ascii="Times New Roman" w:hAnsi="Times New Roman"/>
          <w:spacing w:val="1"/>
          <w:sz w:val="24"/>
          <w:szCs w:val="24"/>
        </w:rPr>
        <w:t xml:space="preserve"> </w:t>
      </w:r>
      <w:r>
        <w:rPr>
          <w:rFonts w:cs="Times New Roman" w:ascii="Times New Roman" w:hAnsi="Times New Roman"/>
          <w:sz w:val="24"/>
          <w:szCs w:val="24"/>
        </w:rPr>
        <w:t>imprese</w:t>
      </w:r>
      <w:r>
        <w:rPr>
          <w:rFonts w:cs="Times New Roman" w:ascii="Times New Roman" w:hAnsi="Times New Roman"/>
          <w:spacing w:val="1"/>
          <w:sz w:val="24"/>
          <w:szCs w:val="24"/>
        </w:rPr>
        <w:t xml:space="preserve"> </w:t>
      </w:r>
      <w:r>
        <w:rPr>
          <w:rFonts w:cs="Times New Roman" w:ascii="Times New Roman" w:hAnsi="Times New Roman"/>
          <w:sz w:val="24"/>
          <w:szCs w:val="24"/>
        </w:rPr>
        <w:t>retiste</w:t>
      </w:r>
      <w:r>
        <w:rPr>
          <w:rFonts w:cs="Times New Roman" w:ascii="Times New Roman" w:hAnsi="Times New Roman"/>
          <w:spacing w:val="1"/>
          <w:sz w:val="24"/>
          <w:szCs w:val="24"/>
        </w:rPr>
        <w:t xml:space="preserve"> </w:t>
      </w:r>
      <w:r>
        <w:rPr>
          <w:rFonts w:cs="Times New Roman" w:ascii="Times New Roman" w:hAnsi="Times New Roman"/>
          <w:sz w:val="24"/>
          <w:szCs w:val="24"/>
        </w:rPr>
        <w:t>per</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partecipazione</w:t>
      </w:r>
      <w:r>
        <w:rPr>
          <w:rFonts w:cs="Times New Roman" w:ascii="Times New Roman" w:hAnsi="Times New Roman"/>
          <w:spacing w:val="1"/>
          <w:sz w:val="24"/>
          <w:szCs w:val="24"/>
        </w:rPr>
        <w:t xml:space="preserve"> </w:t>
      </w:r>
      <w:r>
        <w:rPr>
          <w:rFonts w:cs="Times New Roman" w:ascii="Times New Roman" w:hAnsi="Times New Roman"/>
          <w:sz w:val="24"/>
          <w:szCs w:val="24"/>
        </w:rPr>
        <w:t>alla</w:t>
      </w:r>
      <w:r>
        <w:rPr>
          <w:rFonts w:cs="Times New Roman" w:ascii="Times New Roman" w:hAnsi="Times New Roman"/>
          <w:spacing w:val="1"/>
          <w:sz w:val="24"/>
          <w:szCs w:val="24"/>
        </w:rPr>
        <w:t xml:space="preserve"> </w:t>
      </w:r>
      <w:r>
        <w:rPr>
          <w:rFonts w:cs="Times New Roman" w:ascii="Times New Roman" w:hAnsi="Times New Roman"/>
          <w:sz w:val="24"/>
          <w:szCs w:val="24"/>
        </w:rPr>
        <w:t>gara</w:t>
      </w:r>
      <w:r>
        <w:rPr>
          <w:rFonts w:cs="Times New Roman" w:ascii="Times New Roman" w:hAnsi="Times New Roman"/>
          <w:spacing w:val="1"/>
          <w:sz w:val="24"/>
          <w:szCs w:val="24"/>
        </w:rPr>
        <w:t xml:space="preserve"> </w:t>
      </w:r>
      <w:r>
        <w:rPr>
          <w:rFonts w:cs="Times New Roman" w:ascii="Times New Roman" w:hAnsi="Times New Roman"/>
          <w:sz w:val="24"/>
          <w:szCs w:val="24"/>
        </w:rPr>
        <w:t>ma</w:t>
      </w:r>
      <w:r>
        <w:rPr>
          <w:rFonts w:cs="Times New Roman" w:ascii="Times New Roman" w:hAnsi="Times New Roman"/>
          <w:spacing w:val="1"/>
          <w:sz w:val="24"/>
          <w:szCs w:val="24"/>
        </w:rPr>
        <w:t xml:space="preserve"> </w:t>
      </w:r>
      <w:r>
        <w:rPr>
          <w:rFonts w:cs="Times New Roman" w:ascii="Times New Roman" w:hAnsi="Times New Roman"/>
          <w:sz w:val="24"/>
          <w:szCs w:val="24"/>
        </w:rPr>
        <w:t>dovrà</w:t>
      </w:r>
      <w:r>
        <w:rPr>
          <w:rFonts w:cs="Times New Roman" w:ascii="Times New Roman" w:hAnsi="Times New Roman"/>
          <w:spacing w:val="-47"/>
          <w:sz w:val="24"/>
          <w:szCs w:val="24"/>
        </w:rPr>
        <w:t xml:space="preserve"> </w:t>
      </w:r>
      <w:r>
        <w:rPr>
          <w:rFonts w:cs="Times New Roman" w:ascii="Times New Roman" w:hAnsi="Times New Roman"/>
          <w:sz w:val="24"/>
          <w:szCs w:val="24"/>
        </w:rPr>
        <w:t>obbligatoriamente</w:t>
      </w:r>
      <w:r>
        <w:rPr>
          <w:rFonts w:cs="Times New Roman" w:ascii="Times New Roman" w:hAnsi="Times New Roman"/>
          <w:spacing w:val="1"/>
          <w:sz w:val="24"/>
          <w:szCs w:val="24"/>
        </w:rPr>
        <w:t xml:space="preserve"> </w:t>
      </w:r>
      <w:r>
        <w:rPr>
          <w:rFonts w:cs="Times New Roman" w:ascii="Times New Roman" w:hAnsi="Times New Roman"/>
          <w:sz w:val="24"/>
          <w:szCs w:val="24"/>
        </w:rPr>
        <w:t>far</w:t>
      </w:r>
      <w:r>
        <w:rPr>
          <w:rFonts w:cs="Times New Roman" w:ascii="Times New Roman" w:hAnsi="Times New Roman"/>
          <w:spacing w:val="-3"/>
          <w:sz w:val="24"/>
          <w:szCs w:val="24"/>
        </w:rPr>
        <w:t xml:space="preserve"> </w:t>
      </w:r>
      <w:r>
        <w:rPr>
          <w:rFonts w:cs="Times New Roman" w:ascii="Times New Roman" w:hAnsi="Times New Roman"/>
          <w:sz w:val="24"/>
          <w:szCs w:val="24"/>
        </w:rPr>
        <w:t>parte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5"/>
          <w:sz w:val="24"/>
          <w:szCs w:val="24"/>
        </w:rPr>
        <w:t xml:space="preserve"> </w:t>
      </w:r>
      <w:r>
        <w:rPr>
          <w:rFonts w:cs="Times New Roman" w:ascii="Times New Roman" w:hAnsi="Times New Roman"/>
          <w:sz w:val="24"/>
          <w:szCs w:val="24"/>
        </w:rPr>
        <w:t>queste;</w:t>
      </w:r>
    </w:p>
    <w:p>
      <w:pPr>
        <w:pStyle w:val="ListParagraph"/>
        <w:numPr>
          <w:ilvl w:val="0"/>
          <w:numId w:val="94"/>
        </w:numPr>
        <w:tabs>
          <w:tab w:val="clear" w:pos="720"/>
          <w:tab w:val="left" w:pos="284" w:leader="none"/>
          <w:tab w:val="left" w:pos="914" w:leader="none"/>
        </w:tabs>
        <w:ind w:left="284" w:right="694" w:hanging="0"/>
        <w:jc w:val="both"/>
        <w:rPr/>
      </w:pPr>
      <w:r>
        <w:rPr>
          <w:rFonts w:cs="Times New Roman" w:ascii="Times New Roman" w:hAnsi="Times New Roman"/>
          <w:sz w:val="24"/>
          <w:szCs w:val="24"/>
        </w:rPr>
        <w:t>nel caso in cui la rete sia dotata di organo comune con potere di rappresentanza ma priva di soggettività</w:t>
      </w:r>
      <w:r>
        <w:rPr>
          <w:rFonts w:cs="Times New Roman" w:ascii="Times New Roman" w:hAnsi="Times New Roman"/>
          <w:spacing w:val="1"/>
          <w:sz w:val="24"/>
          <w:szCs w:val="24"/>
        </w:rPr>
        <w:t xml:space="preserve"> </w:t>
      </w:r>
      <w:r>
        <w:rPr>
          <w:rFonts w:cs="Times New Roman" w:ascii="Times New Roman" w:hAnsi="Times New Roman"/>
          <w:sz w:val="24"/>
          <w:szCs w:val="24"/>
        </w:rPr>
        <w:t>giuridica (cd. rete-contratto), l’aggregazione di imprese di rete partecipa a mezzo dell’organo comune,</w:t>
      </w:r>
      <w:r>
        <w:rPr>
          <w:rFonts w:cs="Times New Roman" w:ascii="Times New Roman" w:hAnsi="Times New Roman"/>
          <w:spacing w:val="1"/>
          <w:sz w:val="24"/>
          <w:szCs w:val="24"/>
        </w:rPr>
        <w:t xml:space="preserve"> </w:t>
      </w:r>
      <w:r>
        <w:rPr>
          <w:rFonts w:cs="Times New Roman" w:ascii="Times New Roman" w:hAnsi="Times New Roman"/>
          <w:sz w:val="24"/>
          <w:szCs w:val="24"/>
        </w:rPr>
        <w:t>che assumerà il ruolo della mandataria, qualora in possesso dei requisiti previsti per la mandataria e</w:t>
      </w:r>
      <w:r>
        <w:rPr>
          <w:rFonts w:cs="Times New Roman" w:ascii="Times New Roman" w:hAnsi="Times New Roman"/>
          <w:spacing w:val="1"/>
          <w:sz w:val="24"/>
          <w:szCs w:val="24"/>
        </w:rPr>
        <w:t xml:space="preserve"> </w:t>
      </w:r>
      <w:r>
        <w:rPr>
          <w:rFonts w:cs="Times New Roman" w:ascii="Times New Roman" w:hAnsi="Times New Roman"/>
          <w:sz w:val="24"/>
          <w:szCs w:val="24"/>
        </w:rPr>
        <w:t>qualora il contratto di rete rechi mandato allo stesso a presentare domanda di partecipazione o offerta</w:t>
      </w:r>
      <w:r>
        <w:rPr>
          <w:rFonts w:cs="Times New Roman" w:ascii="Times New Roman" w:hAnsi="Times New Roman"/>
          <w:spacing w:val="1"/>
          <w:sz w:val="24"/>
          <w:szCs w:val="24"/>
        </w:rPr>
        <w:t xml:space="preserve"> </w:t>
      </w:r>
      <w:r>
        <w:rPr>
          <w:rFonts w:cs="Times New Roman" w:ascii="Times New Roman" w:hAnsi="Times New Roman"/>
          <w:sz w:val="24"/>
          <w:szCs w:val="24"/>
        </w:rPr>
        <w:t>per determinate tipologie di procedure di gara. L’organo comune potrà indicare anche solo alcune tra le</w:t>
      </w:r>
      <w:r>
        <w:rPr>
          <w:rFonts w:cs="Times New Roman" w:ascii="Times New Roman" w:hAnsi="Times New Roman"/>
          <w:spacing w:val="1"/>
          <w:sz w:val="24"/>
          <w:szCs w:val="24"/>
        </w:rPr>
        <w:t xml:space="preserve"> </w:t>
      </w:r>
      <w:r>
        <w:rPr>
          <w:rFonts w:cs="Times New Roman" w:ascii="Times New Roman" w:hAnsi="Times New Roman"/>
          <w:sz w:val="24"/>
          <w:szCs w:val="24"/>
        </w:rPr>
        <w:t>imprese retiste</w:t>
      </w:r>
      <w:r>
        <w:rPr>
          <w:rFonts w:cs="Times New Roman" w:ascii="Times New Roman" w:hAnsi="Times New Roman"/>
          <w:spacing w:val="-3"/>
          <w:sz w:val="24"/>
          <w:szCs w:val="24"/>
        </w:rPr>
        <w:t xml:space="preserve"> </w:t>
      </w:r>
      <w:r>
        <w:rPr>
          <w:rFonts w:cs="Times New Roman" w:ascii="Times New Roman" w:hAnsi="Times New Roman"/>
          <w:sz w:val="24"/>
          <w:szCs w:val="24"/>
        </w:rPr>
        <w:t>per</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partecipazione alla gara</w:t>
      </w:r>
      <w:r>
        <w:rPr>
          <w:rFonts w:cs="Times New Roman" w:ascii="Times New Roman" w:hAnsi="Times New Roman"/>
          <w:spacing w:val="-6"/>
          <w:sz w:val="24"/>
          <w:szCs w:val="24"/>
        </w:rPr>
        <w:t xml:space="preserve"> </w:t>
      </w:r>
      <w:r>
        <w:rPr>
          <w:rFonts w:cs="Times New Roman" w:ascii="Times New Roman" w:hAnsi="Times New Roman"/>
          <w:sz w:val="24"/>
          <w:szCs w:val="24"/>
        </w:rPr>
        <w:t>ma</w:t>
      </w:r>
      <w:r>
        <w:rPr>
          <w:rFonts w:cs="Times New Roman" w:ascii="Times New Roman" w:hAnsi="Times New Roman"/>
          <w:spacing w:val="-1"/>
          <w:sz w:val="24"/>
          <w:szCs w:val="24"/>
        </w:rPr>
        <w:t xml:space="preserve"> </w:t>
      </w:r>
      <w:r>
        <w:rPr>
          <w:rFonts w:cs="Times New Roman" w:ascii="Times New Roman" w:hAnsi="Times New Roman"/>
          <w:sz w:val="24"/>
          <w:szCs w:val="24"/>
        </w:rPr>
        <w:t>dovrà</w:t>
      </w:r>
      <w:r>
        <w:rPr>
          <w:rFonts w:cs="Times New Roman" w:ascii="Times New Roman" w:hAnsi="Times New Roman"/>
          <w:spacing w:val="-1"/>
          <w:sz w:val="24"/>
          <w:szCs w:val="24"/>
        </w:rPr>
        <w:t xml:space="preserve"> </w:t>
      </w:r>
      <w:r>
        <w:rPr>
          <w:rFonts w:cs="Times New Roman" w:ascii="Times New Roman" w:hAnsi="Times New Roman"/>
          <w:sz w:val="24"/>
          <w:szCs w:val="24"/>
        </w:rPr>
        <w:t>obbligatoriamente</w:t>
      </w:r>
      <w:r>
        <w:rPr>
          <w:rFonts w:cs="Times New Roman" w:ascii="Times New Roman" w:hAnsi="Times New Roman"/>
          <w:spacing w:val="-3"/>
          <w:sz w:val="24"/>
          <w:szCs w:val="24"/>
        </w:rPr>
        <w:t xml:space="preserve"> </w:t>
      </w:r>
      <w:r>
        <w:rPr>
          <w:rFonts w:cs="Times New Roman" w:ascii="Times New Roman" w:hAnsi="Times New Roman"/>
          <w:sz w:val="24"/>
          <w:szCs w:val="24"/>
        </w:rPr>
        <w:t>far</w:t>
      </w:r>
      <w:r>
        <w:rPr>
          <w:rFonts w:cs="Times New Roman" w:ascii="Times New Roman" w:hAnsi="Times New Roman"/>
          <w:spacing w:val="-1"/>
          <w:sz w:val="24"/>
          <w:szCs w:val="24"/>
        </w:rPr>
        <w:t xml:space="preserve"> </w:t>
      </w:r>
      <w:r>
        <w:rPr>
          <w:rFonts w:cs="Times New Roman" w:ascii="Times New Roman" w:hAnsi="Times New Roman"/>
          <w:sz w:val="24"/>
          <w:szCs w:val="24"/>
        </w:rPr>
        <w:t>parte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24"/>
          <w:sz w:val="24"/>
          <w:szCs w:val="24"/>
        </w:rPr>
        <w:t xml:space="preserve"> </w:t>
      </w:r>
      <w:r>
        <w:rPr>
          <w:rFonts w:cs="Times New Roman" w:ascii="Times New Roman" w:hAnsi="Times New Roman"/>
          <w:sz w:val="24"/>
          <w:szCs w:val="24"/>
        </w:rPr>
        <w:t>queste;</w:t>
      </w:r>
    </w:p>
    <w:p>
      <w:pPr>
        <w:pStyle w:val="ListParagraph"/>
        <w:numPr>
          <w:ilvl w:val="0"/>
          <w:numId w:val="95"/>
        </w:numPr>
        <w:tabs>
          <w:tab w:val="clear" w:pos="720"/>
          <w:tab w:val="left" w:pos="284" w:leader="none"/>
          <w:tab w:val="left" w:pos="960" w:leader="none"/>
        </w:tabs>
        <w:ind w:left="284" w:right="694" w:hanging="0"/>
        <w:jc w:val="both"/>
        <w:rPr/>
      </w:pPr>
      <w:r>
        <w:rPr>
          <w:rFonts w:cs="Times New Roman" w:ascii="Times New Roman" w:hAnsi="Times New Roman"/>
          <w:sz w:val="24"/>
          <w:szCs w:val="24"/>
        </w:rPr>
        <w:t>nel</w:t>
      </w:r>
      <w:r>
        <w:rPr>
          <w:rFonts w:cs="Times New Roman" w:ascii="Times New Roman" w:hAnsi="Times New Roman"/>
          <w:spacing w:val="1"/>
          <w:sz w:val="24"/>
          <w:szCs w:val="24"/>
        </w:rPr>
        <w:t xml:space="preserve"> </w:t>
      </w:r>
      <w:r>
        <w:rPr>
          <w:rFonts w:cs="Times New Roman" w:ascii="Times New Roman" w:hAnsi="Times New Roman"/>
          <w:sz w:val="24"/>
          <w:szCs w:val="24"/>
        </w:rPr>
        <w:t>caso</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1"/>
          <w:sz w:val="24"/>
          <w:szCs w:val="24"/>
        </w:rPr>
        <w:t xml:space="preserve"> </w:t>
      </w:r>
      <w:r>
        <w:rPr>
          <w:rFonts w:cs="Times New Roman" w:ascii="Times New Roman" w:hAnsi="Times New Roman"/>
          <w:sz w:val="24"/>
          <w:szCs w:val="24"/>
        </w:rPr>
        <w:t>cui</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rete</w:t>
      </w:r>
      <w:r>
        <w:rPr>
          <w:rFonts w:cs="Times New Roman" w:ascii="Times New Roman" w:hAnsi="Times New Roman"/>
          <w:spacing w:val="1"/>
          <w:sz w:val="24"/>
          <w:szCs w:val="24"/>
        </w:rPr>
        <w:t xml:space="preserve"> </w:t>
      </w:r>
      <w:r>
        <w:rPr>
          <w:rFonts w:cs="Times New Roman" w:ascii="Times New Roman" w:hAnsi="Times New Roman"/>
          <w:sz w:val="24"/>
          <w:szCs w:val="24"/>
        </w:rPr>
        <w:t>sia</w:t>
      </w:r>
      <w:r>
        <w:rPr>
          <w:rFonts w:cs="Times New Roman" w:ascii="Times New Roman" w:hAnsi="Times New Roman"/>
          <w:spacing w:val="1"/>
          <w:sz w:val="24"/>
          <w:szCs w:val="24"/>
        </w:rPr>
        <w:t xml:space="preserve"> </w:t>
      </w:r>
      <w:r>
        <w:rPr>
          <w:rFonts w:cs="Times New Roman" w:ascii="Times New Roman" w:hAnsi="Times New Roman"/>
          <w:sz w:val="24"/>
          <w:szCs w:val="24"/>
        </w:rPr>
        <w:t>dotata</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organo</w:t>
      </w:r>
      <w:r>
        <w:rPr>
          <w:rFonts w:cs="Times New Roman" w:ascii="Times New Roman" w:hAnsi="Times New Roman"/>
          <w:spacing w:val="1"/>
          <w:sz w:val="24"/>
          <w:szCs w:val="24"/>
        </w:rPr>
        <w:t xml:space="preserve"> </w:t>
      </w:r>
      <w:r>
        <w:rPr>
          <w:rFonts w:cs="Times New Roman" w:ascii="Times New Roman" w:hAnsi="Times New Roman"/>
          <w:sz w:val="24"/>
          <w:szCs w:val="24"/>
        </w:rPr>
        <w:t>comune</w:t>
      </w:r>
      <w:r>
        <w:rPr>
          <w:rFonts w:cs="Times New Roman" w:ascii="Times New Roman" w:hAnsi="Times New Roman"/>
          <w:spacing w:val="1"/>
          <w:sz w:val="24"/>
          <w:szCs w:val="24"/>
        </w:rPr>
        <w:t xml:space="preserve"> </w:t>
      </w:r>
      <w:r>
        <w:rPr>
          <w:rFonts w:cs="Times New Roman" w:ascii="Times New Roman" w:hAnsi="Times New Roman"/>
          <w:sz w:val="24"/>
          <w:szCs w:val="24"/>
        </w:rPr>
        <w:t>privo</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potere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rappresentanza</w:t>
      </w:r>
      <w:r>
        <w:rPr>
          <w:rFonts w:cs="Times New Roman" w:ascii="Times New Roman" w:hAnsi="Times New Roman"/>
          <w:spacing w:val="1"/>
          <w:sz w:val="24"/>
          <w:szCs w:val="24"/>
        </w:rPr>
        <w:t xml:space="preserve"> </w:t>
      </w:r>
      <w:r>
        <w:rPr>
          <w:rFonts w:cs="Times New Roman" w:ascii="Times New Roman" w:hAnsi="Times New Roman"/>
          <w:sz w:val="24"/>
          <w:szCs w:val="24"/>
        </w:rPr>
        <w:t>ovvero</w:t>
      </w:r>
      <w:r>
        <w:rPr>
          <w:rFonts w:cs="Times New Roman" w:ascii="Times New Roman" w:hAnsi="Times New Roman"/>
          <w:spacing w:val="1"/>
          <w:sz w:val="24"/>
          <w:szCs w:val="24"/>
        </w:rPr>
        <w:t xml:space="preserve"> </w:t>
      </w:r>
      <w:r>
        <w:rPr>
          <w:rFonts w:cs="Times New Roman" w:ascii="Times New Roman" w:hAnsi="Times New Roman"/>
          <w:sz w:val="24"/>
          <w:szCs w:val="24"/>
        </w:rPr>
        <w:t>sia</w:t>
      </w:r>
      <w:r>
        <w:rPr>
          <w:rFonts w:cs="Times New Roman" w:ascii="Times New Roman" w:hAnsi="Times New Roman"/>
          <w:spacing w:val="-47"/>
          <w:sz w:val="24"/>
          <w:szCs w:val="24"/>
        </w:rPr>
        <w:t xml:space="preserve"> </w:t>
      </w:r>
      <w:r>
        <w:rPr>
          <w:rFonts w:cs="Times New Roman" w:ascii="Times New Roman" w:hAnsi="Times New Roman"/>
          <w:sz w:val="24"/>
          <w:szCs w:val="24"/>
        </w:rPr>
        <w:t>sprovvista</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organo</w:t>
      </w:r>
      <w:r>
        <w:rPr>
          <w:rFonts w:cs="Times New Roman" w:ascii="Times New Roman" w:hAnsi="Times New Roman"/>
          <w:spacing w:val="1"/>
          <w:sz w:val="24"/>
          <w:szCs w:val="24"/>
        </w:rPr>
        <w:t xml:space="preserve"> </w:t>
      </w:r>
      <w:r>
        <w:rPr>
          <w:rFonts w:cs="Times New Roman" w:ascii="Times New Roman" w:hAnsi="Times New Roman"/>
          <w:sz w:val="24"/>
          <w:szCs w:val="24"/>
        </w:rPr>
        <w:t>comune,</w:t>
      </w:r>
      <w:r>
        <w:rPr>
          <w:rFonts w:cs="Times New Roman" w:ascii="Times New Roman" w:hAnsi="Times New Roman"/>
          <w:spacing w:val="1"/>
          <w:sz w:val="24"/>
          <w:szCs w:val="24"/>
        </w:rPr>
        <w:t xml:space="preserve"> </w:t>
      </w:r>
      <w:r>
        <w:rPr>
          <w:rFonts w:cs="Times New Roman" w:ascii="Times New Roman" w:hAnsi="Times New Roman"/>
          <w:sz w:val="24"/>
          <w:szCs w:val="24"/>
        </w:rPr>
        <w:t>oppure</w:t>
      </w:r>
      <w:r>
        <w:rPr>
          <w:rFonts w:cs="Times New Roman" w:ascii="Times New Roman" w:hAnsi="Times New Roman"/>
          <w:spacing w:val="1"/>
          <w:sz w:val="24"/>
          <w:szCs w:val="24"/>
        </w:rPr>
        <w:t xml:space="preserve"> </w:t>
      </w:r>
      <w:r>
        <w:rPr>
          <w:rFonts w:cs="Times New Roman" w:ascii="Times New Roman" w:hAnsi="Times New Roman"/>
          <w:sz w:val="24"/>
          <w:szCs w:val="24"/>
        </w:rPr>
        <w:t>se</w:t>
      </w:r>
      <w:r>
        <w:rPr>
          <w:rFonts w:cs="Times New Roman" w:ascii="Times New Roman" w:hAnsi="Times New Roman"/>
          <w:spacing w:val="1"/>
          <w:sz w:val="24"/>
          <w:szCs w:val="24"/>
        </w:rPr>
        <w:t xml:space="preserve"> </w:t>
      </w:r>
      <w:r>
        <w:rPr>
          <w:rFonts w:cs="Times New Roman" w:ascii="Times New Roman" w:hAnsi="Times New Roman"/>
          <w:sz w:val="24"/>
          <w:szCs w:val="24"/>
        </w:rPr>
        <w:t>l’organo</w:t>
      </w:r>
      <w:r>
        <w:rPr>
          <w:rFonts w:cs="Times New Roman" w:ascii="Times New Roman" w:hAnsi="Times New Roman"/>
          <w:spacing w:val="1"/>
          <w:sz w:val="24"/>
          <w:szCs w:val="24"/>
        </w:rPr>
        <w:t xml:space="preserve"> </w:t>
      </w:r>
      <w:r>
        <w:rPr>
          <w:rFonts w:cs="Times New Roman" w:ascii="Times New Roman" w:hAnsi="Times New Roman"/>
          <w:sz w:val="24"/>
          <w:szCs w:val="24"/>
        </w:rPr>
        <w:t>comune</w:t>
      </w:r>
      <w:r>
        <w:rPr>
          <w:rFonts w:cs="Times New Roman" w:ascii="Times New Roman" w:hAnsi="Times New Roman"/>
          <w:spacing w:val="1"/>
          <w:sz w:val="24"/>
          <w:szCs w:val="24"/>
        </w:rPr>
        <w:t xml:space="preserve"> </w:t>
      </w:r>
      <w:r>
        <w:rPr>
          <w:rFonts w:cs="Times New Roman" w:ascii="Times New Roman" w:hAnsi="Times New Roman"/>
          <w:sz w:val="24"/>
          <w:szCs w:val="24"/>
        </w:rPr>
        <w:t>è</w:t>
      </w:r>
      <w:r>
        <w:rPr>
          <w:rFonts w:cs="Times New Roman" w:ascii="Times New Roman" w:hAnsi="Times New Roman"/>
          <w:spacing w:val="1"/>
          <w:sz w:val="24"/>
          <w:szCs w:val="24"/>
        </w:rPr>
        <w:t xml:space="preserve"> </w:t>
      </w:r>
      <w:r>
        <w:rPr>
          <w:rFonts w:cs="Times New Roman" w:ascii="Times New Roman" w:hAnsi="Times New Roman"/>
          <w:sz w:val="24"/>
          <w:szCs w:val="24"/>
        </w:rPr>
        <w:t>privo</w:t>
      </w:r>
      <w:r>
        <w:rPr>
          <w:rFonts w:cs="Times New Roman" w:ascii="Times New Roman" w:hAnsi="Times New Roman"/>
          <w:spacing w:val="1"/>
          <w:sz w:val="24"/>
          <w:szCs w:val="24"/>
        </w:rPr>
        <w:t xml:space="preserve"> </w:t>
      </w:r>
      <w:r>
        <w:rPr>
          <w:rFonts w:cs="Times New Roman" w:ascii="Times New Roman" w:hAnsi="Times New Roman"/>
          <w:sz w:val="24"/>
          <w:szCs w:val="24"/>
        </w:rPr>
        <w:t>dei</w:t>
      </w:r>
      <w:r>
        <w:rPr>
          <w:rFonts w:cs="Times New Roman" w:ascii="Times New Roman" w:hAnsi="Times New Roman"/>
          <w:spacing w:val="1"/>
          <w:sz w:val="24"/>
          <w:szCs w:val="24"/>
        </w:rPr>
        <w:t xml:space="preserve"> </w:t>
      </w:r>
      <w:r>
        <w:rPr>
          <w:rFonts w:cs="Times New Roman" w:ascii="Times New Roman" w:hAnsi="Times New Roman"/>
          <w:sz w:val="24"/>
          <w:szCs w:val="24"/>
        </w:rPr>
        <w:t>requisiti</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qualificazione,</w:t>
      </w:r>
      <w:r>
        <w:rPr>
          <w:rFonts w:cs="Times New Roman" w:ascii="Times New Roman" w:hAnsi="Times New Roman"/>
          <w:spacing w:val="1"/>
          <w:sz w:val="24"/>
          <w:szCs w:val="24"/>
        </w:rPr>
        <w:t xml:space="preserve"> </w:t>
      </w:r>
      <w:r>
        <w:rPr>
          <w:rFonts w:cs="Times New Roman" w:ascii="Times New Roman" w:hAnsi="Times New Roman"/>
          <w:sz w:val="24"/>
          <w:szCs w:val="24"/>
        </w:rPr>
        <w:t>l’aggregazione di imprese di rete partecipa nella forma del raggruppamento</w:t>
      </w:r>
      <w:r>
        <w:rPr>
          <w:rFonts w:cs="Times New Roman" w:ascii="Times New Roman" w:hAnsi="Times New Roman"/>
          <w:spacing w:val="1"/>
          <w:sz w:val="24"/>
          <w:szCs w:val="24"/>
        </w:rPr>
        <w:t xml:space="preserve"> </w:t>
      </w:r>
      <w:r>
        <w:rPr>
          <w:rFonts w:cs="Times New Roman" w:ascii="Times New Roman" w:hAnsi="Times New Roman"/>
          <w:sz w:val="24"/>
          <w:szCs w:val="24"/>
        </w:rPr>
        <w:t>costituito</w:t>
      </w:r>
      <w:r>
        <w:rPr>
          <w:rFonts w:cs="Times New Roman" w:ascii="Times New Roman" w:hAnsi="Times New Roman"/>
          <w:spacing w:val="1"/>
          <w:sz w:val="24"/>
          <w:szCs w:val="24"/>
        </w:rPr>
        <w:t xml:space="preserve"> </w:t>
      </w:r>
      <w:r>
        <w:rPr>
          <w:rFonts w:cs="Times New Roman" w:ascii="Times New Roman" w:hAnsi="Times New Roman"/>
          <w:sz w:val="24"/>
          <w:szCs w:val="24"/>
        </w:rPr>
        <w:t>o</w:t>
      </w:r>
      <w:r>
        <w:rPr>
          <w:rFonts w:cs="Times New Roman" w:ascii="Times New Roman" w:hAnsi="Times New Roman"/>
          <w:spacing w:val="49"/>
          <w:sz w:val="24"/>
          <w:szCs w:val="24"/>
        </w:rPr>
        <w:t xml:space="preserve"> </w:t>
      </w:r>
      <w:r>
        <w:rPr>
          <w:rFonts w:cs="Times New Roman" w:ascii="Times New Roman" w:hAnsi="Times New Roman"/>
          <w:sz w:val="24"/>
          <w:szCs w:val="24"/>
        </w:rPr>
        <w:t>costituendo,</w:t>
      </w:r>
      <w:r>
        <w:rPr>
          <w:rFonts w:cs="Times New Roman" w:ascii="Times New Roman" w:hAnsi="Times New Roman"/>
          <w:spacing w:val="1"/>
          <w:sz w:val="24"/>
          <w:szCs w:val="24"/>
        </w:rPr>
        <w:t xml:space="preserve"> </w:t>
      </w:r>
      <w:r>
        <w:rPr>
          <w:rFonts w:cs="Times New Roman" w:ascii="Times New Roman" w:hAnsi="Times New Roman"/>
          <w:sz w:val="24"/>
          <w:szCs w:val="24"/>
        </w:rPr>
        <w:t>con</w:t>
      </w:r>
      <w:r>
        <w:rPr>
          <w:rFonts w:cs="Times New Roman" w:ascii="Times New Roman" w:hAnsi="Times New Roman"/>
          <w:spacing w:val="-4"/>
          <w:sz w:val="24"/>
          <w:szCs w:val="24"/>
        </w:rPr>
        <w:t xml:space="preserve"> </w:t>
      </w:r>
      <w:r>
        <w:rPr>
          <w:rFonts w:cs="Times New Roman" w:ascii="Times New Roman" w:hAnsi="Times New Roman"/>
          <w:sz w:val="24"/>
          <w:szCs w:val="24"/>
        </w:rPr>
        <w:t>applicazione</w:t>
      </w:r>
      <w:r>
        <w:rPr>
          <w:rFonts w:cs="Times New Roman" w:ascii="Times New Roman" w:hAnsi="Times New Roman"/>
          <w:spacing w:val="-3"/>
          <w:sz w:val="24"/>
          <w:szCs w:val="24"/>
        </w:rPr>
        <w:t xml:space="preserve"> </w:t>
      </w:r>
      <w:r>
        <w:rPr>
          <w:rFonts w:cs="Times New Roman" w:ascii="Times New Roman" w:hAnsi="Times New Roman"/>
          <w:sz w:val="24"/>
          <w:szCs w:val="24"/>
        </w:rPr>
        <w:t>integrale</w:t>
      </w:r>
      <w:r>
        <w:rPr>
          <w:rFonts w:cs="Times New Roman" w:ascii="Times New Roman" w:hAnsi="Times New Roman"/>
          <w:spacing w:val="-7"/>
          <w:sz w:val="24"/>
          <w:szCs w:val="24"/>
        </w:rPr>
        <w:t xml:space="preserve"> </w:t>
      </w:r>
      <w:r>
        <w:rPr>
          <w:rFonts w:cs="Times New Roman" w:ascii="Times New Roman" w:hAnsi="Times New Roman"/>
          <w:sz w:val="24"/>
          <w:szCs w:val="24"/>
        </w:rPr>
        <w:t>delle</w:t>
      </w:r>
      <w:r>
        <w:rPr>
          <w:rFonts w:cs="Times New Roman" w:ascii="Times New Roman" w:hAnsi="Times New Roman"/>
          <w:spacing w:val="-3"/>
          <w:sz w:val="24"/>
          <w:szCs w:val="24"/>
        </w:rPr>
        <w:t xml:space="preserve"> </w:t>
      </w:r>
      <w:r>
        <w:rPr>
          <w:rFonts w:cs="Times New Roman" w:ascii="Times New Roman" w:hAnsi="Times New Roman"/>
          <w:sz w:val="24"/>
          <w:szCs w:val="24"/>
        </w:rPr>
        <w:t>relative</w:t>
      </w:r>
      <w:r>
        <w:rPr>
          <w:rFonts w:cs="Times New Roman" w:ascii="Times New Roman" w:hAnsi="Times New Roman"/>
          <w:spacing w:val="-2"/>
          <w:sz w:val="24"/>
          <w:szCs w:val="24"/>
        </w:rPr>
        <w:t xml:space="preserve"> </w:t>
      </w:r>
      <w:r>
        <w:rPr>
          <w:rFonts w:cs="Times New Roman" w:ascii="Times New Roman" w:hAnsi="Times New Roman"/>
          <w:sz w:val="24"/>
          <w:szCs w:val="24"/>
        </w:rPr>
        <w:t>regole</w:t>
      </w:r>
      <w:r>
        <w:rPr>
          <w:rFonts w:cs="Times New Roman" w:ascii="Times New Roman" w:hAnsi="Times New Roman"/>
          <w:spacing w:val="-5"/>
          <w:sz w:val="24"/>
          <w:szCs w:val="24"/>
        </w:rPr>
        <w:t xml:space="preserve"> </w:t>
      </w:r>
      <w:r>
        <w:rPr>
          <w:rFonts w:cs="Times New Roman" w:ascii="Times New Roman" w:hAnsi="Times New Roman"/>
          <w:sz w:val="24"/>
          <w:szCs w:val="24"/>
        </w:rPr>
        <w:t>(cfr.</w:t>
      </w:r>
      <w:r>
        <w:rPr>
          <w:rFonts w:cs="Times New Roman" w:ascii="Times New Roman" w:hAnsi="Times New Roman"/>
          <w:spacing w:val="-10"/>
          <w:sz w:val="24"/>
          <w:szCs w:val="24"/>
        </w:rPr>
        <w:t xml:space="preserve"> </w:t>
      </w:r>
      <w:r>
        <w:rPr>
          <w:rFonts w:cs="Times New Roman" w:ascii="Times New Roman" w:hAnsi="Times New Roman"/>
          <w:sz w:val="24"/>
          <w:szCs w:val="24"/>
        </w:rPr>
        <w:t>Determinazione</w:t>
      </w:r>
      <w:r>
        <w:rPr>
          <w:rFonts w:cs="Times New Roman" w:ascii="Times New Roman" w:hAnsi="Times New Roman"/>
          <w:spacing w:val="-4"/>
          <w:sz w:val="24"/>
          <w:szCs w:val="24"/>
        </w:rPr>
        <w:t xml:space="preserve"> </w:t>
      </w:r>
      <w:r>
        <w:rPr>
          <w:rFonts w:cs="Times New Roman" w:ascii="Times New Roman" w:hAnsi="Times New Roman"/>
          <w:sz w:val="24"/>
          <w:szCs w:val="24"/>
        </w:rPr>
        <w:t>ANAC</w:t>
      </w:r>
      <w:r>
        <w:rPr>
          <w:rFonts w:cs="Times New Roman" w:ascii="Times New Roman" w:hAnsi="Times New Roman"/>
          <w:spacing w:val="-6"/>
          <w:sz w:val="24"/>
          <w:szCs w:val="24"/>
        </w:rPr>
        <w:t xml:space="preserve"> </w:t>
      </w:r>
      <w:r>
        <w:rPr>
          <w:rFonts w:cs="Times New Roman" w:ascii="Times New Roman" w:hAnsi="Times New Roman"/>
          <w:sz w:val="24"/>
          <w:szCs w:val="24"/>
        </w:rPr>
        <w:t>n.</w:t>
      </w:r>
      <w:r>
        <w:rPr>
          <w:rFonts w:cs="Times New Roman" w:ascii="Times New Roman" w:hAnsi="Times New Roman"/>
          <w:spacing w:val="-5"/>
          <w:sz w:val="24"/>
          <w:szCs w:val="24"/>
        </w:rPr>
        <w:t xml:space="preserve"> </w:t>
      </w:r>
      <w:r>
        <w:rPr>
          <w:rFonts w:cs="Times New Roman" w:ascii="Times New Roman" w:hAnsi="Times New Roman"/>
          <w:sz w:val="24"/>
          <w:szCs w:val="24"/>
        </w:rPr>
        <w:t>3</w:t>
      </w:r>
      <w:r>
        <w:rPr>
          <w:rFonts w:cs="Times New Roman" w:ascii="Times New Roman" w:hAnsi="Times New Roman"/>
          <w:spacing w:val="-3"/>
          <w:sz w:val="24"/>
          <w:szCs w:val="24"/>
        </w:rPr>
        <w:t xml:space="preserve"> </w:t>
      </w:r>
      <w:r>
        <w:rPr>
          <w:rFonts w:cs="Times New Roman" w:ascii="Times New Roman" w:hAnsi="Times New Roman"/>
          <w:sz w:val="24"/>
          <w:szCs w:val="24"/>
        </w:rPr>
        <w:t>del</w:t>
      </w:r>
      <w:r>
        <w:rPr>
          <w:rFonts w:cs="Times New Roman" w:ascii="Times New Roman" w:hAnsi="Times New Roman"/>
          <w:spacing w:val="-4"/>
          <w:sz w:val="24"/>
          <w:szCs w:val="24"/>
        </w:rPr>
        <w:t xml:space="preserve"> </w:t>
      </w:r>
      <w:r>
        <w:rPr>
          <w:rFonts w:cs="Times New Roman" w:ascii="Times New Roman" w:hAnsi="Times New Roman"/>
          <w:sz w:val="24"/>
          <w:szCs w:val="24"/>
        </w:rPr>
        <w:t>23</w:t>
      </w:r>
      <w:r>
        <w:rPr>
          <w:rFonts w:cs="Times New Roman" w:ascii="Times New Roman" w:hAnsi="Times New Roman"/>
          <w:spacing w:val="1"/>
          <w:sz w:val="24"/>
          <w:szCs w:val="24"/>
        </w:rPr>
        <w:t xml:space="preserve"> </w:t>
      </w:r>
      <w:r>
        <w:rPr>
          <w:rFonts w:cs="Times New Roman" w:ascii="Times New Roman" w:hAnsi="Times New Roman"/>
          <w:sz w:val="24"/>
          <w:szCs w:val="24"/>
        </w:rPr>
        <w:t>aprile 2013).</w:t>
      </w:r>
    </w:p>
    <w:p>
      <w:pPr>
        <w:pStyle w:val="TextBody"/>
        <w:tabs>
          <w:tab w:val="clear" w:pos="720"/>
          <w:tab w:val="left" w:pos="284" w:leader="none"/>
        </w:tabs>
        <w:ind w:left="284" w:right="694" w:hanging="0"/>
        <w:jc w:val="both"/>
        <w:rPr/>
      </w:pPr>
      <w:r>
        <w:rPr>
          <w:rFonts w:cs="Times New Roman" w:ascii="Times New Roman" w:hAnsi="Times New Roman"/>
          <w:sz w:val="24"/>
          <w:szCs w:val="24"/>
        </w:rPr>
        <w:t>Per tutte le tipologie di rete, la partecipazione congiunta alle gare deve risultare individuata nel contratto di</w:t>
      </w:r>
      <w:r>
        <w:rPr>
          <w:rFonts w:cs="Times New Roman" w:ascii="Times New Roman" w:hAnsi="Times New Roman"/>
          <w:spacing w:val="1"/>
          <w:sz w:val="24"/>
          <w:szCs w:val="24"/>
        </w:rPr>
        <w:t xml:space="preserve"> </w:t>
      </w:r>
      <w:r>
        <w:rPr>
          <w:rFonts w:cs="Times New Roman" w:ascii="Times New Roman" w:hAnsi="Times New Roman"/>
          <w:sz w:val="24"/>
          <w:szCs w:val="24"/>
        </w:rPr>
        <w:t>rete</w:t>
      </w:r>
      <w:r>
        <w:rPr>
          <w:rFonts w:cs="Times New Roman" w:ascii="Times New Roman" w:hAnsi="Times New Roman"/>
          <w:spacing w:val="1"/>
          <w:sz w:val="24"/>
          <w:szCs w:val="24"/>
        </w:rPr>
        <w:t xml:space="preserve"> </w:t>
      </w:r>
      <w:r>
        <w:rPr>
          <w:rFonts w:cs="Times New Roman" w:ascii="Times New Roman" w:hAnsi="Times New Roman"/>
          <w:sz w:val="24"/>
          <w:szCs w:val="24"/>
        </w:rPr>
        <w:t>come</w:t>
      </w:r>
      <w:r>
        <w:rPr>
          <w:rFonts w:cs="Times New Roman" w:ascii="Times New Roman" w:hAnsi="Times New Roman"/>
          <w:spacing w:val="1"/>
          <w:sz w:val="24"/>
          <w:szCs w:val="24"/>
        </w:rPr>
        <w:t xml:space="preserve"> </w:t>
      </w:r>
      <w:r>
        <w:rPr>
          <w:rFonts w:cs="Times New Roman" w:ascii="Times New Roman" w:hAnsi="Times New Roman"/>
          <w:sz w:val="24"/>
          <w:szCs w:val="24"/>
        </w:rPr>
        <w:t>uno</w:t>
      </w:r>
      <w:r>
        <w:rPr>
          <w:rFonts w:cs="Times New Roman" w:ascii="Times New Roman" w:hAnsi="Times New Roman"/>
          <w:spacing w:val="1"/>
          <w:sz w:val="24"/>
          <w:szCs w:val="24"/>
        </w:rPr>
        <w:t xml:space="preserve"> </w:t>
      </w:r>
      <w:r>
        <w:rPr>
          <w:rFonts w:cs="Times New Roman" w:ascii="Times New Roman" w:hAnsi="Times New Roman"/>
          <w:sz w:val="24"/>
          <w:szCs w:val="24"/>
        </w:rPr>
        <w:t>degli scopi strategici inclusi nel programma</w:t>
      </w:r>
      <w:r>
        <w:rPr>
          <w:rFonts w:cs="Times New Roman" w:ascii="Times New Roman" w:hAnsi="Times New Roman"/>
          <w:spacing w:val="1"/>
          <w:sz w:val="24"/>
          <w:szCs w:val="24"/>
        </w:rPr>
        <w:t xml:space="preserve"> </w:t>
      </w:r>
      <w:r>
        <w:rPr>
          <w:rFonts w:cs="Times New Roman" w:ascii="Times New Roman" w:hAnsi="Times New Roman"/>
          <w:sz w:val="24"/>
          <w:szCs w:val="24"/>
        </w:rPr>
        <w:t>comune,</w:t>
      </w:r>
      <w:r>
        <w:rPr>
          <w:rFonts w:cs="Times New Roman" w:ascii="Times New Roman" w:hAnsi="Times New Roman"/>
          <w:spacing w:val="1"/>
          <w:sz w:val="24"/>
          <w:szCs w:val="24"/>
        </w:rPr>
        <w:t xml:space="preserve"> </w:t>
      </w:r>
      <w:r>
        <w:rPr>
          <w:rFonts w:cs="Times New Roman" w:ascii="Times New Roman" w:hAnsi="Times New Roman"/>
          <w:sz w:val="24"/>
          <w:szCs w:val="24"/>
        </w:rPr>
        <w:t>mentre la</w:t>
      </w:r>
      <w:r>
        <w:rPr>
          <w:rFonts w:cs="Times New Roman" w:ascii="Times New Roman" w:hAnsi="Times New Roman"/>
          <w:spacing w:val="1"/>
          <w:sz w:val="24"/>
          <w:szCs w:val="24"/>
        </w:rPr>
        <w:t xml:space="preserve"> </w:t>
      </w:r>
      <w:r>
        <w:rPr>
          <w:rFonts w:cs="Times New Roman" w:ascii="Times New Roman" w:hAnsi="Times New Roman"/>
          <w:sz w:val="24"/>
          <w:szCs w:val="24"/>
        </w:rPr>
        <w:t>durata</w:t>
      </w:r>
      <w:r>
        <w:rPr>
          <w:rFonts w:cs="Times New Roman" w:ascii="Times New Roman" w:hAnsi="Times New Roman"/>
          <w:spacing w:val="1"/>
          <w:sz w:val="24"/>
          <w:szCs w:val="24"/>
        </w:rPr>
        <w:t xml:space="preserve"> </w:t>
      </w:r>
      <w:r>
        <w:rPr>
          <w:rFonts w:cs="Times New Roman" w:ascii="Times New Roman" w:hAnsi="Times New Roman"/>
          <w:sz w:val="24"/>
          <w:szCs w:val="24"/>
        </w:rPr>
        <w:t>dello</w:t>
      </w:r>
      <w:r>
        <w:rPr>
          <w:rFonts w:cs="Times New Roman" w:ascii="Times New Roman" w:hAnsi="Times New Roman"/>
          <w:spacing w:val="49"/>
          <w:sz w:val="24"/>
          <w:szCs w:val="24"/>
        </w:rPr>
        <w:t xml:space="preserve"> </w:t>
      </w:r>
      <w:r>
        <w:rPr>
          <w:rFonts w:cs="Times New Roman" w:ascii="Times New Roman" w:hAnsi="Times New Roman"/>
          <w:sz w:val="24"/>
          <w:szCs w:val="24"/>
        </w:rPr>
        <w:t>stesso</w:t>
      </w:r>
      <w:r>
        <w:rPr>
          <w:rFonts w:cs="Times New Roman" w:ascii="Times New Roman" w:hAnsi="Times New Roman"/>
          <w:spacing w:val="50"/>
          <w:sz w:val="24"/>
          <w:szCs w:val="24"/>
        </w:rPr>
        <w:t xml:space="preserve"> </w:t>
      </w:r>
      <w:r>
        <w:rPr>
          <w:rFonts w:cs="Times New Roman" w:ascii="Times New Roman" w:hAnsi="Times New Roman"/>
          <w:sz w:val="24"/>
          <w:szCs w:val="24"/>
        </w:rPr>
        <w:t>dovrà</w:t>
      </w:r>
      <w:r>
        <w:rPr>
          <w:rFonts w:cs="Times New Roman" w:ascii="Times New Roman" w:hAnsi="Times New Roman"/>
          <w:spacing w:val="1"/>
          <w:sz w:val="24"/>
          <w:szCs w:val="24"/>
        </w:rPr>
        <w:t xml:space="preserve"> </w:t>
      </w:r>
      <w:r>
        <w:rPr>
          <w:rFonts w:cs="Times New Roman" w:ascii="Times New Roman" w:hAnsi="Times New Roman"/>
          <w:sz w:val="24"/>
          <w:szCs w:val="24"/>
        </w:rPr>
        <w:t xml:space="preserve">essere commisurata ai tempi di realizzazione dell’appalto (cfr. Determinazione ANAC n. 3 del 23 aprile 2013). </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ind w:left="284" w:right="694" w:hanging="0"/>
        <w:jc w:val="both"/>
        <w:rPr/>
      </w:pPr>
      <w:r>
        <w:rPr>
          <w:rFonts w:cs="Times New Roman" w:ascii="Times New Roman" w:hAnsi="Times New Roman"/>
          <w:sz w:val="24"/>
          <w:szCs w:val="24"/>
        </w:rPr>
        <w:t>Il</w:t>
      </w:r>
      <w:r>
        <w:rPr>
          <w:rFonts w:cs="Times New Roman" w:ascii="Times New Roman" w:hAnsi="Times New Roman"/>
          <w:spacing w:val="-47"/>
          <w:sz w:val="24"/>
          <w:szCs w:val="24"/>
        </w:rPr>
        <w:t xml:space="preserve"> </w:t>
      </w:r>
      <w:r>
        <w:rPr>
          <w:rFonts w:cs="Times New Roman" w:ascii="Times New Roman" w:hAnsi="Times New Roman"/>
          <w:sz w:val="24"/>
          <w:szCs w:val="24"/>
        </w:rPr>
        <w:t xml:space="preserve">ruolo di mandante/mandataria di un raggruppamento temporaneo di imprese può essere assunto anche da un </w:t>
      </w:r>
      <w:r>
        <w:rPr>
          <w:rFonts w:cs="Times New Roman" w:ascii="Times New Roman" w:hAnsi="Times New Roman"/>
          <w:spacing w:val="-47"/>
          <w:sz w:val="24"/>
          <w:szCs w:val="24"/>
        </w:rPr>
        <w:t xml:space="preserve"> </w:t>
      </w:r>
      <w:r>
        <w:rPr>
          <w:rFonts w:cs="Times New Roman" w:ascii="Times New Roman" w:hAnsi="Times New Roman"/>
          <w:sz w:val="24"/>
          <w:szCs w:val="24"/>
        </w:rPr>
        <w:t>RTI costituito</w:t>
      </w:r>
      <w:r>
        <w:rPr>
          <w:rFonts w:cs="Times New Roman" w:ascii="Times New Roman" w:hAnsi="Times New Roman"/>
          <w:spacing w:val="-1"/>
          <w:sz w:val="24"/>
          <w:szCs w:val="24"/>
        </w:rPr>
        <w:t xml:space="preserve"> </w:t>
      </w:r>
      <w:r>
        <w:rPr>
          <w:rFonts w:cs="Times New Roman" w:ascii="Times New Roman" w:hAnsi="Times New Roman"/>
          <w:sz w:val="24"/>
          <w:szCs w:val="24"/>
        </w:rPr>
        <w:t>oppure</w:t>
      </w:r>
      <w:r>
        <w:rPr>
          <w:rFonts w:cs="Times New Roman" w:ascii="Times New Roman" w:hAnsi="Times New Roman"/>
          <w:spacing w:val="1"/>
          <w:sz w:val="24"/>
          <w:szCs w:val="24"/>
        </w:rPr>
        <w:t xml:space="preserve"> </w:t>
      </w:r>
      <w:r>
        <w:rPr>
          <w:rFonts w:cs="Times New Roman" w:ascii="Times New Roman" w:hAnsi="Times New Roman"/>
          <w:sz w:val="24"/>
          <w:szCs w:val="24"/>
        </w:rPr>
        <w:t>da aggregazioni di imprese</w:t>
      </w:r>
      <w:r>
        <w:rPr>
          <w:rFonts w:cs="Times New Roman" w:ascii="Times New Roman" w:hAnsi="Times New Roman"/>
          <w:spacing w:val="-2"/>
          <w:sz w:val="24"/>
          <w:szCs w:val="24"/>
        </w:rPr>
        <w:t xml:space="preserve"> </w:t>
      </w:r>
      <w:r>
        <w:rPr>
          <w:rFonts w:cs="Times New Roman" w:ascii="Times New Roman" w:hAnsi="Times New Roman"/>
          <w:sz w:val="24"/>
          <w:szCs w:val="24"/>
        </w:rPr>
        <w:t>di</w:t>
      </w:r>
      <w:r>
        <w:rPr>
          <w:rFonts w:cs="Times New Roman" w:ascii="Times New Roman" w:hAnsi="Times New Roman"/>
          <w:spacing w:val="-29"/>
          <w:sz w:val="24"/>
          <w:szCs w:val="24"/>
        </w:rPr>
        <w:t xml:space="preserve"> </w:t>
      </w:r>
      <w:r>
        <w:rPr>
          <w:rFonts w:cs="Times New Roman" w:ascii="Times New Roman" w:hAnsi="Times New Roman"/>
          <w:sz w:val="24"/>
          <w:szCs w:val="24"/>
        </w:rPr>
        <w:t>rete.</w:t>
      </w:r>
    </w:p>
    <w:p>
      <w:pPr>
        <w:pStyle w:val="TextBody"/>
        <w:tabs>
          <w:tab w:val="clear" w:pos="720"/>
          <w:tab w:val="left" w:pos="284" w:leader="none"/>
        </w:tabs>
        <w:spacing w:before="48" w:after="0"/>
        <w:ind w:left="284" w:right="694" w:hanging="0"/>
        <w:jc w:val="both"/>
        <w:rPr/>
      </w:pPr>
      <w:r>
        <w:rPr>
          <w:rFonts w:cs="Times New Roman" w:ascii="Times New Roman" w:hAnsi="Times New Roman"/>
          <w:sz w:val="24"/>
          <w:szCs w:val="24"/>
        </w:rPr>
        <w:t>A tal fine, se la rete è dotata di organo comune con potere di rappresentanza (con o senza soggettività</w:t>
      </w:r>
      <w:r>
        <w:rPr>
          <w:rFonts w:cs="Times New Roman" w:ascii="Times New Roman" w:hAnsi="Times New Roman"/>
          <w:spacing w:val="1"/>
          <w:sz w:val="24"/>
          <w:szCs w:val="24"/>
        </w:rPr>
        <w:t xml:space="preserve"> </w:t>
      </w:r>
      <w:r>
        <w:rPr>
          <w:rFonts w:cs="Times New Roman" w:ascii="Times New Roman" w:hAnsi="Times New Roman"/>
          <w:sz w:val="24"/>
          <w:szCs w:val="24"/>
        </w:rPr>
        <w:t>giuridica), tale organo assumerà la veste di mandataria della subassociazione; se, invece, la rete è dotata di</w:t>
      </w:r>
      <w:r>
        <w:rPr>
          <w:rFonts w:cs="Times New Roman" w:ascii="Times New Roman" w:hAnsi="Times New Roman"/>
          <w:spacing w:val="1"/>
          <w:sz w:val="24"/>
          <w:szCs w:val="24"/>
        </w:rPr>
        <w:t xml:space="preserve"> </w:t>
      </w:r>
      <w:r>
        <w:rPr>
          <w:rFonts w:cs="Times New Roman" w:ascii="Times New Roman" w:hAnsi="Times New Roman"/>
          <w:sz w:val="24"/>
          <w:szCs w:val="24"/>
        </w:rPr>
        <w:t>organo comune privo del potere di rappresentanza o è sprovvista di organo comune, deve conferire specifico</w:t>
      </w:r>
      <w:r>
        <w:rPr>
          <w:rFonts w:cs="Times New Roman" w:ascii="Times New Roman" w:hAnsi="Times New Roman"/>
          <w:spacing w:val="1"/>
          <w:sz w:val="24"/>
          <w:szCs w:val="24"/>
        </w:rPr>
        <w:t xml:space="preserve"> </w:t>
      </w:r>
      <w:r>
        <w:rPr>
          <w:rFonts w:cs="Times New Roman" w:ascii="Times New Roman" w:hAnsi="Times New Roman"/>
          <w:sz w:val="24"/>
          <w:szCs w:val="24"/>
        </w:rPr>
        <w:t>mandato ad</w:t>
      </w:r>
      <w:r>
        <w:rPr>
          <w:rFonts w:cs="Times New Roman" w:ascii="Times New Roman" w:hAnsi="Times New Roman"/>
          <w:spacing w:val="-1"/>
          <w:sz w:val="24"/>
          <w:szCs w:val="24"/>
        </w:rPr>
        <w:t xml:space="preserve"> </w:t>
      </w:r>
      <w:r>
        <w:rPr>
          <w:rFonts w:cs="Times New Roman" w:ascii="Times New Roman" w:hAnsi="Times New Roman"/>
          <w:sz w:val="24"/>
          <w:szCs w:val="24"/>
        </w:rPr>
        <w:t>un’impresa</w:t>
      </w:r>
      <w:r>
        <w:rPr>
          <w:rFonts w:cs="Times New Roman" w:ascii="Times New Roman" w:hAnsi="Times New Roman"/>
          <w:spacing w:val="-1"/>
          <w:sz w:val="24"/>
          <w:szCs w:val="24"/>
        </w:rPr>
        <w:t xml:space="preserve"> </w:t>
      </w:r>
      <w:r>
        <w:rPr>
          <w:rFonts w:cs="Times New Roman" w:ascii="Times New Roman" w:hAnsi="Times New Roman"/>
          <w:sz w:val="24"/>
          <w:szCs w:val="24"/>
        </w:rPr>
        <w:t>retista, la</w:t>
      </w:r>
      <w:r>
        <w:rPr>
          <w:rFonts w:cs="Times New Roman" w:ascii="Times New Roman" w:hAnsi="Times New Roman"/>
          <w:spacing w:val="-1"/>
          <w:sz w:val="24"/>
          <w:szCs w:val="24"/>
        </w:rPr>
        <w:t xml:space="preserve"> </w:t>
      </w:r>
      <w:r>
        <w:rPr>
          <w:rFonts w:cs="Times New Roman" w:ascii="Times New Roman" w:hAnsi="Times New Roman"/>
          <w:sz w:val="24"/>
          <w:szCs w:val="24"/>
        </w:rPr>
        <w:t>quale</w:t>
      </w:r>
      <w:r>
        <w:rPr>
          <w:rFonts w:cs="Times New Roman" w:ascii="Times New Roman" w:hAnsi="Times New Roman"/>
          <w:spacing w:val="-2"/>
          <w:sz w:val="24"/>
          <w:szCs w:val="24"/>
        </w:rPr>
        <w:t xml:space="preserve"> </w:t>
      </w:r>
      <w:r>
        <w:rPr>
          <w:rFonts w:cs="Times New Roman" w:ascii="Times New Roman" w:hAnsi="Times New Roman"/>
          <w:sz w:val="24"/>
          <w:szCs w:val="24"/>
        </w:rPr>
        <w:t>assumerà la</w:t>
      </w:r>
      <w:r>
        <w:rPr>
          <w:rFonts w:cs="Times New Roman" w:ascii="Times New Roman" w:hAnsi="Times New Roman"/>
          <w:spacing w:val="-4"/>
          <w:sz w:val="24"/>
          <w:szCs w:val="24"/>
        </w:rPr>
        <w:t xml:space="preserve"> </w:t>
      </w:r>
      <w:r>
        <w:rPr>
          <w:rFonts w:cs="Times New Roman" w:ascii="Times New Roman" w:hAnsi="Times New Roman"/>
          <w:sz w:val="24"/>
          <w:szCs w:val="24"/>
        </w:rPr>
        <w:t>veste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4"/>
          <w:sz w:val="24"/>
          <w:szCs w:val="24"/>
        </w:rPr>
        <w:t xml:space="preserve"> </w:t>
      </w:r>
      <w:r>
        <w:rPr>
          <w:rFonts w:cs="Times New Roman" w:ascii="Times New Roman" w:hAnsi="Times New Roman"/>
          <w:sz w:val="24"/>
          <w:szCs w:val="24"/>
        </w:rPr>
        <w:t>mandataria della</w:t>
      </w:r>
      <w:r>
        <w:rPr>
          <w:rFonts w:cs="Times New Roman" w:ascii="Times New Roman" w:hAnsi="Times New Roman"/>
          <w:spacing w:val="-4"/>
          <w:sz w:val="24"/>
          <w:szCs w:val="24"/>
        </w:rPr>
        <w:t xml:space="preserve"> </w:t>
      </w:r>
      <w:r>
        <w:rPr>
          <w:rFonts w:cs="Times New Roman" w:ascii="Times New Roman" w:hAnsi="Times New Roman"/>
          <w:sz w:val="24"/>
          <w:szCs w:val="24"/>
        </w:rPr>
        <w:t>subassociazione.</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Ai sensi dell’art. 186-bis del R.D. 16 marzo 1942, n. 367 l’impresa in concordato preventivo con continuità</w:t>
      </w:r>
      <w:r>
        <w:rPr>
          <w:rFonts w:cs="Times New Roman" w:ascii="Times New Roman" w:hAnsi="Times New Roman"/>
          <w:spacing w:val="1"/>
          <w:sz w:val="24"/>
          <w:szCs w:val="24"/>
        </w:rPr>
        <w:t xml:space="preserve"> </w:t>
      </w:r>
      <w:r>
        <w:rPr>
          <w:rFonts w:cs="Times New Roman" w:ascii="Times New Roman" w:hAnsi="Times New Roman"/>
          <w:sz w:val="24"/>
          <w:szCs w:val="24"/>
        </w:rPr>
        <w:t>aziendale può concorrere anche riunita in RTI purché non rivesta la qualità di mandataria e sempre che le altre</w:t>
      </w:r>
      <w:r>
        <w:rPr>
          <w:rFonts w:cs="Times New Roman" w:ascii="Times New Roman" w:hAnsi="Times New Roman"/>
          <w:spacing w:val="-47"/>
          <w:sz w:val="24"/>
          <w:szCs w:val="24"/>
        </w:rPr>
        <w:t xml:space="preserve"> </w:t>
      </w:r>
      <w:r>
        <w:rPr>
          <w:rFonts w:cs="Times New Roman" w:ascii="Times New Roman" w:hAnsi="Times New Roman"/>
          <w:sz w:val="24"/>
          <w:szCs w:val="24"/>
        </w:rPr>
        <w:t>imprese aderenti al RTI non</w:t>
      </w:r>
      <w:r>
        <w:rPr>
          <w:rFonts w:cs="Times New Roman" w:ascii="Times New Roman" w:hAnsi="Times New Roman"/>
          <w:spacing w:val="-2"/>
          <w:sz w:val="24"/>
          <w:szCs w:val="24"/>
        </w:rPr>
        <w:t xml:space="preserve"> </w:t>
      </w:r>
      <w:r>
        <w:rPr>
          <w:rFonts w:cs="Times New Roman" w:ascii="Times New Roman" w:hAnsi="Times New Roman"/>
          <w:sz w:val="24"/>
          <w:szCs w:val="24"/>
        </w:rPr>
        <w:t>siano</w:t>
      </w:r>
      <w:r>
        <w:rPr>
          <w:rFonts w:cs="Times New Roman" w:ascii="Times New Roman" w:hAnsi="Times New Roman"/>
          <w:spacing w:val="1"/>
          <w:sz w:val="24"/>
          <w:szCs w:val="24"/>
        </w:rPr>
        <w:t xml:space="preserve"> </w:t>
      </w:r>
      <w:r>
        <w:rPr>
          <w:rFonts w:cs="Times New Roman" w:ascii="Times New Roman" w:hAnsi="Times New Roman"/>
          <w:sz w:val="24"/>
          <w:szCs w:val="24"/>
        </w:rPr>
        <w:t>assoggettate</w:t>
      </w:r>
      <w:r>
        <w:rPr>
          <w:rFonts w:cs="Times New Roman" w:ascii="Times New Roman" w:hAnsi="Times New Roman"/>
          <w:spacing w:val="1"/>
          <w:sz w:val="24"/>
          <w:szCs w:val="24"/>
        </w:rPr>
        <w:t xml:space="preserve"> </w:t>
      </w:r>
      <w:r>
        <w:rPr>
          <w:rFonts w:cs="Times New Roman" w:ascii="Times New Roman" w:hAnsi="Times New Roman"/>
          <w:sz w:val="24"/>
          <w:szCs w:val="24"/>
        </w:rPr>
        <w:t>ad</w:t>
      </w:r>
      <w:r>
        <w:rPr>
          <w:rFonts w:cs="Times New Roman" w:ascii="Times New Roman" w:hAnsi="Times New Roman"/>
          <w:spacing w:val="-1"/>
          <w:sz w:val="24"/>
          <w:szCs w:val="24"/>
        </w:rPr>
        <w:t xml:space="preserve"> </w:t>
      </w:r>
      <w:r>
        <w:rPr>
          <w:rFonts w:cs="Times New Roman" w:ascii="Times New Roman" w:hAnsi="Times New Roman"/>
          <w:sz w:val="24"/>
          <w:szCs w:val="24"/>
        </w:rPr>
        <w:t>una procedura</w:t>
      </w:r>
      <w:r>
        <w:rPr>
          <w:rFonts w:cs="Times New Roman" w:ascii="Times New Roman" w:hAnsi="Times New Roman"/>
          <w:spacing w:val="-1"/>
          <w:sz w:val="24"/>
          <w:szCs w:val="24"/>
        </w:rPr>
        <w:t xml:space="preserve"> </w:t>
      </w:r>
      <w:r>
        <w:rPr>
          <w:rFonts w:cs="Times New Roman" w:ascii="Times New Roman" w:hAnsi="Times New Roman"/>
          <w:sz w:val="24"/>
          <w:szCs w:val="24"/>
        </w:rPr>
        <w:t>concorsuale.</w:t>
      </w:r>
    </w:p>
    <w:p>
      <w:pPr>
        <w:pStyle w:val="TextBody"/>
        <w:tabs>
          <w:tab w:val="clear" w:pos="720"/>
          <w:tab w:val="left" w:pos="284" w:leader="none"/>
        </w:tabs>
        <w:spacing w:before="10"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96"/>
        </w:numPr>
        <w:tabs>
          <w:tab w:val="clear" w:pos="720"/>
          <w:tab w:val="left" w:pos="0" w:leader="none"/>
          <w:tab w:val="left" w:pos="284" w:leader="none"/>
        </w:tabs>
        <w:spacing w:before="1" w:after="0"/>
        <w:ind w:left="284" w:right="694" w:hanging="0"/>
        <w:rPr>
          <w:rFonts w:ascii="Times New Roman" w:hAnsi="Times New Roman" w:cs="Times New Roman"/>
          <w:sz w:val="24"/>
          <w:szCs w:val="24"/>
        </w:rPr>
      </w:pPr>
      <w:bookmarkStart w:id="3" w:name="_TOC_250019"/>
      <w:r>
        <w:rPr>
          <w:rFonts w:cs="Times New Roman" w:ascii="Times New Roman" w:hAnsi="Times New Roman"/>
          <w:sz w:val="24"/>
          <w:szCs w:val="24"/>
        </w:rPr>
        <w:t>REQUISITI</w:t>
      </w:r>
      <w:r>
        <w:rPr>
          <w:rFonts w:cs="Times New Roman" w:ascii="Times New Roman" w:hAnsi="Times New Roman"/>
          <w:spacing w:val="-8"/>
          <w:sz w:val="24"/>
          <w:szCs w:val="24"/>
        </w:rPr>
        <w:t xml:space="preserve"> </w:t>
      </w:r>
      <w:r>
        <w:rPr>
          <w:rFonts w:cs="Times New Roman" w:ascii="Times New Roman" w:hAnsi="Times New Roman"/>
          <w:sz w:val="24"/>
          <w:szCs w:val="24"/>
        </w:rPr>
        <w:t>GENERALI</w:t>
      </w:r>
      <w:r>
        <w:rPr>
          <w:rFonts w:cs="Times New Roman" w:ascii="Times New Roman" w:hAnsi="Times New Roman"/>
          <w:spacing w:val="-6"/>
          <w:sz w:val="24"/>
          <w:szCs w:val="24"/>
        </w:rPr>
        <w:t xml:space="preserve"> </w:t>
      </w:r>
      <w:r>
        <w:rPr>
          <w:rFonts w:cs="Times New Roman" w:ascii="Times New Roman" w:hAnsi="Times New Roman"/>
          <w:sz w:val="24"/>
          <w:szCs w:val="24"/>
        </w:rPr>
        <w:t>E</w:t>
      </w:r>
      <w:r>
        <w:rPr>
          <w:rFonts w:cs="Times New Roman" w:ascii="Times New Roman" w:hAnsi="Times New Roman"/>
          <w:spacing w:val="-4"/>
          <w:sz w:val="24"/>
          <w:szCs w:val="24"/>
        </w:rPr>
        <w:t xml:space="preserve"> </w:t>
      </w:r>
      <w:r>
        <w:rPr>
          <w:rFonts w:cs="Times New Roman" w:ascii="Times New Roman" w:hAnsi="Times New Roman"/>
          <w:sz w:val="24"/>
          <w:szCs w:val="24"/>
        </w:rPr>
        <w:t>CAUSE</w:t>
      </w:r>
      <w:r>
        <w:rPr>
          <w:rFonts w:cs="Times New Roman" w:ascii="Times New Roman" w:hAnsi="Times New Roman"/>
          <w:spacing w:val="-15"/>
          <w:sz w:val="24"/>
          <w:szCs w:val="24"/>
        </w:rPr>
        <w:t xml:space="preserve"> </w:t>
      </w:r>
      <w:r>
        <w:rPr>
          <w:rFonts w:cs="Times New Roman" w:ascii="Times New Roman" w:hAnsi="Times New Roman"/>
          <w:sz w:val="24"/>
          <w:szCs w:val="24"/>
        </w:rPr>
        <w:t>DI</w:t>
      </w:r>
      <w:r>
        <w:rPr>
          <w:rFonts w:cs="Times New Roman" w:ascii="Times New Roman" w:hAnsi="Times New Roman"/>
          <w:spacing w:val="-7"/>
          <w:sz w:val="24"/>
          <w:szCs w:val="24"/>
        </w:rPr>
        <w:t xml:space="preserve"> </w:t>
      </w:r>
      <w:bookmarkEnd w:id="3"/>
      <w:r>
        <w:rPr>
          <w:rFonts w:cs="Times New Roman" w:ascii="Times New Roman" w:hAnsi="Times New Roman"/>
          <w:sz w:val="24"/>
          <w:szCs w:val="24"/>
        </w:rPr>
        <w:t>ESCLUSIONE</w:t>
      </w:r>
    </w:p>
    <w:p>
      <w:pPr>
        <w:pStyle w:val="TextBody"/>
        <w:tabs>
          <w:tab w:val="clear" w:pos="720"/>
          <w:tab w:val="left" w:pos="284" w:leader="none"/>
        </w:tabs>
        <w:spacing w:before="113" w:after="0"/>
        <w:ind w:left="284" w:right="694" w:hanging="0"/>
        <w:jc w:val="both"/>
        <w:rPr>
          <w:rFonts w:ascii="Times New Roman" w:hAnsi="Times New Roman" w:cs="Times New Roman"/>
          <w:sz w:val="24"/>
          <w:szCs w:val="24"/>
        </w:rPr>
      </w:pPr>
      <w:r>
        <w:rPr>
          <w:rFonts w:cs="Times New Roman" w:ascii="Times New Roman" w:hAnsi="Times New Roman"/>
          <w:sz w:val="24"/>
          <w:szCs w:val="24"/>
        </w:rPr>
        <w:t>Sono</w:t>
      </w:r>
      <w:r>
        <w:rPr>
          <w:rFonts w:cs="Times New Roman" w:ascii="Times New Roman" w:hAnsi="Times New Roman"/>
          <w:spacing w:val="-3"/>
          <w:sz w:val="24"/>
          <w:szCs w:val="24"/>
        </w:rPr>
        <w:t xml:space="preserve"> </w:t>
      </w:r>
      <w:r>
        <w:rPr>
          <w:rFonts w:cs="Times New Roman" w:ascii="Times New Roman" w:hAnsi="Times New Roman"/>
          <w:sz w:val="24"/>
          <w:szCs w:val="24"/>
        </w:rPr>
        <w:t>esclusi</w:t>
      </w:r>
      <w:r>
        <w:rPr>
          <w:rFonts w:cs="Times New Roman" w:ascii="Times New Roman" w:hAnsi="Times New Roman"/>
          <w:spacing w:val="-2"/>
          <w:sz w:val="24"/>
          <w:szCs w:val="24"/>
        </w:rPr>
        <w:t xml:space="preserve"> </w:t>
      </w:r>
      <w:r>
        <w:rPr>
          <w:rFonts w:cs="Times New Roman" w:ascii="Times New Roman" w:hAnsi="Times New Roman"/>
          <w:sz w:val="24"/>
          <w:szCs w:val="24"/>
        </w:rPr>
        <w:t>dalla</w:t>
      </w:r>
      <w:r>
        <w:rPr>
          <w:rFonts w:cs="Times New Roman" w:ascii="Times New Roman" w:hAnsi="Times New Roman"/>
          <w:spacing w:val="-1"/>
          <w:sz w:val="24"/>
          <w:szCs w:val="24"/>
        </w:rPr>
        <w:t xml:space="preserve"> </w:t>
      </w:r>
      <w:r>
        <w:rPr>
          <w:rFonts w:cs="Times New Roman" w:ascii="Times New Roman" w:hAnsi="Times New Roman"/>
          <w:sz w:val="24"/>
          <w:szCs w:val="24"/>
        </w:rPr>
        <w:t>gara</w:t>
      </w:r>
      <w:r>
        <w:rPr>
          <w:rFonts w:cs="Times New Roman" w:ascii="Times New Roman" w:hAnsi="Times New Roman"/>
          <w:spacing w:val="-2"/>
          <w:sz w:val="24"/>
          <w:szCs w:val="24"/>
        </w:rPr>
        <w:t xml:space="preserve"> </w:t>
      </w:r>
      <w:r>
        <w:rPr>
          <w:rFonts w:cs="Times New Roman" w:ascii="Times New Roman" w:hAnsi="Times New Roman"/>
          <w:sz w:val="24"/>
          <w:szCs w:val="24"/>
        </w:rPr>
        <w:t>gli</w:t>
      </w:r>
      <w:r>
        <w:rPr>
          <w:rFonts w:cs="Times New Roman" w:ascii="Times New Roman" w:hAnsi="Times New Roman"/>
          <w:spacing w:val="-1"/>
          <w:sz w:val="24"/>
          <w:szCs w:val="24"/>
        </w:rPr>
        <w:t xml:space="preserve"> </w:t>
      </w:r>
      <w:r>
        <w:rPr>
          <w:rFonts w:cs="Times New Roman" w:ascii="Times New Roman" w:hAnsi="Times New Roman"/>
          <w:sz w:val="24"/>
          <w:szCs w:val="24"/>
        </w:rPr>
        <w:t>operatori</w:t>
      </w:r>
      <w:r>
        <w:rPr>
          <w:rFonts w:cs="Times New Roman" w:ascii="Times New Roman" w:hAnsi="Times New Roman"/>
          <w:spacing w:val="-5"/>
          <w:sz w:val="24"/>
          <w:szCs w:val="24"/>
        </w:rPr>
        <w:t xml:space="preserve"> </w:t>
      </w:r>
      <w:r>
        <w:rPr>
          <w:rFonts w:cs="Times New Roman" w:ascii="Times New Roman" w:hAnsi="Times New Roman"/>
          <w:sz w:val="24"/>
          <w:szCs w:val="24"/>
        </w:rPr>
        <w:t>economici</w:t>
      </w:r>
      <w:r>
        <w:rPr>
          <w:rFonts w:cs="Times New Roman" w:ascii="Times New Roman" w:hAnsi="Times New Roman"/>
          <w:spacing w:val="-4"/>
          <w:sz w:val="24"/>
          <w:szCs w:val="24"/>
        </w:rPr>
        <w:t xml:space="preserve"> </w:t>
      </w:r>
      <w:r>
        <w:rPr>
          <w:rFonts w:cs="Times New Roman" w:ascii="Times New Roman" w:hAnsi="Times New Roman"/>
          <w:sz w:val="24"/>
          <w:szCs w:val="24"/>
        </w:rPr>
        <w:t>per</w:t>
      </w:r>
      <w:r>
        <w:rPr>
          <w:rFonts w:cs="Times New Roman" w:ascii="Times New Roman" w:hAnsi="Times New Roman"/>
          <w:spacing w:val="-2"/>
          <w:sz w:val="24"/>
          <w:szCs w:val="24"/>
        </w:rPr>
        <w:t xml:space="preserve"> </w:t>
      </w:r>
      <w:r>
        <w:rPr>
          <w:rFonts w:cs="Times New Roman" w:ascii="Times New Roman" w:hAnsi="Times New Roman"/>
          <w:sz w:val="24"/>
          <w:szCs w:val="24"/>
        </w:rPr>
        <w:t>i</w:t>
      </w:r>
      <w:r>
        <w:rPr>
          <w:rFonts w:cs="Times New Roman" w:ascii="Times New Roman" w:hAnsi="Times New Roman"/>
          <w:spacing w:val="-2"/>
          <w:sz w:val="24"/>
          <w:szCs w:val="24"/>
        </w:rPr>
        <w:t xml:space="preserve"> </w:t>
      </w:r>
      <w:r>
        <w:rPr>
          <w:rFonts w:cs="Times New Roman" w:ascii="Times New Roman" w:hAnsi="Times New Roman"/>
          <w:sz w:val="24"/>
          <w:szCs w:val="24"/>
        </w:rPr>
        <w:t>quali</w:t>
      </w:r>
      <w:r>
        <w:rPr>
          <w:rFonts w:cs="Times New Roman" w:ascii="Times New Roman" w:hAnsi="Times New Roman"/>
          <w:spacing w:val="-1"/>
          <w:sz w:val="24"/>
          <w:szCs w:val="24"/>
        </w:rPr>
        <w:t xml:space="preserve"> </w:t>
      </w:r>
      <w:r>
        <w:rPr>
          <w:rFonts w:cs="Times New Roman" w:ascii="Times New Roman" w:hAnsi="Times New Roman"/>
          <w:sz w:val="24"/>
          <w:szCs w:val="24"/>
        </w:rPr>
        <w:t>sussistono:</w:t>
      </w:r>
    </w:p>
    <w:p>
      <w:pPr>
        <w:pStyle w:val="ListParagraph"/>
        <w:numPr>
          <w:ilvl w:val="0"/>
          <w:numId w:val="8"/>
        </w:numPr>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pacing w:val="-1"/>
          <w:sz w:val="24"/>
          <w:szCs w:val="24"/>
        </w:rPr>
        <w:t>cause</w:t>
      </w:r>
      <w:r>
        <w:rPr>
          <w:rFonts w:cs="Times New Roman" w:ascii="Times New Roman" w:hAnsi="Times New Roman"/>
          <w:spacing w:val="1"/>
          <w:sz w:val="24"/>
          <w:szCs w:val="24"/>
        </w:rPr>
        <w:t xml:space="preserve"> </w:t>
      </w:r>
      <w:r>
        <w:rPr>
          <w:rFonts w:cs="Times New Roman" w:ascii="Times New Roman" w:hAnsi="Times New Roman"/>
          <w:spacing w:val="-1"/>
          <w:sz w:val="24"/>
          <w:szCs w:val="24"/>
        </w:rPr>
        <w:t>di</w:t>
      </w:r>
      <w:r>
        <w:rPr>
          <w:rFonts w:cs="Times New Roman" w:ascii="Times New Roman" w:hAnsi="Times New Roman"/>
          <w:sz w:val="24"/>
          <w:szCs w:val="24"/>
        </w:rPr>
        <w:t xml:space="preserve"> </w:t>
      </w:r>
      <w:r>
        <w:rPr>
          <w:rFonts w:cs="Times New Roman" w:ascii="Times New Roman" w:hAnsi="Times New Roman"/>
          <w:spacing w:val="-1"/>
          <w:sz w:val="24"/>
          <w:szCs w:val="24"/>
        </w:rPr>
        <w:t>esclusione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cui all’art.</w:t>
      </w:r>
      <w:r>
        <w:rPr>
          <w:rFonts w:cs="Times New Roman" w:ascii="Times New Roman" w:hAnsi="Times New Roman"/>
          <w:spacing w:val="-1"/>
          <w:sz w:val="24"/>
          <w:szCs w:val="24"/>
        </w:rPr>
        <w:t xml:space="preserve"> </w:t>
      </w:r>
      <w:r>
        <w:rPr>
          <w:rFonts w:cs="Times New Roman" w:ascii="Times New Roman" w:hAnsi="Times New Roman"/>
          <w:spacing w:val="2"/>
          <w:sz w:val="24"/>
          <w:szCs w:val="24"/>
        </w:rPr>
        <w:t xml:space="preserve">94 </w:t>
      </w:r>
      <w:r>
        <w:rPr>
          <w:rFonts w:cs="Times New Roman" w:ascii="Times New Roman" w:hAnsi="Times New Roman"/>
          <w:sz w:val="24"/>
          <w:szCs w:val="24"/>
        </w:rPr>
        <w:t>del</w:t>
      </w:r>
      <w:r>
        <w:rPr>
          <w:rFonts w:cs="Times New Roman" w:ascii="Times New Roman" w:hAnsi="Times New Roman"/>
          <w:spacing w:val="-24"/>
          <w:sz w:val="24"/>
          <w:szCs w:val="24"/>
        </w:rPr>
        <w:t xml:space="preserve"> </w:t>
      </w:r>
      <w:r>
        <w:rPr>
          <w:rFonts w:cs="Times New Roman" w:ascii="Times New Roman" w:hAnsi="Times New Roman"/>
          <w:sz w:val="24"/>
          <w:szCs w:val="24"/>
        </w:rPr>
        <w:t>Codice;</w:t>
      </w:r>
    </w:p>
    <w:p>
      <w:pPr>
        <w:pStyle w:val="ListParagraph"/>
        <w:numPr>
          <w:ilvl w:val="0"/>
          <w:numId w:val="8"/>
        </w:numPr>
        <w:tabs>
          <w:tab w:val="clear" w:pos="720"/>
          <w:tab w:val="left" w:pos="284" w:leader="none"/>
        </w:tabs>
        <w:spacing w:lineRule="exact" w:line="265" w:before="5" w:after="0"/>
        <w:ind w:left="284" w:right="694" w:hanging="0"/>
        <w:jc w:val="both"/>
        <w:rPr>
          <w:rFonts w:ascii="Times New Roman" w:hAnsi="Times New Roman" w:cs="Times New Roman"/>
          <w:sz w:val="24"/>
          <w:szCs w:val="24"/>
        </w:rPr>
      </w:pPr>
      <w:r>
        <w:rPr>
          <w:rFonts w:cs="Times New Roman" w:ascii="Times New Roman" w:hAnsi="Times New Roman"/>
          <w:spacing w:val="-1"/>
          <w:sz w:val="24"/>
          <w:szCs w:val="24"/>
        </w:rPr>
        <w:t>divieto</w:t>
      </w:r>
      <w:r>
        <w:rPr>
          <w:rFonts w:cs="Times New Roman" w:ascii="Times New Roman" w:hAnsi="Times New Roman"/>
          <w:spacing w:val="1"/>
          <w:sz w:val="24"/>
          <w:szCs w:val="24"/>
        </w:rPr>
        <w:t xml:space="preserve"> </w:t>
      </w:r>
      <w:r>
        <w:rPr>
          <w:rFonts w:cs="Times New Roman" w:ascii="Times New Roman" w:hAnsi="Times New Roman"/>
          <w:spacing w:val="-1"/>
          <w:sz w:val="24"/>
          <w:szCs w:val="24"/>
        </w:rPr>
        <w:t>a</w:t>
      </w:r>
      <w:r>
        <w:rPr>
          <w:rFonts w:cs="Times New Roman" w:ascii="Times New Roman" w:hAnsi="Times New Roman"/>
          <w:spacing w:val="-3"/>
          <w:sz w:val="24"/>
          <w:szCs w:val="24"/>
        </w:rPr>
        <w:t xml:space="preserve"> </w:t>
      </w:r>
      <w:r>
        <w:rPr>
          <w:rFonts w:cs="Times New Roman" w:ascii="Times New Roman" w:hAnsi="Times New Roman"/>
          <w:spacing w:val="-1"/>
          <w:sz w:val="24"/>
          <w:szCs w:val="24"/>
        </w:rPr>
        <w:t>contrattare</w:t>
      </w:r>
      <w:r>
        <w:rPr>
          <w:rFonts w:cs="Times New Roman" w:ascii="Times New Roman" w:hAnsi="Times New Roman"/>
          <w:spacing w:val="2"/>
          <w:sz w:val="24"/>
          <w:szCs w:val="24"/>
        </w:rPr>
        <w:t xml:space="preserve"> </w:t>
      </w:r>
      <w:r>
        <w:rPr>
          <w:rFonts w:cs="Times New Roman" w:ascii="Times New Roman" w:hAnsi="Times New Roman"/>
          <w:spacing w:val="-1"/>
          <w:sz w:val="24"/>
          <w:szCs w:val="24"/>
        </w:rPr>
        <w:t>con</w:t>
      </w:r>
      <w:r>
        <w:rPr>
          <w:rFonts w:cs="Times New Roman" w:ascii="Times New Roman" w:hAnsi="Times New Roman"/>
          <w:spacing w:val="-8"/>
          <w:sz w:val="24"/>
          <w:szCs w:val="24"/>
        </w:rPr>
        <w:t xml:space="preserve"> </w:t>
      </w:r>
      <w:r>
        <w:rPr>
          <w:rFonts w:cs="Times New Roman" w:ascii="Times New Roman" w:hAnsi="Times New Roman"/>
          <w:sz w:val="24"/>
          <w:szCs w:val="24"/>
        </w:rPr>
        <w:t>la</w:t>
      </w:r>
      <w:r>
        <w:rPr>
          <w:rFonts w:cs="Times New Roman" w:ascii="Times New Roman" w:hAnsi="Times New Roman"/>
          <w:spacing w:val="-3"/>
          <w:sz w:val="24"/>
          <w:szCs w:val="24"/>
        </w:rPr>
        <w:t xml:space="preserve"> </w:t>
      </w:r>
      <w:r>
        <w:rPr>
          <w:rFonts w:cs="Times New Roman" w:ascii="Times New Roman" w:hAnsi="Times New Roman"/>
          <w:sz w:val="24"/>
          <w:szCs w:val="24"/>
        </w:rPr>
        <w:t>Pubblica</w:t>
      </w:r>
      <w:r>
        <w:rPr>
          <w:rFonts w:cs="Times New Roman" w:ascii="Times New Roman" w:hAnsi="Times New Roman"/>
          <w:spacing w:val="-21"/>
          <w:sz w:val="24"/>
          <w:szCs w:val="24"/>
        </w:rPr>
        <w:t xml:space="preserve"> </w:t>
      </w:r>
      <w:r>
        <w:rPr>
          <w:rFonts w:cs="Times New Roman" w:ascii="Times New Roman" w:hAnsi="Times New Roman"/>
          <w:sz w:val="24"/>
          <w:szCs w:val="24"/>
        </w:rPr>
        <w:t>Amministrazione.</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Sono comunque esclusi gli operatori economici che abbiano affidato incarichi in violazione dell’art. 53,</w:t>
      </w:r>
      <w:r>
        <w:rPr>
          <w:rFonts w:cs="Times New Roman" w:ascii="Times New Roman" w:hAnsi="Times New Roman"/>
          <w:spacing w:val="-47"/>
          <w:sz w:val="24"/>
          <w:szCs w:val="24"/>
        </w:rPr>
        <w:t xml:space="preserve"> </w:t>
      </w:r>
      <w:r>
        <w:rPr>
          <w:rFonts w:cs="Times New Roman" w:ascii="Times New Roman" w:hAnsi="Times New Roman"/>
          <w:sz w:val="24"/>
          <w:szCs w:val="24"/>
        </w:rPr>
        <w:t>comma 16-</w:t>
      </w:r>
      <w:r>
        <w:rPr>
          <w:rFonts w:cs="Times New Roman" w:ascii="Times New Roman" w:hAnsi="Times New Roman"/>
          <w:i/>
          <w:sz w:val="24"/>
          <w:szCs w:val="24"/>
        </w:rPr>
        <w:t>ter</w:t>
      </w:r>
      <w:r>
        <w:rPr>
          <w:rFonts w:cs="Times New Roman" w:ascii="Times New Roman" w:hAnsi="Times New Roman"/>
          <w:sz w:val="24"/>
          <w:szCs w:val="24"/>
        </w:rPr>
        <w:t>, del d.lgs.</w:t>
      </w:r>
      <w:r>
        <w:rPr>
          <w:rFonts w:cs="Times New Roman" w:ascii="Times New Roman" w:hAnsi="Times New Roman"/>
          <w:spacing w:val="-1"/>
          <w:sz w:val="24"/>
          <w:szCs w:val="24"/>
        </w:rPr>
        <w:t xml:space="preserve"> </w:t>
      </w:r>
      <w:r>
        <w:rPr>
          <w:rFonts w:cs="Times New Roman" w:ascii="Times New Roman" w:hAnsi="Times New Roman"/>
          <w:sz w:val="24"/>
          <w:szCs w:val="24"/>
        </w:rPr>
        <w:t>del 2001, n.</w:t>
      </w:r>
      <w:r>
        <w:rPr>
          <w:rFonts w:cs="Times New Roman" w:ascii="Times New Roman" w:hAnsi="Times New Roman"/>
          <w:spacing w:val="-1"/>
          <w:sz w:val="24"/>
          <w:szCs w:val="24"/>
        </w:rPr>
        <w:t xml:space="preserve"> </w:t>
      </w:r>
      <w:r>
        <w:rPr>
          <w:rFonts w:cs="Times New Roman" w:ascii="Times New Roman" w:hAnsi="Times New Roman"/>
          <w:sz w:val="24"/>
          <w:szCs w:val="24"/>
        </w:rPr>
        <w:t>165</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Il mancato rispetto delle clausole contenute nel patto di integrità costituisce causa di esclusione dalla gara, ai</w:t>
      </w:r>
      <w:r>
        <w:rPr>
          <w:rFonts w:cs="Times New Roman" w:ascii="Times New Roman" w:hAnsi="Times New Roman"/>
          <w:spacing w:val="-47"/>
          <w:sz w:val="24"/>
          <w:szCs w:val="24"/>
        </w:rPr>
        <w:t xml:space="preserve"> </w:t>
      </w:r>
      <w:r>
        <w:rPr>
          <w:rFonts w:cs="Times New Roman" w:ascii="Times New Roman" w:hAnsi="Times New Roman"/>
          <w:sz w:val="24"/>
          <w:szCs w:val="24"/>
        </w:rPr>
        <w:t>sensi dell’art.</w:t>
      </w:r>
      <w:r>
        <w:rPr>
          <w:rFonts w:cs="Times New Roman" w:ascii="Times New Roman" w:hAnsi="Times New Roman"/>
          <w:spacing w:val="-3"/>
          <w:sz w:val="24"/>
          <w:szCs w:val="24"/>
        </w:rPr>
        <w:t xml:space="preserve"> </w:t>
      </w:r>
      <w:r>
        <w:rPr>
          <w:rFonts w:cs="Times New Roman" w:ascii="Times New Roman" w:hAnsi="Times New Roman"/>
          <w:sz w:val="24"/>
          <w:szCs w:val="24"/>
        </w:rPr>
        <w:t>1,</w:t>
      </w:r>
      <w:r>
        <w:rPr>
          <w:rFonts w:cs="Times New Roman" w:ascii="Times New Roman" w:hAnsi="Times New Roman"/>
          <w:spacing w:val="-2"/>
          <w:sz w:val="24"/>
          <w:szCs w:val="24"/>
        </w:rPr>
        <w:t xml:space="preserve"> </w:t>
      </w:r>
      <w:r>
        <w:rPr>
          <w:rFonts w:cs="Times New Roman" w:ascii="Times New Roman" w:hAnsi="Times New Roman"/>
          <w:sz w:val="24"/>
          <w:szCs w:val="24"/>
        </w:rPr>
        <w:t>comma</w:t>
      </w:r>
      <w:r>
        <w:rPr>
          <w:rFonts w:cs="Times New Roman" w:ascii="Times New Roman" w:hAnsi="Times New Roman"/>
          <w:spacing w:val="-3"/>
          <w:sz w:val="24"/>
          <w:szCs w:val="24"/>
        </w:rPr>
        <w:t xml:space="preserve"> </w:t>
      </w:r>
      <w:r>
        <w:rPr>
          <w:rFonts w:cs="Times New Roman" w:ascii="Times New Roman" w:hAnsi="Times New Roman"/>
          <w:sz w:val="24"/>
          <w:szCs w:val="24"/>
        </w:rPr>
        <w:t>17</w:t>
      </w:r>
      <w:r>
        <w:rPr>
          <w:rFonts w:cs="Times New Roman" w:ascii="Times New Roman" w:hAnsi="Times New Roman"/>
          <w:spacing w:val="-4"/>
          <w:sz w:val="24"/>
          <w:szCs w:val="24"/>
        </w:rPr>
        <w:t xml:space="preserve"> </w:t>
      </w:r>
      <w:r>
        <w:rPr>
          <w:rFonts w:cs="Times New Roman" w:ascii="Times New Roman" w:hAnsi="Times New Roman"/>
          <w:sz w:val="24"/>
          <w:szCs w:val="24"/>
        </w:rPr>
        <w:t>della</w:t>
      </w:r>
      <w:r>
        <w:rPr>
          <w:rFonts w:cs="Times New Roman" w:ascii="Times New Roman" w:hAnsi="Times New Roman"/>
          <w:spacing w:val="1"/>
          <w:sz w:val="24"/>
          <w:szCs w:val="24"/>
        </w:rPr>
        <w:t xml:space="preserve"> </w:t>
      </w:r>
      <w:r>
        <w:rPr>
          <w:rFonts w:cs="Times New Roman" w:ascii="Times New Roman" w:hAnsi="Times New Roman"/>
          <w:sz w:val="24"/>
          <w:szCs w:val="24"/>
        </w:rPr>
        <w:t>l.</w:t>
      </w:r>
      <w:r>
        <w:rPr>
          <w:rFonts w:cs="Times New Roman" w:ascii="Times New Roman" w:hAnsi="Times New Roman"/>
          <w:spacing w:val="-1"/>
          <w:sz w:val="24"/>
          <w:szCs w:val="24"/>
        </w:rPr>
        <w:t xml:space="preserve"> </w:t>
      </w:r>
      <w:r>
        <w:rPr>
          <w:rFonts w:cs="Times New Roman" w:ascii="Times New Roman" w:hAnsi="Times New Roman"/>
          <w:sz w:val="24"/>
          <w:szCs w:val="24"/>
        </w:rPr>
        <w:t>190/2012.</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97"/>
        </w:numPr>
        <w:tabs>
          <w:tab w:val="clear" w:pos="720"/>
          <w:tab w:val="left" w:pos="0" w:leader="none"/>
          <w:tab w:val="left" w:pos="284" w:leader="none"/>
        </w:tabs>
        <w:ind w:left="695" w:right="694" w:hanging="418"/>
        <w:rPr>
          <w:rFonts w:ascii="Times New Roman" w:hAnsi="Times New Roman" w:cs="Times New Roman"/>
          <w:sz w:val="24"/>
          <w:szCs w:val="24"/>
        </w:rPr>
      </w:pPr>
      <w:bookmarkStart w:id="4" w:name="_TOC_250018"/>
      <w:r>
        <w:rPr>
          <w:rFonts w:cs="Times New Roman" w:ascii="Times New Roman" w:hAnsi="Times New Roman"/>
          <w:sz w:val="24"/>
          <w:szCs w:val="24"/>
        </w:rPr>
        <w:t>REQUISITI</w:t>
      </w:r>
      <w:r>
        <w:rPr>
          <w:rFonts w:cs="Times New Roman" w:ascii="Times New Roman" w:hAnsi="Times New Roman"/>
          <w:spacing w:val="-11"/>
          <w:sz w:val="24"/>
          <w:szCs w:val="24"/>
        </w:rPr>
        <w:t xml:space="preserve"> </w:t>
      </w:r>
      <w:r>
        <w:rPr>
          <w:rFonts w:cs="Times New Roman" w:ascii="Times New Roman" w:hAnsi="Times New Roman"/>
          <w:sz w:val="24"/>
          <w:szCs w:val="24"/>
        </w:rPr>
        <w:t>SPECIALI</w:t>
      </w:r>
      <w:r>
        <w:rPr>
          <w:rFonts w:cs="Times New Roman" w:ascii="Times New Roman" w:hAnsi="Times New Roman"/>
          <w:spacing w:val="-11"/>
          <w:sz w:val="24"/>
          <w:szCs w:val="24"/>
        </w:rPr>
        <w:t xml:space="preserve"> </w:t>
      </w:r>
      <w:r>
        <w:rPr>
          <w:rFonts w:cs="Times New Roman" w:ascii="Times New Roman" w:hAnsi="Times New Roman"/>
          <w:sz w:val="24"/>
          <w:szCs w:val="24"/>
        </w:rPr>
        <w:t>E</w:t>
      </w:r>
      <w:r>
        <w:rPr>
          <w:rFonts w:cs="Times New Roman" w:ascii="Times New Roman" w:hAnsi="Times New Roman"/>
          <w:spacing w:val="-7"/>
          <w:sz w:val="24"/>
          <w:szCs w:val="24"/>
        </w:rPr>
        <w:t xml:space="preserve"> </w:t>
      </w:r>
      <w:r>
        <w:rPr>
          <w:rFonts w:cs="Times New Roman" w:ascii="Times New Roman" w:hAnsi="Times New Roman"/>
          <w:sz w:val="24"/>
          <w:szCs w:val="24"/>
        </w:rPr>
        <w:t>MEZZI</w:t>
      </w:r>
      <w:r>
        <w:rPr>
          <w:rFonts w:cs="Times New Roman" w:ascii="Times New Roman" w:hAnsi="Times New Roman"/>
          <w:spacing w:val="-9"/>
          <w:sz w:val="24"/>
          <w:szCs w:val="24"/>
        </w:rPr>
        <w:t xml:space="preserve"> </w:t>
      </w:r>
      <w:r>
        <w:rPr>
          <w:rFonts w:cs="Times New Roman" w:ascii="Times New Roman" w:hAnsi="Times New Roman"/>
          <w:sz w:val="24"/>
          <w:szCs w:val="24"/>
        </w:rPr>
        <w:t>DI</w:t>
      </w:r>
      <w:r>
        <w:rPr>
          <w:rFonts w:cs="Times New Roman" w:ascii="Times New Roman" w:hAnsi="Times New Roman"/>
          <w:spacing w:val="-11"/>
          <w:sz w:val="24"/>
          <w:szCs w:val="24"/>
        </w:rPr>
        <w:t xml:space="preserve"> </w:t>
      </w:r>
      <w:bookmarkEnd w:id="4"/>
      <w:r>
        <w:rPr>
          <w:rFonts w:cs="Times New Roman" w:ascii="Times New Roman" w:hAnsi="Times New Roman"/>
          <w:sz w:val="24"/>
          <w:szCs w:val="24"/>
        </w:rPr>
        <w:t>PROVA</w:t>
      </w:r>
    </w:p>
    <w:p>
      <w:pPr>
        <w:pStyle w:val="TextBody"/>
        <w:tabs>
          <w:tab w:val="clear" w:pos="720"/>
          <w:tab w:val="left" w:pos="284" w:leader="none"/>
        </w:tabs>
        <w:spacing w:before="116" w:after="0"/>
        <w:ind w:left="284" w:right="694" w:hanging="0"/>
        <w:jc w:val="both"/>
        <w:rPr>
          <w:rFonts w:ascii="Times New Roman" w:hAnsi="Times New Roman" w:cs="Times New Roman"/>
          <w:sz w:val="24"/>
          <w:szCs w:val="24"/>
        </w:rPr>
      </w:pPr>
      <w:r>
        <w:rPr>
          <w:rFonts w:cs="Times New Roman" w:ascii="Times New Roman" w:hAnsi="Times New Roman"/>
          <w:sz w:val="24"/>
          <w:szCs w:val="24"/>
        </w:rPr>
        <w:t>I</w:t>
      </w:r>
      <w:r>
        <w:rPr>
          <w:rFonts w:cs="Times New Roman" w:ascii="Times New Roman" w:hAnsi="Times New Roman"/>
          <w:spacing w:val="-2"/>
          <w:sz w:val="24"/>
          <w:szCs w:val="24"/>
        </w:rPr>
        <w:t xml:space="preserve"> </w:t>
      </w:r>
      <w:r>
        <w:rPr>
          <w:rFonts w:cs="Times New Roman" w:ascii="Times New Roman" w:hAnsi="Times New Roman"/>
          <w:sz w:val="24"/>
          <w:szCs w:val="24"/>
        </w:rPr>
        <w:t>concorrenti,</w:t>
      </w:r>
      <w:r>
        <w:rPr>
          <w:rFonts w:cs="Times New Roman" w:ascii="Times New Roman" w:hAnsi="Times New Roman"/>
          <w:spacing w:val="-4"/>
          <w:sz w:val="24"/>
          <w:szCs w:val="24"/>
        </w:rPr>
        <w:t xml:space="preserve"> </w:t>
      </w:r>
      <w:r>
        <w:rPr>
          <w:rFonts w:cs="Times New Roman" w:ascii="Times New Roman" w:hAnsi="Times New Roman"/>
          <w:b/>
          <w:sz w:val="24"/>
          <w:szCs w:val="24"/>
        </w:rPr>
        <w:t>a</w:t>
      </w:r>
      <w:r>
        <w:rPr>
          <w:rFonts w:cs="Times New Roman" w:ascii="Times New Roman" w:hAnsi="Times New Roman"/>
          <w:b/>
          <w:spacing w:val="-2"/>
          <w:sz w:val="24"/>
          <w:szCs w:val="24"/>
        </w:rPr>
        <w:t xml:space="preserve"> </w:t>
      </w:r>
      <w:r>
        <w:rPr>
          <w:rFonts w:cs="Times New Roman" w:ascii="Times New Roman" w:hAnsi="Times New Roman"/>
          <w:b/>
          <w:sz w:val="24"/>
          <w:szCs w:val="24"/>
        </w:rPr>
        <w:t>pena</w:t>
      </w:r>
      <w:r>
        <w:rPr>
          <w:rFonts w:cs="Times New Roman" w:ascii="Times New Roman" w:hAnsi="Times New Roman"/>
          <w:b/>
          <w:spacing w:val="-3"/>
          <w:sz w:val="24"/>
          <w:szCs w:val="24"/>
        </w:rPr>
        <w:t xml:space="preserve"> </w:t>
      </w:r>
      <w:r>
        <w:rPr>
          <w:rFonts w:cs="Times New Roman" w:ascii="Times New Roman" w:hAnsi="Times New Roman"/>
          <w:b/>
          <w:sz w:val="24"/>
          <w:szCs w:val="24"/>
        </w:rPr>
        <w:t>di</w:t>
      </w:r>
      <w:r>
        <w:rPr>
          <w:rFonts w:cs="Times New Roman" w:ascii="Times New Roman" w:hAnsi="Times New Roman"/>
          <w:b/>
          <w:spacing w:val="-1"/>
          <w:sz w:val="24"/>
          <w:szCs w:val="24"/>
        </w:rPr>
        <w:t xml:space="preserve"> </w:t>
      </w:r>
      <w:r>
        <w:rPr>
          <w:rFonts w:cs="Times New Roman" w:ascii="Times New Roman" w:hAnsi="Times New Roman"/>
          <w:b/>
          <w:sz w:val="24"/>
          <w:szCs w:val="24"/>
        </w:rPr>
        <w:t xml:space="preserve">esclusione, </w:t>
      </w:r>
      <w:r>
        <w:rPr>
          <w:rFonts w:cs="Times New Roman" w:ascii="Times New Roman" w:hAnsi="Times New Roman"/>
          <w:sz w:val="24"/>
          <w:szCs w:val="24"/>
        </w:rPr>
        <w:t>devono</w:t>
      </w:r>
      <w:r>
        <w:rPr>
          <w:rFonts w:cs="Times New Roman" w:ascii="Times New Roman" w:hAnsi="Times New Roman"/>
          <w:spacing w:val="-3"/>
          <w:sz w:val="24"/>
          <w:szCs w:val="24"/>
        </w:rPr>
        <w:t xml:space="preserve"> </w:t>
      </w:r>
      <w:r>
        <w:rPr>
          <w:rFonts w:cs="Times New Roman" w:ascii="Times New Roman" w:hAnsi="Times New Roman"/>
          <w:sz w:val="24"/>
          <w:szCs w:val="24"/>
        </w:rPr>
        <w:t>essere</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2"/>
          <w:sz w:val="24"/>
          <w:szCs w:val="24"/>
        </w:rPr>
        <w:t xml:space="preserve"> </w:t>
      </w:r>
      <w:r>
        <w:rPr>
          <w:rFonts w:cs="Times New Roman" w:ascii="Times New Roman" w:hAnsi="Times New Roman"/>
          <w:sz w:val="24"/>
          <w:szCs w:val="24"/>
        </w:rPr>
        <w:t>possesso</w:t>
      </w:r>
      <w:r>
        <w:rPr>
          <w:rFonts w:cs="Times New Roman" w:ascii="Times New Roman" w:hAnsi="Times New Roman"/>
          <w:spacing w:val="-3"/>
          <w:sz w:val="24"/>
          <w:szCs w:val="24"/>
        </w:rPr>
        <w:t xml:space="preserve"> </w:t>
      </w:r>
      <w:r>
        <w:rPr>
          <w:rFonts w:cs="Times New Roman" w:ascii="Times New Roman" w:hAnsi="Times New Roman"/>
          <w:sz w:val="24"/>
          <w:szCs w:val="24"/>
        </w:rPr>
        <w:t>dei</w:t>
      </w:r>
      <w:r>
        <w:rPr>
          <w:rFonts w:cs="Times New Roman" w:ascii="Times New Roman" w:hAnsi="Times New Roman"/>
          <w:spacing w:val="-1"/>
          <w:sz w:val="24"/>
          <w:szCs w:val="24"/>
        </w:rPr>
        <w:t xml:space="preserve"> </w:t>
      </w:r>
      <w:r>
        <w:rPr>
          <w:rFonts w:cs="Times New Roman" w:ascii="Times New Roman" w:hAnsi="Times New Roman"/>
          <w:sz w:val="24"/>
          <w:szCs w:val="24"/>
        </w:rPr>
        <w:t>requisiti</w:t>
      </w:r>
      <w:r>
        <w:rPr>
          <w:rFonts w:cs="Times New Roman" w:ascii="Times New Roman" w:hAnsi="Times New Roman"/>
          <w:spacing w:val="-5"/>
          <w:sz w:val="24"/>
          <w:szCs w:val="24"/>
        </w:rPr>
        <w:t xml:space="preserve"> </w:t>
      </w:r>
      <w:r>
        <w:rPr>
          <w:rFonts w:cs="Times New Roman" w:ascii="Times New Roman" w:hAnsi="Times New Roman"/>
          <w:sz w:val="24"/>
          <w:szCs w:val="24"/>
        </w:rPr>
        <w:t>o</w:t>
      </w:r>
      <w:r>
        <w:rPr>
          <w:rFonts w:cs="Times New Roman" w:ascii="Times New Roman" w:hAnsi="Times New Roman"/>
          <w:spacing w:val="-2"/>
          <w:sz w:val="24"/>
          <w:szCs w:val="24"/>
        </w:rPr>
        <w:t xml:space="preserve"> </w:t>
      </w:r>
      <w:r>
        <w:rPr>
          <w:rFonts w:cs="Times New Roman" w:ascii="Times New Roman" w:hAnsi="Times New Roman"/>
          <w:sz w:val="24"/>
          <w:szCs w:val="24"/>
        </w:rPr>
        <w:t>adempiere</w:t>
      </w:r>
      <w:r>
        <w:rPr>
          <w:rFonts w:cs="Times New Roman" w:ascii="Times New Roman" w:hAnsi="Times New Roman"/>
          <w:spacing w:val="-4"/>
          <w:sz w:val="24"/>
          <w:szCs w:val="24"/>
        </w:rPr>
        <w:t xml:space="preserve"> </w:t>
      </w:r>
      <w:r>
        <w:rPr>
          <w:rFonts w:cs="Times New Roman" w:ascii="Times New Roman" w:hAnsi="Times New Roman"/>
          <w:sz w:val="24"/>
          <w:szCs w:val="24"/>
        </w:rPr>
        <w:t>a</w:t>
      </w:r>
      <w:r>
        <w:rPr>
          <w:rFonts w:cs="Times New Roman" w:ascii="Times New Roman" w:hAnsi="Times New Roman"/>
          <w:spacing w:val="-2"/>
          <w:sz w:val="24"/>
          <w:szCs w:val="24"/>
        </w:rPr>
        <w:t xml:space="preserve"> </w:t>
      </w:r>
      <w:r>
        <w:rPr>
          <w:rFonts w:cs="Times New Roman" w:ascii="Times New Roman" w:hAnsi="Times New Roman"/>
          <w:sz w:val="24"/>
          <w:szCs w:val="24"/>
        </w:rPr>
        <w:t>quanto previsto</w:t>
      </w:r>
      <w:r>
        <w:rPr>
          <w:rFonts w:cs="Times New Roman" w:ascii="Times New Roman" w:hAnsi="Times New Roman"/>
          <w:spacing w:val="-1"/>
          <w:sz w:val="24"/>
          <w:szCs w:val="24"/>
        </w:rPr>
        <w:t xml:space="preserve"> </w:t>
      </w:r>
      <w:r>
        <w:rPr>
          <w:rFonts w:cs="Times New Roman" w:ascii="Times New Roman" w:hAnsi="Times New Roman"/>
          <w:sz w:val="24"/>
          <w:szCs w:val="24"/>
        </w:rPr>
        <w:t>nei commi</w:t>
      </w:r>
      <w:r>
        <w:rPr>
          <w:rFonts w:cs="Times New Roman" w:ascii="Times New Roman" w:hAnsi="Times New Roman"/>
          <w:spacing w:val="-4"/>
          <w:sz w:val="24"/>
          <w:szCs w:val="24"/>
        </w:rPr>
        <w:t xml:space="preserve"> </w:t>
      </w:r>
      <w:r>
        <w:rPr>
          <w:rFonts w:cs="Times New Roman" w:ascii="Times New Roman" w:hAnsi="Times New Roman"/>
          <w:sz w:val="24"/>
          <w:szCs w:val="24"/>
        </w:rPr>
        <w:t>seguenti:</w:t>
      </w:r>
    </w:p>
    <w:p>
      <w:pPr>
        <w:pStyle w:val="TextBody"/>
        <w:tabs>
          <w:tab w:val="clear" w:pos="720"/>
          <w:tab w:val="left" w:pos="284" w:leader="none"/>
        </w:tabs>
        <w:spacing w:before="116"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Heading4"/>
        <w:tabs>
          <w:tab w:val="clear" w:pos="720"/>
          <w:tab w:val="left" w:pos="284" w:leader="none"/>
          <w:tab w:val="left" w:pos="820" w:leader="none"/>
        </w:tabs>
        <w:ind w:left="0" w:right="694" w:hanging="0"/>
        <w:rPr>
          <w:rFonts w:ascii="Times New Roman" w:hAnsi="Times New Roman" w:cs="Times New Roman"/>
          <w:sz w:val="24"/>
          <w:szCs w:val="24"/>
        </w:rPr>
      </w:pPr>
      <w:r>
        <w:rPr>
          <w:rFonts w:cs="Times New Roman" w:ascii="Times New Roman" w:hAnsi="Times New Roman"/>
          <w:sz w:val="24"/>
          <w:szCs w:val="24"/>
        </w:rPr>
        <w:tab/>
        <w:t>REQUISITI</w:t>
      </w:r>
      <w:r>
        <w:rPr>
          <w:rFonts w:cs="Times New Roman" w:ascii="Times New Roman" w:hAnsi="Times New Roman"/>
          <w:spacing w:val="-4"/>
          <w:sz w:val="24"/>
          <w:szCs w:val="24"/>
        </w:rPr>
        <w:t xml:space="preserve"> </w:t>
      </w:r>
      <w:r>
        <w:rPr>
          <w:rFonts w:cs="Times New Roman" w:ascii="Times New Roman" w:hAnsi="Times New Roman"/>
          <w:sz w:val="24"/>
          <w:szCs w:val="24"/>
        </w:rPr>
        <w:t>DI</w:t>
      </w:r>
      <w:r>
        <w:rPr>
          <w:rFonts w:cs="Times New Roman" w:ascii="Times New Roman" w:hAnsi="Times New Roman"/>
          <w:spacing w:val="-10"/>
          <w:sz w:val="24"/>
          <w:szCs w:val="24"/>
        </w:rPr>
        <w:t xml:space="preserve"> </w:t>
      </w:r>
      <w:r>
        <w:rPr>
          <w:rFonts w:cs="Times New Roman" w:ascii="Times New Roman" w:hAnsi="Times New Roman"/>
          <w:sz w:val="24"/>
          <w:szCs w:val="24"/>
        </w:rPr>
        <w:t>IDONEITÀ</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Iscrizione nel registro tenuto dalla Camera di commercio industria, artigianato e agricoltura oppure nel</w:t>
      </w:r>
      <w:r>
        <w:rPr>
          <w:rFonts w:cs="Times New Roman" w:ascii="Times New Roman" w:hAnsi="Times New Roman"/>
          <w:spacing w:val="1"/>
          <w:sz w:val="24"/>
          <w:szCs w:val="24"/>
        </w:rPr>
        <w:t xml:space="preserve"> </w:t>
      </w:r>
      <w:r>
        <w:rPr>
          <w:rFonts w:cs="Times New Roman" w:ascii="Times New Roman" w:hAnsi="Times New Roman"/>
          <w:sz w:val="24"/>
          <w:szCs w:val="24"/>
        </w:rPr>
        <w:t>registro</w:t>
      </w:r>
      <w:r>
        <w:rPr>
          <w:rFonts w:cs="Times New Roman" w:ascii="Times New Roman" w:hAnsi="Times New Roman"/>
          <w:spacing w:val="-1"/>
          <w:sz w:val="24"/>
          <w:szCs w:val="24"/>
        </w:rPr>
        <w:t xml:space="preserve"> </w:t>
      </w:r>
      <w:r>
        <w:rPr>
          <w:rFonts w:cs="Times New Roman" w:ascii="Times New Roman" w:hAnsi="Times New Roman"/>
          <w:sz w:val="24"/>
          <w:szCs w:val="24"/>
        </w:rPr>
        <w:t>delle</w:t>
      </w:r>
      <w:r>
        <w:rPr>
          <w:rFonts w:cs="Times New Roman" w:ascii="Times New Roman" w:hAnsi="Times New Roman"/>
          <w:spacing w:val="-2"/>
          <w:sz w:val="24"/>
          <w:szCs w:val="24"/>
        </w:rPr>
        <w:t xml:space="preserve"> </w:t>
      </w:r>
      <w:r>
        <w:rPr>
          <w:rFonts w:cs="Times New Roman" w:ascii="Times New Roman" w:hAnsi="Times New Roman"/>
          <w:sz w:val="24"/>
          <w:szCs w:val="24"/>
        </w:rPr>
        <w:t>commissioni</w:t>
      </w:r>
      <w:r>
        <w:rPr>
          <w:rFonts w:cs="Times New Roman" w:ascii="Times New Roman" w:hAnsi="Times New Roman"/>
          <w:spacing w:val="-3"/>
          <w:sz w:val="24"/>
          <w:szCs w:val="24"/>
        </w:rPr>
        <w:t xml:space="preserve"> </w:t>
      </w:r>
      <w:r>
        <w:rPr>
          <w:rFonts w:cs="Times New Roman" w:ascii="Times New Roman" w:hAnsi="Times New Roman"/>
          <w:sz w:val="24"/>
          <w:szCs w:val="24"/>
        </w:rPr>
        <w:t>provinciali per l’artigianato se richiesto</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Il concorrente non stabilito in Italia ma in altro Stato Membro o in uno dei Paesi di cui all’art. 100 comma 3 del</w:t>
      </w:r>
      <w:r>
        <w:rPr>
          <w:rFonts w:cs="Times New Roman" w:ascii="Times New Roman" w:hAnsi="Times New Roman"/>
          <w:spacing w:val="1"/>
          <w:sz w:val="24"/>
          <w:szCs w:val="24"/>
        </w:rPr>
        <w:t xml:space="preserve"> </w:t>
      </w:r>
      <w:r>
        <w:rPr>
          <w:rFonts w:cs="Times New Roman" w:ascii="Times New Roman" w:hAnsi="Times New Roman"/>
          <w:sz w:val="24"/>
          <w:szCs w:val="24"/>
        </w:rPr>
        <w:t>Codice,</w:t>
      </w:r>
      <w:r>
        <w:rPr>
          <w:rFonts w:cs="Times New Roman" w:ascii="Times New Roman" w:hAnsi="Times New Roman"/>
          <w:spacing w:val="1"/>
          <w:sz w:val="24"/>
          <w:szCs w:val="24"/>
        </w:rPr>
        <w:t xml:space="preserve"> </w:t>
      </w:r>
      <w:r>
        <w:rPr>
          <w:rFonts w:cs="Times New Roman" w:ascii="Times New Roman" w:hAnsi="Times New Roman"/>
          <w:sz w:val="24"/>
          <w:szCs w:val="24"/>
        </w:rPr>
        <w:t>presenta</w:t>
      </w:r>
      <w:r>
        <w:rPr>
          <w:rFonts w:cs="Times New Roman" w:ascii="Times New Roman" w:hAnsi="Times New Roman"/>
          <w:spacing w:val="1"/>
          <w:sz w:val="24"/>
          <w:szCs w:val="24"/>
        </w:rPr>
        <w:t xml:space="preserve"> </w:t>
      </w:r>
      <w:r>
        <w:rPr>
          <w:rFonts w:cs="Times New Roman" w:ascii="Times New Roman" w:hAnsi="Times New Roman"/>
          <w:sz w:val="24"/>
          <w:szCs w:val="24"/>
        </w:rPr>
        <w:t>dichiarazione</w:t>
      </w:r>
      <w:r>
        <w:rPr>
          <w:rFonts w:cs="Times New Roman" w:ascii="Times New Roman" w:hAnsi="Times New Roman"/>
          <w:spacing w:val="1"/>
          <w:sz w:val="24"/>
          <w:szCs w:val="24"/>
        </w:rPr>
        <w:t xml:space="preserve"> </w:t>
      </w:r>
      <w:r>
        <w:rPr>
          <w:rFonts w:cs="Times New Roman" w:ascii="Times New Roman" w:hAnsi="Times New Roman"/>
          <w:sz w:val="24"/>
          <w:szCs w:val="24"/>
        </w:rPr>
        <w:t>giurata</w:t>
      </w:r>
      <w:r>
        <w:rPr>
          <w:rFonts w:cs="Times New Roman" w:ascii="Times New Roman" w:hAnsi="Times New Roman"/>
          <w:spacing w:val="1"/>
          <w:sz w:val="24"/>
          <w:szCs w:val="24"/>
        </w:rPr>
        <w:t xml:space="preserve"> </w:t>
      </w:r>
      <w:r>
        <w:rPr>
          <w:rFonts w:cs="Times New Roman" w:ascii="Times New Roman" w:hAnsi="Times New Roman"/>
          <w:sz w:val="24"/>
          <w:szCs w:val="24"/>
        </w:rPr>
        <w:t>o</w:t>
      </w:r>
      <w:r>
        <w:rPr>
          <w:rFonts w:cs="Times New Roman" w:ascii="Times New Roman" w:hAnsi="Times New Roman"/>
          <w:spacing w:val="1"/>
          <w:sz w:val="24"/>
          <w:szCs w:val="24"/>
        </w:rPr>
        <w:t xml:space="preserve"> </w:t>
      </w:r>
      <w:r>
        <w:rPr>
          <w:rFonts w:cs="Times New Roman" w:ascii="Times New Roman" w:hAnsi="Times New Roman"/>
          <w:sz w:val="24"/>
          <w:szCs w:val="24"/>
        </w:rPr>
        <w:t>secondo</w:t>
      </w:r>
      <w:r>
        <w:rPr>
          <w:rFonts w:cs="Times New Roman" w:ascii="Times New Roman" w:hAnsi="Times New Roman"/>
          <w:spacing w:val="1"/>
          <w:sz w:val="24"/>
          <w:szCs w:val="24"/>
        </w:rPr>
        <w:t xml:space="preserve"> </w:t>
      </w:r>
      <w:r>
        <w:rPr>
          <w:rFonts w:cs="Times New Roman" w:ascii="Times New Roman" w:hAnsi="Times New Roman"/>
          <w:sz w:val="24"/>
          <w:szCs w:val="24"/>
        </w:rPr>
        <w:t>le</w:t>
      </w:r>
      <w:r>
        <w:rPr>
          <w:rFonts w:cs="Times New Roman" w:ascii="Times New Roman" w:hAnsi="Times New Roman"/>
          <w:spacing w:val="1"/>
          <w:sz w:val="24"/>
          <w:szCs w:val="24"/>
        </w:rPr>
        <w:t xml:space="preserve"> </w:t>
      </w:r>
      <w:r>
        <w:rPr>
          <w:rFonts w:cs="Times New Roman" w:ascii="Times New Roman" w:hAnsi="Times New Roman"/>
          <w:sz w:val="24"/>
          <w:szCs w:val="24"/>
        </w:rPr>
        <w:t>modalità</w:t>
      </w:r>
      <w:r>
        <w:rPr>
          <w:rFonts w:cs="Times New Roman" w:ascii="Times New Roman" w:hAnsi="Times New Roman"/>
          <w:spacing w:val="1"/>
          <w:sz w:val="24"/>
          <w:szCs w:val="24"/>
        </w:rPr>
        <w:t xml:space="preserve"> </w:t>
      </w:r>
      <w:r>
        <w:rPr>
          <w:rFonts w:cs="Times New Roman" w:ascii="Times New Roman" w:hAnsi="Times New Roman"/>
          <w:sz w:val="24"/>
          <w:szCs w:val="24"/>
        </w:rPr>
        <w:t>vigenti</w:t>
      </w:r>
      <w:r>
        <w:rPr>
          <w:rFonts w:cs="Times New Roman" w:ascii="Times New Roman" w:hAnsi="Times New Roman"/>
          <w:spacing w:val="1"/>
          <w:sz w:val="24"/>
          <w:szCs w:val="24"/>
        </w:rPr>
        <w:t xml:space="preserve"> </w:t>
      </w:r>
      <w:r>
        <w:rPr>
          <w:rFonts w:cs="Times New Roman" w:ascii="Times New Roman" w:hAnsi="Times New Roman"/>
          <w:sz w:val="24"/>
          <w:szCs w:val="24"/>
        </w:rPr>
        <w:t>nello</w:t>
      </w:r>
      <w:r>
        <w:rPr>
          <w:rFonts w:cs="Times New Roman" w:ascii="Times New Roman" w:hAnsi="Times New Roman"/>
          <w:spacing w:val="1"/>
          <w:sz w:val="24"/>
          <w:szCs w:val="24"/>
        </w:rPr>
        <w:t xml:space="preserve"> </w:t>
      </w:r>
      <w:r>
        <w:rPr>
          <w:rFonts w:cs="Times New Roman" w:ascii="Times New Roman" w:hAnsi="Times New Roman"/>
          <w:sz w:val="24"/>
          <w:szCs w:val="24"/>
        </w:rPr>
        <w:t>Stato</w:t>
      </w:r>
      <w:r>
        <w:rPr>
          <w:rFonts w:cs="Times New Roman" w:ascii="Times New Roman" w:hAnsi="Times New Roman"/>
          <w:spacing w:val="1"/>
          <w:sz w:val="24"/>
          <w:szCs w:val="24"/>
        </w:rPr>
        <w:t xml:space="preserve"> </w:t>
      </w:r>
      <w:r>
        <w:rPr>
          <w:rFonts w:cs="Times New Roman" w:ascii="Times New Roman" w:hAnsi="Times New Roman"/>
          <w:sz w:val="24"/>
          <w:szCs w:val="24"/>
        </w:rPr>
        <w:t>nel</w:t>
      </w:r>
      <w:r>
        <w:rPr>
          <w:rFonts w:cs="Times New Roman" w:ascii="Times New Roman" w:hAnsi="Times New Roman"/>
          <w:spacing w:val="1"/>
          <w:sz w:val="24"/>
          <w:szCs w:val="24"/>
        </w:rPr>
        <w:t xml:space="preserve"> </w:t>
      </w:r>
      <w:r>
        <w:rPr>
          <w:rFonts w:cs="Times New Roman" w:ascii="Times New Roman" w:hAnsi="Times New Roman"/>
          <w:sz w:val="24"/>
          <w:szCs w:val="24"/>
        </w:rPr>
        <w:t>quale</w:t>
      </w:r>
      <w:r>
        <w:rPr>
          <w:rFonts w:cs="Times New Roman" w:ascii="Times New Roman" w:hAnsi="Times New Roman"/>
          <w:spacing w:val="1"/>
          <w:sz w:val="24"/>
          <w:szCs w:val="24"/>
        </w:rPr>
        <w:t xml:space="preserve"> </w:t>
      </w:r>
      <w:r>
        <w:rPr>
          <w:rFonts w:cs="Times New Roman" w:ascii="Times New Roman" w:hAnsi="Times New Roman"/>
          <w:sz w:val="24"/>
          <w:szCs w:val="24"/>
        </w:rPr>
        <w:t>è</w:t>
      </w:r>
      <w:r>
        <w:rPr>
          <w:rFonts w:cs="Times New Roman" w:ascii="Times New Roman" w:hAnsi="Times New Roman"/>
          <w:spacing w:val="49"/>
          <w:sz w:val="24"/>
          <w:szCs w:val="24"/>
        </w:rPr>
        <w:t xml:space="preserve"> </w:t>
      </w:r>
      <w:r>
        <w:rPr>
          <w:rFonts w:cs="Times New Roman" w:ascii="Times New Roman" w:hAnsi="Times New Roman"/>
          <w:sz w:val="24"/>
          <w:szCs w:val="24"/>
        </w:rPr>
        <w:t>stabilito,</w:t>
      </w:r>
      <w:r>
        <w:rPr>
          <w:rFonts w:cs="Times New Roman" w:ascii="Times New Roman" w:hAnsi="Times New Roman"/>
          <w:spacing w:val="1"/>
          <w:sz w:val="24"/>
          <w:szCs w:val="24"/>
        </w:rPr>
        <w:t xml:space="preserve"> </w:t>
      </w:r>
      <w:r>
        <w:rPr>
          <w:rFonts w:cs="Times New Roman" w:ascii="Times New Roman" w:hAnsi="Times New Roman"/>
          <w:sz w:val="24"/>
          <w:szCs w:val="24"/>
        </w:rPr>
        <w:t>inserendo</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3"/>
          <w:sz w:val="24"/>
          <w:szCs w:val="24"/>
        </w:rPr>
        <w:t xml:space="preserve"> </w:t>
      </w:r>
      <w:r>
        <w:rPr>
          <w:rFonts w:cs="Times New Roman" w:ascii="Times New Roman" w:hAnsi="Times New Roman"/>
          <w:sz w:val="24"/>
          <w:szCs w:val="24"/>
        </w:rPr>
        <w:t>relativa documentazione</w:t>
      </w:r>
      <w:r>
        <w:rPr>
          <w:rFonts w:cs="Times New Roman" w:ascii="Times New Roman" w:hAnsi="Times New Roman"/>
          <w:spacing w:val="-2"/>
          <w:sz w:val="24"/>
          <w:szCs w:val="24"/>
        </w:rPr>
        <w:t xml:space="preserve"> </w:t>
      </w:r>
      <w:r>
        <w:rPr>
          <w:rFonts w:cs="Times New Roman" w:ascii="Times New Roman" w:hAnsi="Times New Roman"/>
          <w:sz w:val="24"/>
          <w:szCs w:val="24"/>
        </w:rPr>
        <w:t>dimostrativa.</w:t>
      </w:r>
    </w:p>
    <w:p>
      <w:pPr>
        <w:pStyle w:val="Normal"/>
        <w:ind w:left="426" w:right="319" w:hanging="0"/>
        <w:jc w:val="both"/>
        <w:rPr>
          <w:rFonts w:ascii="Times New Roman" w:hAnsi="Times New Roman" w:eastAsia="Times New Roman" w:cs="Times New Roman"/>
          <w:color w:val="000000"/>
          <w:sz w:val="24"/>
          <w:szCs w:val="24"/>
          <w:lang w:eastAsia="it-IT"/>
        </w:rPr>
      </w:pPr>
      <w:r>
        <w:rPr>
          <w:rFonts w:eastAsia="Times New Roman" w:cs="Times New Roman" w:ascii="Times New Roman" w:hAnsi="Times New Roman"/>
          <w:color w:val="000000"/>
          <w:sz w:val="24"/>
          <w:szCs w:val="24"/>
          <w:lang w:eastAsia="it-IT"/>
        </w:rPr>
      </w:r>
    </w:p>
    <w:p>
      <w:pPr>
        <w:pStyle w:val="Normal"/>
        <w:ind w:left="426" w:right="319" w:hanging="0"/>
        <w:jc w:val="both"/>
        <w:rPr>
          <w:rFonts w:ascii="Times New Roman" w:hAnsi="Times New Roman" w:eastAsia="Times New Roman" w:cs="Times New Roman"/>
          <w:color w:val="000000"/>
          <w:sz w:val="24"/>
          <w:szCs w:val="24"/>
          <w:lang w:eastAsia="it-IT"/>
        </w:rPr>
      </w:pPr>
      <w:r>
        <w:rPr>
          <w:rFonts w:eastAsia="Times New Roman" w:cs="Times New Roman" w:ascii="Times New Roman" w:hAnsi="Times New Roman"/>
          <w:color w:val="000000"/>
          <w:sz w:val="24"/>
          <w:szCs w:val="24"/>
          <w:lang w:eastAsia="it-IT"/>
        </w:rPr>
      </w:r>
    </w:p>
    <w:p>
      <w:pPr>
        <w:pStyle w:val="Heading4"/>
        <w:tabs>
          <w:tab w:val="clear" w:pos="720"/>
          <w:tab w:val="left" w:pos="284" w:leader="none"/>
          <w:tab w:val="left" w:pos="820" w:leader="none"/>
        </w:tabs>
        <w:spacing w:lineRule="exact" w:line="267"/>
        <w:ind w:left="284" w:right="694" w:hanging="0"/>
        <w:rPr>
          <w:rFonts w:ascii="Times New Roman" w:hAnsi="Times New Roman" w:cs="Times New Roman"/>
          <w:sz w:val="24"/>
          <w:szCs w:val="24"/>
        </w:rPr>
      </w:pPr>
      <w:r>
        <w:rPr>
          <w:rFonts w:cs="Times New Roman" w:ascii="Times New Roman" w:hAnsi="Times New Roman"/>
          <w:spacing w:val="-1"/>
          <w:sz w:val="24"/>
          <w:szCs w:val="24"/>
        </w:rPr>
        <w:t>REQUISITI DI</w:t>
      </w:r>
      <w:r>
        <w:rPr>
          <w:rFonts w:cs="Times New Roman" w:ascii="Times New Roman" w:hAnsi="Times New Roman"/>
          <w:spacing w:val="-6"/>
          <w:sz w:val="24"/>
          <w:szCs w:val="24"/>
        </w:rPr>
        <w:t xml:space="preserve"> </w:t>
      </w:r>
      <w:r>
        <w:rPr>
          <w:rFonts w:cs="Times New Roman" w:ascii="Times New Roman" w:hAnsi="Times New Roman"/>
          <w:spacing w:val="-1"/>
          <w:sz w:val="24"/>
          <w:szCs w:val="24"/>
        </w:rPr>
        <w:t>CAPACITÀ</w:t>
      </w:r>
      <w:r>
        <w:rPr>
          <w:rFonts w:cs="Times New Roman" w:ascii="Times New Roman" w:hAnsi="Times New Roman"/>
          <w:spacing w:val="2"/>
          <w:sz w:val="24"/>
          <w:szCs w:val="24"/>
        </w:rPr>
        <w:t xml:space="preserve"> </w:t>
      </w:r>
      <w:r>
        <w:rPr>
          <w:rFonts w:cs="Times New Roman" w:ascii="Times New Roman" w:hAnsi="Times New Roman"/>
          <w:sz w:val="24"/>
          <w:szCs w:val="24"/>
        </w:rPr>
        <w:t>ECONOMICA</w:t>
      </w:r>
      <w:r>
        <w:rPr>
          <w:rFonts w:cs="Times New Roman" w:ascii="Times New Roman" w:hAnsi="Times New Roman"/>
          <w:spacing w:val="-2"/>
          <w:sz w:val="24"/>
          <w:szCs w:val="24"/>
        </w:rPr>
        <w:t xml:space="preserve"> </w:t>
      </w:r>
      <w:r>
        <w:rPr>
          <w:rFonts w:cs="Times New Roman" w:ascii="Times New Roman" w:hAnsi="Times New Roman"/>
          <w:sz w:val="24"/>
          <w:szCs w:val="24"/>
        </w:rPr>
        <w:t>E</w:t>
      </w:r>
      <w:r>
        <w:rPr>
          <w:rFonts w:cs="Times New Roman" w:ascii="Times New Roman" w:hAnsi="Times New Roman"/>
          <w:spacing w:val="-14"/>
          <w:sz w:val="24"/>
          <w:szCs w:val="24"/>
        </w:rPr>
        <w:t xml:space="preserve"> </w:t>
      </w:r>
      <w:r>
        <w:rPr>
          <w:rFonts w:cs="Times New Roman" w:ascii="Times New Roman" w:hAnsi="Times New Roman"/>
          <w:sz w:val="24"/>
          <w:szCs w:val="24"/>
        </w:rPr>
        <w:t>FINANZIARIA</w:t>
      </w:r>
    </w:p>
    <w:p>
      <w:pPr>
        <w:pStyle w:val="ListParagraph"/>
        <w:numPr>
          <w:ilvl w:val="0"/>
          <w:numId w:val="98"/>
        </w:numPr>
        <w:tabs>
          <w:tab w:val="clear" w:pos="720"/>
          <w:tab w:val="left" w:pos="284" w:leader="none"/>
        </w:tabs>
        <w:spacing w:lineRule="auto" w:line="228" w:before="1" w:after="0"/>
        <w:ind w:left="284" w:right="694" w:hanging="0"/>
        <w:jc w:val="both"/>
        <w:rPr>
          <w:rFonts w:ascii="Times New Roman" w:hAnsi="Times New Roman" w:cs="Times New Roman"/>
          <w:sz w:val="24"/>
          <w:szCs w:val="24"/>
        </w:rPr>
      </w:pPr>
      <w:r>
        <w:rPr>
          <w:rFonts w:cs="Times New Roman" w:ascii="Times New Roman" w:hAnsi="Times New Roman"/>
          <w:b/>
          <w:spacing w:val="-1"/>
          <w:sz w:val="24"/>
          <w:szCs w:val="24"/>
          <w:u w:val="single"/>
        </w:rPr>
        <w:t>fatturato</w:t>
      </w:r>
      <w:r>
        <w:rPr>
          <w:rFonts w:cs="Times New Roman" w:ascii="Times New Roman" w:hAnsi="Times New Roman"/>
          <w:b/>
          <w:spacing w:val="-11"/>
          <w:sz w:val="24"/>
          <w:szCs w:val="24"/>
          <w:u w:val="single"/>
        </w:rPr>
        <w:t xml:space="preserve"> </w:t>
      </w:r>
      <w:r>
        <w:rPr>
          <w:rFonts w:cs="Times New Roman" w:ascii="Times New Roman" w:hAnsi="Times New Roman"/>
          <w:b/>
          <w:spacing w:val="-1"/>
          <w:sz w:val="24"/>
          <w:szCs w:val="24"/>
          <w:u w:val="single"/>
        </w:rPr>
        <w:t>globale</w:t>
      </w:r>
      <w:r>
        <w:rPr>
          <w:rFonts w:cs="Times New Roman" w:ascii="Times New Roman" w:hAnsi="Times New Roman"/>
          <w:b/>
          <w:spacing w:val="-13"/>
          <w:sz w:val="24"/>
          <w:szCs w:val="24"/>
          <w:u w:val="single"/>
        </w:rPr>
        <w:t xml:space="preserve"> </w:t>
      </w:r>
      <w:r>
        <w:rPr>
          <w:rFonts w:cs="Times New Roman" w:ascii="Times New Roman" w:hAnsi="Times New Roman"/>
          <w:b/>
          <w:spacing w:val="-1"/>
          <w:sz w:val="24"/>
          <w:szCs w:val="24"/>
          <w:u w:val="single"/>
        </w:rPr>
        <w:t>minimo</w:t>
      </w:r>
      <w:r>
        <w:rPr>
          <w:rFonts w:cs="Times New Roman" w:ascii="Times New Roman" w:hAnsi="Times New Roman"/>
          <w:b/>
          <w:spacing w:val="-13"/>
          <w:sz w:val="24"/>
          <w:szCs w:val="24"/>
        </w:rPr>
        <w:t xml:space="preserve"> </w:t>
      </w:r>
      <w:r>
        <w:rPr>
          <w:rFonts w:cs="Times New Roman" w:ascii="Times New Roman" w:hAnsi="Times New Roman"/>
          <w:spacing w:val="-1"/>
          <w:sz w:val="24"/>
          <w:szCs w:val="24"/>
        </w:rPr>
        <w:t>riferito</w:t>
      </w:r>
      <w:r>
        <w:rPr>
          <w:rFonts w:cs="Times New Roman" w:ascii="Times New Roman" w:hAnsi="Times New Roman"/>
          <w:spacing w:val="-7"/>
          <w:sz w:val="24"/>
          <w:szCs w:val="24"/>
        </w:rPr>
        <w:t xml:space="preserve"> </w:t>
      </w:r>
      <w:r>
        <w:rPr>
          <w:rFonts w:cs="Times New Roman" w:ascii="Times New Roman" w:hAnsi="Times New Roman"/>
          <w:spacing w:val="-1"/>
          <w:sz w:val="24"/>
          <w:szCs w:val="24"/>
        </w:rPr>
        <w:t>agli</w:t>
      </w:r>
      <w:r>
        <w:rPr>
          <w:rFonts w:cs="Times New Roman" w:ascii="Times New Roman" w:hAnsi="Times New Roman"/>
          <w:spacing w:val="-12"/>
          <w:sz w:val="24"/>
          <w:szCs w:val="24"/>
        </w:rPr>
        <w:t xml:space="preserve"> </w:t>
      </w:r>
      <w:r>
        <w:rPr>
          <w:rFonts w:cs="Times New Roman" w:ascii="Times New Roman" w:hAnsi="Times New Roman"/>
          <w:sz w:val="24"/>
          <w:szCs w:val="24"/>
        </w:rPr>
        <w:t>esercizi</w:t>
      </w:r>
      <w:r>
        <w:rPr>
          <w:rFonts w:cs="Times New Roman" w:ascii="Times New Roman" w:hAnsi="Times New Roman"/>
          <w:spacing w:val="-12"/>
          <w:sz w:val="24"/>
          <w:szCs w:val="24"/>
        </w:rPr>
        <w:t xml:space="preserve"> </w:t>
      </w:r>
      <w:r>
        <w:rPr>
          <w:rFonts w:cs="Times New Roman" w:ascii="Times New Roman" w:hAnsi="Times New Roman"/>
          <w:sz w:val="24"/>
          <w:szCs w:val="24"/>
        </w:rPr>
        <w:t>finanziari</w:t>
      </w:r>
      <w:r>
        <w:rPr>
          <w:rFonts w:cs="Times New Roman" w:ascii="Times New Roman" w:hAnsi="Times New Roman"/>
          <w:spacing w:val="-7"/>
          <w:sz w:val="24"/>
          <w:szCs w:val="24"/>
        </w:rPr>
        <w:t xml:space="preserve"> </w:t>
      </w:r>
      <w:r>
        <w:rPr>
          <w:rFonts w:cs="Times New Roman" w:ascii="Times New Roman" w:hAnsi="Times New Roman"/>
          <w:sz w:val="24"/>
          <w:szCs w:val="24"/>
        </w:rPr>
        <w:t>relativi</w:t>
      </w:r>
      <w:r>
        <w:rPr>
          <w:rFonts w:cs="Times New Roman" w:ascii="Times New Roman" w:hAnsi="Times New Roman"/>
          <w:spacing w:val="-12"/>
          <w:sz w:val="24"/>
          <w:szCs w:val="24"/>
        </w:rPr>
        <w:t xml:space="preserve"> </w:t>
      </w:r>
      <w:r>
        <w:rPr>
          <w:rFonts w:cs="Times New Roman" w:ascii="Times New Roman" w:hAnsi="Times New Roman"/>
          <w:sz w:val="24"/>
          <w:szCs w:val="24"/>
        </w:rPr>
        <w:t>agli</w:t>
      </w:r>
      <w:r>
        <w:rPr>
          <w:rFonts w:cs="Times New Roman" w:ascii="Times New Roman" w:hAnsi="Times New Roman"/>
          <w:spacing w:val="-12"/>
          <w:sz w:val="24"/>
          <w:szCs w:val="24"/>
        </w:rPr>
        <w:t xml:space="preserve"> </w:t>
      </w:r>
      <w:r>
        <w:rPr>
          <w:rFonts w:cs="Times New Roman" w:ascii="Times New Roman" w:hAnsi="Times New Roman"/>
          <w:sz w:val="24"/>
          <w:szCs w:val="24"/>
        </w:rPr>
        <w:t>anni</w:t>
      </w:r>
      <w:r>
        <w:rPr>
          <w:rFonts w:cs="Times New Roman" w:ascii="Times New Roman" w:hAnsi="Times New Roman"/>
          <w:spacing w:val="29"/>
          <w:sz w:val="24"/>
          <w:szCs w:val="24"/>
        </w:rPr>
        <w:t xml:space="preserve"> </w:t>
      </w:r>
      <w:r>
        <w:rPr>
          <w:rFonts w:cs="Times New Roman" w:ascii="Times New Roman" w:hAnsi="Times New Roman"/>
          <w:sz w:val="24"/>
          <w:szCs w:val="24"/>
        </w:rPr>
        <w:t>2021,</w:t>
      </w:r>
      <w:r>
        <w:rPr>
          <w:rFonts w:cs="Times New Roman" w:ascii="Times New Roman" w:hAnsi="Times New Roman"/>
          <w:spacing w:val="-2"/>
          <w:sz w:val="24"/>
          <w:szCs w:val="24"/>
        </w:rPr>
        <w:t xml:space="preserve"> </w:t>
      </w:r>
      <w:r>
        <w:rPr>
          <w:rFonts w:cs="Times New Roman" w:ascii="Times New Roman" w:hAnsi="Times New Roman"/>
          <w:sz w:val="24"/>
          <w:szCs w:val="24"/>
        </w:rPr>
        <w:t>2022</w:t>
      </w:r>
      <w:r>
        <w:rPr>
          <w:rFonts w:cs="Times New Roman" w:ascii="Times New Roman" w:hAnsi="Times New Roman"/>
          <w:spacing w:val="-6"/>
          <w:sz w:val="24"/>
          <w:szCs w:val="24"/>
        </w:rPr>
        <w:t xml:space="preserve"> e 2023 </w:t>
      </w:r>
      <w:r>
        <w:rPr>
          <w:rFonts w:cs="Times New Roman" w:ascii="Times New Roman" w:hAnsi="Times New Roman"/>
          <w:sz w:val="24"/>
          <w:szCs w:val="24"/>
        </w:rPr>
        <w:t>non</w:t>
      </w:r>
      <w:r>
        <w:rPr>
          <w:rFonts w:cs="Times New Roman" w:ascii="Times New Roman" w:hAnsi="Times New Roman"/>
          <w:spacing w:val="-7"/>
          <w:sz w:val="24"/>
          <w:szCs w:val="24"/>
        </w:rPr>
        <w:t xml:space="preserve"> </w:t>
      </w:r>
      <w:r>
        <w:rPr>
          <w:rFonts w:cs="Times New Roman" w:ascii="Times New Roman" w:hAnsi="Times New Roman"/>
          <w:sz w:val="24"/>
          <w:szCs w:val="24"/>
        </w:rPr>
        <w:t>inferiore</w:t>
      </w:r>
      <w:r>
        <w:rPr>
          <w:rFonts w:cs="Times New Roman" w:ascii="Times New Roman" w:hAnsi="Times New Roman"/>
          <w:spacing w:val="-9"/>
          <w:sz w:val="24"/>
          <w:szCs w:val="24"/>
        </w:rPr>
        <w:t xml:space="preserve"> </w:t>
      </w:r>
      <w:r>
        <w:rPr>
          <w:rFonts w:cs="Times New Roman" w:ascii="Times New Roman" w:hAnsi="Times New Roman"/>
          <w:sz w:val="24"/>
          <w:szCs w:val="24"/>
        </w:rPr>
        <w:t>al valore del presente appalto pari a € 95.355,00 IVA esclusa; tale requisito è richiesto in relazione alle caratteristiche e complessità del</w:t>
      </w:r>
      <w:r>
        <w:rPr>
          <w:rFonts w:cs="Times New Roman" w:ascii="Times New Roman" w:hAnsi="Times New Roman"/>
          <w:spacing w:val="1"/>
          <w:sz w:val="24"/>
          <w:szCs w:val="24"/>
        </w:rPr>
        <w:t xml:space="preserve"> </w:t>
      </w:r>
      <w:r>
        <w:rPr>
          <w:rFonts w:cs="Times New Roman" w:ascii="Times New Roman" w:hAnsi="Times New Roman"/>
          <w:sz w:val="24"/>
          <w:szCs w:val="24"/>
        </w:rPr>
        <w:t>servizio che</w:t>
      </w:r>
      <w:r>
        <w:rPr>
          <w:rFonts w:cs="Times New Roman" w:ascii="Times New Roman" w:hAnsi="Times New Roman"/>
          <w:spacing w:val="-2"/>
          <w:sz w:val="24"/>
          <w:szCs w:val="24"/>
        </w:rPr>
        <w:t xml:space="preserve"> </w:t>
      </w:r>
      <w:r>
        <w:rPr>
          <w:rFonts w:cs="Times New Roman" w:ascii="Times New Roman" w:hAnsi="Times New Roman"/>
          <w:sz w:val="24"/>
          <w:szCs w:val="24"/>
        </w:rPr>
        <w:t>richiedono</w:t>
      </w:r>
      <w:r>
        <w:rPr>
          <w:rFonts w:cs="Times New Roman" w:ascii="Times New Roman" w:hAnsi="Times New Roman"/>
          <w:spacing w:val="1"/>
          <w:sz w:val="24"/>
          <w:szCs w:val="24"/>
        </w:rPr>
        <w:t xml:space="preserve"> </w:t>
      </w:r>
      <w:r>
        <w:rPr>
          <w:rFonts w:cs="Times New Roman" w:ascii="Times New Roman" w:hAnsi="Times New Roman"/>
          <w:sz w:val="24"/>
          <w:szCs w:val="24"/>
        </w:rPr>
        <w:t>un’organizzazione</w:t>
      </w:r>
      <w:r>
        <w:rPr>
          <w:rFonts w:cs="Times New Roman" w:ascii="Times New Roman" w:hAnsi="Times New Roman"/>
          <w:spacing w:val="1"/>
          <w:sz w:val="24"/>
          <w:szCs w:val="24"/>
        </w:rPr>
        <w:t xml:space="preserve"> </w:t>
      </w:r>
      <w:r>
        <w:rPr>
          <w:rFonts w:cs="Times New Roman" w:ascii="Times New Roman" w:hAnsi="Times New Roman"/>
          <w:sz w:val="24"/>
          <w:szCs w:val="24"/>
        </w:rPr>
        <w:t>aziendale</w:t>
      </w:r>
      <w:r>
        <w:rPr>
          <w:rFonts w:cs="Times New Roman" w:ascii="Times New Roman" w:hAnsi="Times New Roman"/>
          <w:spacing w:val="-2"/>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idonee</w:t>
      </w:r>
      <w:r>
        <w:rPr>
          <w:rFonts w:cs="Times New Roman" w:ascii="Times New Roman" w:hAnsi="Times New Roman"/>
          <w:spacing w:val="-2"/>
          <w:sz w:val="24"/>
          <w:szCs w:val="24"/>
        </w:rPr>
        <w:t xml:space="preserve"> </w:t>
      </w:r>
      <w:r>
        <w:rPr>
          <w:rFonts w:cs="Times New Roman" w:ascii="Times New Roman" w:hAnsi="Times New Roman"/>
          <w:sz w:val="24"/>
          <w:szCs w:val="24"/>
        </w:rPr>
        <w:t>dimensioni.</w:t>
      </w:r>
    </w:p>
    <w:p>
      <w:pPr>
        <w:pStyle w:val="ListParagraph"/>
        <w:numPr>
          <w:ilvl w:val="0"/>
          <w:numId w:val="99"/>
        </w:numPr>
        <w:tabs>
          <w:tab w:val="clear" w:pos="720"/>
          <w:tab w:val="left" w:pos="284" w:leader="none"/>
          <w:tab w:val="left" w:pos="729" w:leader="none"/>
        </w:tabs>
        <w:spacing w:before="2" w:after="0"/>
        <w:ind w:left="284" w:right="694" w:hanging="0"/>
        <w:jc w:val="both"/>
        <w:rPr>
          <w:rFonts w:ascii="Times New Roman" w:hAnsi="Times New Roman" w:cs="Times New Roman"/>
          <w:sz w:val="24"/>
          <w:szCs w:val="24"/>
        </w:rPr>
      </w:pPr>
      <w:r>
        <w:rPr>
          <w:rFonts w:cs="Times New Roman" w:ascii="Times New Roman" w:hAnsi="Times New Roman"/>
          <w:b/>
          <w:bCs/>
          <w:spacing w:val="-1"/>
          <w:sz w:val="24"/>
          <w:szCs w:val="24"/>
        </w:rPr>
        <w:t>fatturato</w:t>
      </w:r>
      <w:r>
        <w:rPr>
          <w:rFonts w:cs="Times New Roman" w:ascii="Times New Roman" w:hAnsi="Times New Roman"/>
          <w:b/>
          <w:bCs/>
          <w:spacing w:val="-7"/>
          <w:sz w:val="24"/>
          <w:szCs w:val="24"/>
        </w:rPr>
        <w:t xml:space="preserve"> specifico minimo</w:t>
      </w:r>
      <w:r>
        <w:rPr>
          <w:rFonts w:cs="Times New Roman" w:ascii="Times New Roman" w:hAnsi="Times New Roman"/>
          <w:spacing w:val="-7"/>
          <w:sz w:val="24"/>
          <w:szCs w:val="24"/>
        </w:rPr>
        <w:t xml:space="preserve"> nel settore di attività oggetto dell’appalto riferito a ciascuno</w:t>
      </w:r>
      <w:r>
        <w:rPr>
          <w:rFonts w:cs="Times New Roman" w:ascii="Times New Roman" w:hAnsi="Times New Roman"/>
          <w:sz w:val="24"/>
          <w:szCs w:val="24"/>
        </w:rPr>
        <w:t xml:space="preserve"> degli esercizi finanziari relativi agli anni 2021,</w:t>
      </w:r>
      <w:r>
        <w:rPr>
          <w:rFonts w:cs="Times New Roman" w:ascii="Times New Roman" w:hAnsi="Times New Roman"/>
          <w:spacing w:val="-2"/>
          <w:sz w:val="24"/>
          <w:szCs w:val="24"/>
        </w:rPr>
        <w:t xml:space="preserve"> </w:t>
      </w:r>
      <w:r>
        <w:rPr>
          <w:rFonts w:cs="Times New Roman" w:ascii="Times New Roman" w:hAnsi="Times New Roman"/>
          <w:sz w:val="24"/>
          <w:szCs w:val="24"/>
        </w:rPr>
        <w:t>2022</w:t>
      </w:r>
      <w:r>
        <w:rPr>
          <w:rFonts w:cs="Times New Roman" w:ascii="Times New Roman" w:hAnsi="Times New Roman"/>
          <w:spacing w:val="-6"/>
          <w:sz w:val="24"/>
          <w:szCs w:val="24"/>
        </w:rPr>
        <w:t xml:space="preserve"> e 2023 </w:t>
      </w:r>
      <w:r>
        <w:rPr>
          <w:rFonts w:cs="Times New Roman" w:ascii="Times New Roman" w:hAnsi="Times New Roman"/>
          <w:sz w:val="24"/>
          <w:szCs w:val="24"/>
        </w:rPr>
        <w:t xml:space="preserve">non inferiore al valore del presente appalto pari a € </w:t>
      </w:r>
      <w:r>
        <w:rPr>
          <w:rFonts w:eastAsia="Calibri" w:cs="Times New Roman" w:ascii="Times New Roman" w:hAnsi="Times New Roman"/>
          <w:color w:val="000000"/>
          <w:sz w:val="24"/>
          <w:szCs w:val="24"/>
        </w:rPr>
        <w:t>95.355,00</w:t>
      </w:r>
      <w:r>
        <w:rPr>
          <w:rFonts w:cs="Times New Roman" w:ascii="Times New Roman" w:hAnsi="Times New Roman"/>
          <w:sz w:val="24"/>
          <w:szCs w:val="24"/>
        </w:rPr>
        <w:t xml:space="preserve"> IVA esclusa, tale requisito è richiesto in relazione alle caratteristiche e complessità del servizio</w:t>
      </w:r>
      <w:r>
        <w:rPr>
          <w:rFonts w:cs="Times New Roman" w:ascii="Times New Roman" w:hAnsi="Times New Roman"/>
          <w:spacing w:val="1"/>
          <w:sz w:val="24"/>
          <w:szCs w:val="24"/>
        </w:rPr>
        <w:t xml:space="preserve"> </w:t>
      </w:r>
      <w:r>
        <w:rPr>
          <w:rFonts w:cs="Times New Roman" w:ascii="Times New Roman" w:hAnsi="Times New Roman"/>
          <w:sz w:val="24"/>
          <w:szCs w:val="24"/>
        </w:rPr>
        <w:t>che richiedono una competenza specifica in servizi analoghi nonché un’organizzazione aziendale di idonee</w:t>
      </w:r>
      <w:r>
        <w:rPr>
          <w:rFonts w:cs="Times New Roman" w:ascii="Times New Roman" w:hAnsi="Times New Roman"/>
          <w:spacing w:val="1"/>
          <w:sz w:val="24"/>
          <w:szCs w:val="24"/>
        </w:rPr>
        <w:t xml:space="preserve"> </w:t>
      </w:r>
      <w:r>
        <w:rPr>
          <w:rFonts w:cs="Times New Roman" w:ascii="Times New Roman" w:hAnsi="Times New Roman"/>
          <w:sz w:val="24"/>
          <w:szCs w:val="24"/>
        </w:rPr>
        <w:t>dimensioni.</w:t>
      </w:r>
    </w:p>
    <w:p>
      <w:pPr>
        <w:pStyle w:val="TextBody"/>
        <w:tabs>
          <w:tab w:val="clear" w:pos="720"/>
          <w:tab w:val="left" w:pos="284" w:leader="none"/>
        </w:tabs>
        <w:ind w:left="284" w:right="694" w:hanging="0"/>
        <w:rPr>
          <w:rFonts w:ascii="Times New Roman" w:hAnsi="Times New Roman" w:cs="Times New Roman"/>
          <w:sz w:val="24"/>
          <w:szCs w:val="24"/>
        </w:rPr>
      </w:pPr>
      <w:r>
        <w:rPr>
          <w:rFonts w:cs="Times New Roman" w:ascii="Times New Roman" w:hAnsi="Times New Roman"/>
          <w:sz w:val="24"/>
          <w:szCs w:val="24"/>
        </w:rPr>
        <w:t>Ove le informazioni sui fatturati non siano disponibili, per le imprese che abbiano iniziato l’attività da meno di</w:t>
      </w:r>
      <w:r>
        <w:rPr>
          <w:rFonts w:cs="Times New Roman" w:ascii="Times New Roman" w:hAnsi="Times New Roman"/>
          <w:spacing w:val="-47"/>
          <w:sz w:val="24"/>
          <w:szCs w:val="24"/>
        </w:rPr>
        <w:t xml:space="preserve"> </w:t>
      </w:r>
      <w:r>
        <w:rPr>
          <w:rFonts w:cs="Times New Roman" w:ascii="Times New Roman" w:hAnsi="Times New Roman"/>
          <w:sz w:val="24"/>
          <w:szCs w:val="24"/>
        </w:rPr>
        <w:t>tre anni, i requisiti di</w:t>
      </w:r>
      <w:r>
        <w:rPr>
          <w:rFonts w:cs="Times New Roman" w:ascii="Times New Roman" w:hAnsi="Times New Roman"/>
          <w:spacing w:val="-1"/>
          <w:sz w:val="24"/>
          <w:szCs w:val="24"/>
        </w:rPr>
        <w:t xml:space="preserve"> </w:t>
      </w:r>
      <w:r>
        <w:rPr>
          <w:rFonts w:cs="Times New Roman" w:ascii="Times New Roman" w:hAnsi="Times New Roman"/>
          <w:sz w:val="24"/>
          <w:szCs w:val="24"/>
        </w:rPr>
        <w:t>fatturato</w:t>
      </w:r>
      <w:r>
        <w:rPr>
          <w:rFonts w:cs="Times New Roman" w:ascii="Times New Roman" w:hAnsi="Times New Roman"/>
          <w:spacing w:val="1"/>
          <w:sz w:val="24"/>
          <w:szCs w:val="24"/>
        </w:rPr>
        <w:t xml:space="preserve"> </w:t>
      </w:r>
      <w:r>
        <w:rPr>
          <w:rFonts w:cs="Times New Roman" w:ascii="Times New Roman" w:hAnsi="Times New Roman"/>
          <w:sz w:val="24"/>
          <w:szCs w:val="24"/>
        </w:rPr>
        <w:t>devono</w:t>
      </w:r>
      <w:r>
        <w:rPr>
          <w:rFonts w:cs="Times New Roman" w:ascii="Times New Roman" w:hAnsi="Times New Roman"/>
          <w:spacing w:val="-1"/>
          <w:sz w:val="24"/>
          <w:szCs w:val="24"/>
        </w:rPr>
        <w:t xml:space="preserve"> </w:t>
      </w:r>
      <w:r>
        <w:rPr>
          <w:rFonts w:cs="Times New Roman" w:ascii="Times New Roman" w:hAnsi="Times New Roman"/>
          <w:sz w:val="24"/>
          <w:szCs w:val="24"/>
        </w:rPr>
        <w:t>essere</w:t>
      </w:r>
      <w:r>
        <w:rPr>
          <w:rFonts w:cs="Times New Roman" w:ascii="Times New Roman" w:hAnsi="Times New Roman"/>
          <w:spacing w:val="1"/>
          <w:sz w:val="24"/>
          <w:szCs w:val="24"/>
        </w:rPr>
        <w:t xml:space="preserve"> </w:t>
      </w:r>
      <w:r>
        <w:rPr>
          <w:rFonts w:cs="Times New Roman" w:ascii="Times New Roman" w:hAnsi="Times New Roman"/>
          <w:sz w:val="24"/>
          <w:szCs w:val="24"/>
        </w:rPr>
        <w:t>rapportati</w:t>
      </w:r>
      <w:r>
        <w:rPr>
          <w:rFonts w:cs="Times New Roman" w:ascii="Times New Roman" w:hAnsi="Times New Roman"/>
          <w:spacing w:val="-1"/>
          <w:sz w:val="24"/>
          <w:szCs w:val="24"/>
        </w:rPr>
        <w:t xml:space="preserve"> </w:t>
      </w:r>
      <w:r>
        <w:rPr>
          <w:rFonts w:cs="Times New Roman" w:ascii="Times New Roman" w:hAnsi="Times New Roman"/>
          <w:sz w:val="24"/>
          <w:szCs w:val="24"/>
        </w:rPr>
        <w:t>al periodo</w:t>
      </w:r>
      <w:r>
        <w:rPr>
          <w:rFonts w:cs="Times New Roman" w:ascii="Times New Roman" w:hAnsi="Times New Roman"/>
          <w:spacing w:val="-1"/>
          <w:sz w:val="24"/>
          <w:szCs w:val="24"/>
        </w:rPr>
        <w:t xml:space="preserve"> </w:t>
      </w:r>
      <w:r>
        <w:rPr>
          <w:rFonts w:cs="Times New Roman" w:ascii="Times New Roman" w:hAnsi="Times New Roman"/>
          <w:sz w:val="24"/>
          <w:szCs w:val="24"/>
        </w:rPr>
        <w:t>di attività.</w:t>
      </w:r>
    </w:p>
    <w:p>
      <w:pPr>
        <w:pStyle w:val="TextBody"/>
        <w:tabs>
          <w:tab w:val="clear" w:pos="720"/>
          <w:tab w:val="left" w:pos="284" w:leader="none"/>
        </w:tabs>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ind w:left="284" w:right="694" w:hanging="0"/>
        <w:rPr>
          <w:rFonts w:ascii="Times New Roman" w:hAnsi="Times New Roman" w:cs="Times New Roman"/>
          <w:sz w:val="24"/>
          <w:szCs w:val="24"/>
        </w:rPr>
      </w:pPr>
      <w:r>
        <w:rPr>
          <w:rFonts w:cs="Times New Roman" w:ascii="Times New Roman" w:hAnsi="Times New Roman"/>
          <w:spacing w:val="-1"/>
          <w:sz w:val="24"/>
          <w:szCs w:val="24"/>
          <w:u w:val="single"/>
        </w:rPr>
        <w:t>La</w:t>
      </w:r>
      <w:r>
        <w:rPr>
          <w:rFonts w:cs="Times New Roman" w:ascii="Times New Roman" w:hAnsi="Times New Roman"/>
          <w:spacing w:val="-15"/>
          <w:sz w:val="24"/>
          <w:szCs w:val="24"/>
          <w:u w:val="single"/>
        </w:rPr>
        <w:t xml:space="preserve"> </w:t>
      </w:r>
      <w:r>
        <w:rPr>
          <w:rFonts w:cs="Times New Roman" w:ascii="Times New Roman" w:hAnsi="Times New Roman"/>
          <w:spacing w:val="-1"/>
          <w:sz w:val="24"/>
          <w:szCs w:val="24"/>
          <w:u w:val="single"/>
        </w:rPr>
        <w:t>comprova</w:t>
      </w:r>
      <w:r>
        <w:rPr>
          <w:rFonts w:cs="Times New Roman" w:ascii="Times New Roman" w:hAnsi="Times New Roman"/>
          <w:spacing w:val="-15"/>
          <w:sz w:val="24"/>
          <w:szCs w:val="24"/>
          <w:u w:val="single"/>
        </w:rPr>
        <w:t xml:space="preserve"> </w:t>
      </w:r>
      <w:r>
        <w:rPr>
          <w:rFonts w:cs="Times New Roman" w:ascii="Times New Roman" w:hAnsi="Times New Roman"/>
          <w:spacing w:val="-1"/>
          <w:sz w:val="24"/>
          <w:szCs w:val="24"/>
          <w:u w:val="single"/>
        </w:rPr>
        <w:t>dei</w:t>
      </w:r>
      <w:r>
        <w:rPr>
          <w:rFonts w:cs="Times New Roman" w:ascii="Times New Roman" w:hAnsi="Times New Roman"/>
          <w:spacing w:val="-14"/>
          <w:sz w:val="24"/>
          <w:szCs w:val="24"/>
          <w:u w:val="single"/>
        </w:rPr>
        <w:t xml:space="preserve"> </w:t>
      </w:r>
      <w:r>
        <w:rPr>
          <w:rFonts w:cs="Times New Roman" w:ascii="Times New Roman" w:hAnsi="Times New Roman"/>
          <w:spacing w:val="-1"/>
          <w:sz w:val="24"/>
          <w:szCs w:val="24"/>
          <w:u w:val="single"/>
        </w:rPr>
        <w:t>requisiti</w:t>
      </w:r>
      <w:r>
        <w:rPr>
          <w:rFonts w:cs="Times New Roman" w:ascii="Times New Roman" w:hAnsi="Times New Roman"/>
          <w:spacing w:val="-17"/>
          <w:sz w:val="24"/>
          <w:szCs w:val="24"/>
          <w:u w:val="single"/>
        </w:rPr>
        <w:t xml:space="preserve"> </w:t>
      </w:r>
      <w:r>
        <w:rPr>
          <w:rFonts w:cs="Times New Roman" w:ascii="Times New Roman" w:hAnsi="Times New Roman"/>
          <w:spacing w:val="-1"/>
          <w:sz w:val="24"/>
          <w:szCs w:val="24"/>
          <w:u w:val="single"/>
        </w:rPr>
        <w:t>economico-finanziari</w:t>
      </w:r>
      <w:r>
        <w:rPr>
          <w:rFonts w:cs="Times New Roman" w:ascii="Times New Roman" w:hAnsi="Times New Roman"/>
          <w:spacing w:val="-15"/>
          <w:sz w:val="24"/>
          <w:szCs w:val="24"/>
        </w:rPr>
        <w:t xml:space="preserve"> </w:t>
      </w:r>
      <w:r>
        <w:rPr>
          <w:rFonts w:cs="Times New Roman" w:ascii="Times New Roman" w:hAnsi="Times New Roman"/>
          <w:spacing w:val="-1"/>
          <w:sz w:val="24"/>
          <w:szCs w:val="24"/>
        </w:rPr>
        <w:t>di</w:t>
      </w:r>
      <w:r>
        <w:rPr>
          <w:rFonts w:cs="Times New Roman" w:ascii="Times New Roman" w:hAnsi="Times New Roman"/>
          <w:spacing w:val="-16"/>
          <w:sz w:val="24"/>
          <w:szCs w:val="24"/>
        </w:rPr>
        <w:t xml:space="preserve"> </w:t>
      </w:r>
      <w:r>
        <w:rPr>
          <w:rFonts w:cs="Times New Roman" w:ascii="Times New Roman" w:hAnsi="Times New Roman"/>
          <w:spacing w:val="-1"/>
          <w:sz w:val="24"/>
          <w:szCs w:val="24"/>
        </w:rPr>
        <w:t>cui</w:t>
      </w:r>
      <w:r>
        <w:rPr>
          <w:rFonts w:cs="Times New Roman" w:ascii="Times New Roman" w:hAnsi="Times New Roman"/>
          <w:spacing w:val="-15"/>
          <w:sz w:val="24"/>
          <w:szCs w:val="24"/>
        </w:rPr>
        <w:t xml:space="preserve"> </w:t>
      </w:r>
      <w:r>
        <w:rPr>
          <w:rFonts w:cs="Times New Roman" w:ascii="Times New Roman" w:hAnsi="Times New Roman"/>
          <w:spacing w:val="-1"/>
          <w:sz w:val="24"/>
          <w:szCs w:val="24"/>
        </w:rPr>
        <w:t>alle</w:t>
      </w:r>
      <w:r>
        <w:rPr>
          <w:rFonts w:cs="Times New Roman" w:ascii="Times New Roman" w:hAnsi="Times New Roman"/>
          <w:spacing w:val="-11"/>
          <w:sz w:val="24"/>
          <w:szCs w:val="24"/>
        </w:rPr>
        <w:t xml:space="preserve"> </w:t>
      </w:r>
      <w:r>
        <w:rPr>
          <w:rFonts w:cs="Times New Roman" w:ascii="Times New Roman" w:hAnsi="Times New Roman"/>
          <w:sz w:val="24"/>
          <w:szCs w:val="24"/>
        </w:rPr>
        <w:t>precedenti</w:t>
      </w:r>
      <w:r>
        <w:rPr>
          <w:rFonts w:cs="Times New Roman" w:ascii="Times New Roman" w:hAnsi="Times New Roman"/>
          <w:spacing w:val="-17"/>
          <w:sz w:val="24"/>
          <w:szCs w:val="24"/>
        </w:rPr>
        <w:t xml:space="preserve"> </w:t>
      </w:r>
      <w:r>
        <w:rPr>
          <w:rFonts w:cs="Times New Roman" w:ascii="Times New Roman" w:hAnsi="Times New Roman"/>
          <w:sz w:val="24"/>
          <w:szCs w:val="24"/>
        </w:rPr>
        <w:t>lettere</w:t>
      </w:r>
      <w:r>
        <w:rPr>
          <w:rFonts w:cs="Times New Roman" w:ascii="Times New Roman" w:hAnsi="Times New Roman"/>
          <w:spacing w:val="-14"/>
          <w:sz w:val="24"/>
          <w:szCs w:val="24"/>
        </w:rPr>
        <w:t xml:space="preserve"> </w:t>
      </w:r>
      <w:r>
        <w:rPr>
          <w:rFonts w:cs="Times New Roman" w:ascii="Times New Roman" w:hAnsi="Times New Roman"/>
          <w:sz w:val="24"/>
          <w:szCs w:val="24"/>
        </w:rPr>
        <w:t>è</w:t>
      </w:r>
      <w:r>
        <w:rPr>
          <w:rFonts w:cs="Times New Roman" w:ascii="Times New Roman" w:hAnsi="Times New Roman"/>
          <w:spacing w:val="-13"/>
          <w:sz w:val="24"/>
          <w:szCs w:val="24"/>
        </w:rPr>
        <w:t xml:space="preserve"> </w:t>
      </w:r>
      <w:r>
        <w:rPr>
          <w:rFonts w:cs="Times New Roman" w:ascii="Times New Roman" w:hAnsi="Times New Roman"/>
          <w:sz w:val="24"/>
          <w:szCs w:val="24"/>
        </w:rPr>
        <w:t>fornita,</w:t>
      </w:r>
      <w:r>
        <w:rPr>
          <w:rFonts w:cs="Times New Roman" w:ascii="Times New Roman" w:hAnsi="Times New Roman"/>
          <w:spacing w:val="-17"/>
          <w:sz w:val="24"/>
          <w:szCs w:val="24"/>
        </w:rPr>
        <w:t xml:space="preserve"> </w:t>
      </w:r>
      <w:r>
        <w:rPr>
          <w:rFonts w:cs="Times New Roman" w:ascii="Times New Roman" w:hAnsi="Times New Roman"/>
          <w:sz w:val="24"/>
          <w:szCs w:val="24"/>
        </w:rPr>
        <w:t>mediante compilazione</w:t>
      </w:r>
      <w:r>
        <w:rPr>
          <w:rFonts w:cs="Times New Roman" w:ascii="Times New Roman" w:hAnsi="Times New Roman"/>
          <w:spacing w:val="1"/>
          <w:sz w:val="24"/>
          <w:szCs w:val="24"/>
        </w:rPr>
        <w:t xml:space="preserve"> </w:t>
      </w:r>
      <w:r>
        <w:rPr>
          <w:rFonts w:cs="Times New Roman" w:ascii="Times New Roman" w:hAnsi="Times New Roman"/>
          <w:sz w:val="24"/>
          <w:szCs w:val="24"/>
        </w:rPr>
        <w:t>dei relativi campi nel</w:t>
      </w:r>
      <w:r>
        <w:rPr>
          <w:rFonts w:cs="Times New Roman" w:ascii="Times New Roman" w:hAnsi="Times New Roman"/>
          <w:spacing w:val="-3"/>
          <w:sz w:val="24"/>
          <w:szCs w:val="24"/>
        </w:rPr>
        <w:t xml:space="preserve"> </w:t>
      </w:r>
      <w:r>
        <w:rPr>
          <w:rFonts w:cs="Times New Roman" w:ascii="Times New Roman" w:hAnsi="Times New Roman"/>
          <w:sz w:val="24"/>
          <w:szCs w:val="24"/>
        </w:rPr>
        <w:t>modello</w:t>
      </w:r>
      <w:r>
        <w:rPr>
          <w:rFonts w:cs="Times New Roman" w:ascii="Times New Roman" w:hAnsi="Times New Roman"/>
          <w:spacing w:val="-6"/>
          <w:sz w:val="24"/>
          <w:szCs w:val="24"/>
        </w:rPr>
        <w:t xml:space="preserve"> </w:t>
      </w:r>
      <w:r>
        <w:rPr>
          <w:rFonts w:cs="Times New Roman" w:ascii="Times New Roman" w:hAnsi="Times New Roman"/>
          <w:sz w:val="24"/>
          <w:szCs w:val="24"/>
        </w:rPr>
        <w:t>DGUE.</w:t>
      </w:r>
    </w:p>
    <w:p>
      <w:pPr>
        <w:pStyle w:val="TextBody"/>
        <w:tabs>
          <w:tab w:val="clear" w:pos="720"/>
          <w:tab w:val="left" w:pos="284" w:leader="none"/>
        </w:tabs>
        <w:ind w:left="284" w:right="694" w:hanging="0"/>
        <w:rPr>
          <w:rFonts w:ascii="Times New Roman" w:hAnsi="Times New Roman" w:cs="Times New Roman"/>
          <w:b/>
          <w:b/>
          <w:sz w:val="24"/>
          <w:szCs w:val="24"/>
        </w:rPr>
      </w:pPr>
      <w:r>
        <w:rPr>
          <w:rFonts w:cs="Times New Roman" w:ascii="Times New Roman" w:hAnsi="Times New Roman"/>
          <w:b/>
          <w:sz w:val="24"/>
          <w:szCs w:val="24"/>
        </w:rPr>
      </w:r>
    </w:p>
    <w:p>
      <w:pPr>
        <w:pStyle w:val="TextBody"/>
        <w:tabs>
          <w:tab w:val="clear" w:pos="720"/>
          <w:tab w:val="left" w:pos="284" w:leader="none"/>
        </w:tabs>
        <w:ind w:left="284" w:right="694" w:hanging="0"/>
        <w:rPr>
          <w:rFonts w:ascii="Times New Roman" w:hAnsi="Times New Roman" w:cs="Times New Roman"/>
          <w:b/>
          <w:b/>
          <w:sz w:val="24"/>
          <w:szCs w:val="24"/>
        </w:rPr>
      </w:pPr>
      <w:r>
        <w:rPr>
          <w:rFonts w:cs="Times New Roman" w:ascii="Times New Roman" w:hAnsi="Times New Roman"/>
          <w:b/>
          <w:sz w:val="24"/>
          <w:szCs w:val="24"/>
        </w:rPr>
        <w:t>REQUISITI DI CAPACITA’ TECNICA</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 xml:space="preserve">Il concorrente deve aver eseguito nell’ultimo triennio servizi analoghi a quello oggetto dell’appalto. </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La comprova del requisito, è fornita secondo le disposizioni di cui all’ar</w:t>
      </w:r>
      <w:r>
        <w:rPr>
          <w:rFonts w:cs="Times New Roman" w:ascii="Times New Roman" w:hAnsi="Times New Roman"/>
          <w:sz w:val="24"/>
          <w:szCs w:val="24"/>
          <w:shd w:fill="auto" w:val="clear"/>
        </w:rPr>
        <w:t>t. 100 del Decreto Lgs 36/2023.</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In caso di servizi/forniture prestati a favore di pubbliche amministrazioni o enti pubblici mediante l’acquisizione d’ufficio dei certificati rilasciati dall’amministrazione/ente contraente, con l’indicazione dell’oggetto, dell’importo e del periodo di esecuzione;</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In caso di servizi/forniture prestati a favore di committenti privati, mediante l’originale o copia autentica dei certificati rilasciati dal committente privato, con l’indicazione dell’oggetto, dell’importo e del periodo di esecuzione.</w:t>
      </w:r>
    </w:p>
    <w:p>
      <w:pPr>
        <w:pStyle w:val="TextBody"/>
        <w:tabs>
          <w:tab w:val="clear" w:pos="720"/>
          <w:tab w:val="left" w:pos="284" w:leader="none"/>
        </w:tabs>
        <w:spacing w:before="1"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Heading4"/>
        <w:numPr>
          <w:ilvl w:val="1"/>
          <w:numId w:val="100"/>
        </w:numPr>
        <w:tabs>
          <w:tab w:val="clear" w:pos="720"/>
          <w:tab w:val="left" w:pos="284" w:leader="none"/>
          <w:tab w:val="left" w:pos="820" w:leader="none"/>
        </w:tabs>
        <w:spacing w:lineRule="auto" w:line="228" w:before="1" w:after="0"/>
        <w:ind w:left="726" w:right="694" w:hanging="336"/>
        <w:rPr>
          <w:rFonts w:ascii="Times New Roman" w:hAnsi="Times New Roman" w:cs="Times New Roman"/>
          <w:sz w:val="24"/>
          <w:szCs w:val="24"/>
        </w:rPr>
      </w:pPr>
      <w:r>
        <w:rPr>
          <w:rFonts w:cs="Times New Roman" w:ascii="Times New Roman" w:hAnsi="Times New Roman"/>
          <w:sz w:val="24"/>
          <w:szCs w:val="24"/>
        </w:rPr>
        <w:t>INDICAZIONI</w:t>
      </w:r>
      <w:r>
        <w:rPr>
          <w:rFonts w:cs="Times New Roman" w:ascii="Times New Roman" w:hAnsi="Times New Roman"/>
          <w:spacing w:val="-4"/>
          <w:sz w:val="24"/>
          <w:szCs w:val="24"/>
        </w:rPr>
        <w:t xml:space="preserve"> </w:t>
      </w:r>
      <w:r>
        <w:rPr>
          <w:rFonts w:cs="Times New Roman" w:ascii="Times New Roman" w:hAnsi="Times New Roman"/>
          <w:sz w:val="24"/>
          <w:szCs w:val="24"/>
        </w:rPr>
        <w:t>PER</w:t>
      </w:r>
      <w:r>
        <w:rPr>
          <w:rFonts w:cs="Times New Roman" w:ascii="Times New Roman" w:hAnsi="Times New Roman"/>
          <w:spacing w:val="-6"/>
          <w:sz w:val="24"/>
          <w:szCs w:val="24"/>
        </w:rPr>
        <w:t xml:space="preserve"> </w:t>
      </w:r>
      <w:r>
        <w:rPr>
          <w:rFonts w:cs="Times New Roman" w:ascii="Times New Roman" w:hAnsi="Times New Roman"/>
          <w:sz w:val="24"/>
          <w:szCs w:val="24"/>
        </w:rPr>
        <w:t>I</w:t>
      </w:r>
      <w:r>
        <w:rPr>
          <w:rFonts w:cs="Times New Roman" w:ascii="Times New Roman" w:hAnsi="Times New Roman"/>
          <w:spacing w:val="-3"/>
          <w:sz w:val="24"/>
          <w:szCs w:val="24"/>
        </w:rPr>
        <w:t xml:space="preserve"> </w:t>
      </w:r>
      <w:r>
        <w:rPr>
          <w:rFonts w:cs="Times New Roman" w:ascii="Times New Roman" w:hAnsi="Times New Roman"/>
          <w:sz w:val="24"/>
          <w:szCs w:val="24"/>
        </w:rPr>
        <w:t>RAGGRUPPAMENTI</w:t>
      </w:r>
      <w:r>
        <w:rPr>
          <w:rFonts w:cs="Times New Roman" w:ascii="Times New Roman" w:hAnsi="Times New Roman"/>
          <w:spacing w:val="-5"/>
          <w:sz w:val="24"/>
          <w:szCs w:val="24"/>
        </w:rPr>
        <w:t xml:space="preserve"> </w:t>
      </w:r>
      <w:r>
        <w:rPr>
          <w:rFonts w:cs="Times New Roman" w:ascii="Times New Roman" w:hAnsi="Times New Roman"/>
          <w:sz w:val="24"/>
          <w:szCs w:val="24"/>
        </w:rPr>
        <w:t>TEMPORANEI,</w:t>
      </w:r>
      <w:r>
        <w:rPr>
          <w:rFonts w:cs="Times New Roman" w:ascii="Times New Roman" w:hAnsi="Times New Roman"/>
          <w:spacing w:val="-3"/>
          <w:sz w:val="24"/>
          <w:szCs w:val="24"/>
        </w:rPr>
        <w:t xml:space="preserve"> </w:t>
      </w:r>
      <w:r>
        <w:rPr>
          <w:rFonts w:cs="Times New Roman" w:ascii="Times New Roman" w:hAnsi="Times New Roman"/>
          <w:sz w:val="24"/>
          <w:szCs w:val="24"/>
        </w:rPr>
        <w:t>CONSORZI</w:t>
      </w:r>
      <w:r>
        <w:rPr>
          <w:rFonts w:cs="Times New Roman" w:ascii="Times New Roman" w:hAnsi="Times New Roman"/>
          <w:spacing w:val="-4"/>
          <w:sz w:val="24"/>
          <w:szCs w:val="24"/>
        </w:rPr>
        <w:t xml:space="preserve"> </w:t>
      </w:r>
      <w:r>
        <w:rPr>
          <w:rFonts w:cs="Times New Roman" w:ascii="Times New Roman" w:hAnsi="Times New Roman"/>
          <w:sz w:val="24"/>
          <w:szCs w:val="24"/>
        </w:rPr>
        <w:t>ORDINARI,</w:t>
      </w:r>
      <w:r>
        <w:rPr>
          <w:rFonts w:cs="Times New Roman" w:ascii="Times New Roman" w:hAnsi="Times New Roman"/>
          <w:spacing w:val="-6"/>
          <w:sz w:val="24"/>
          <w:szCs w:val="24"/>
        </w:rPr>
        <w:t xml:space="preserve"> </w:t>
      </w:r>
      <w:r>
        <w:rPr>
          <w:rFonts w:cs="Times New Roman" w:ascii="Times New Roman" w:hAnsi="Times New Roman"/>
          <w:sz w:val="24"/>
          <w:szCs w:val="24"/>
        </w:rPr>
        <w:t>AGGREGAZIONI</w:t>
      </w:r>
      <w:r>
        <w:rPr>
          <w:rFonts w:cs="Times New Roman" w:ascii="Times New Roman" w:hAnsi="Times New Roman"/>
          <w:spacing w:val="-3"/>
          <w:sz w:val="24"/>
          <w:szCs w:val="24"/>
        </w:rPr>
        <w:t xml:space="preserve"> </w:t>
      </w:r>
      <w:r>
        <w:rPr>
          <w:rFonts w:cs="Times New Roman" w:ascii="Times New Roman" w:hAnsi="Times New Roman"/>
          <w:sz w:val="24"/>
          <w:szCs w:val="24"/>
        </w:rPr>
        <w:t>DI</w:t>
      </w:r>
      <w:r>
        <w:rPr>
          <w:rFonts w:cs="Times New Roman" w:ascii="Times New Roman" w:hAnsi="Times New Roman"/>
          <w:spacing w:val="-47"/>
          <w:sz w:val="24"/>
          <w:szCs w:val="24"/>
        </w:rPr>
        <w:t xml:space="preserve"> </w:t>
      </w:r>
      <w:r>
        <w:rPr>
          <w:rFonts w:cs="Times New Roman" w:ascii="Times New Roman" w:hAnsi="Times New Roman"/>
          <w:sz w:val="24"/>
          <w:szCs w:val="24"/>
        </w:rPr>
        <w:t>IMPRESE</w:t>
      </w:r>
      <w:r>
        <w:rPr>
          <w:rFonts w:cs="Times New Roman" w:ascii="Times New Roman" w:hAnsi="Times New Roman"/>
          <w:spacing w:val="-2"/>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RETE,</w:t>
      </w:r>
      <w:r>
        <w:rPr>
          <w:rFonts w:cs="Times New Roman" w:ascii="Times New Roman" w:hAnsi="Times New Roman"/>
          <w:spacing w:val="-2"/>
          <w:sz w:val="24"/>
          <w:szCs w:val="24"/>
        </w:rPr>
        <w:t xml:space="preserve"> </w:t>
      </w:r>
      <w:r>
        <w:rPr>
          <w:rFonts w:cs="Times New Roman" w:ascii="Times New Roman" w:hAnsi="Times New Roman"/>
          <w:sz w:val="24"/>
          <w:szCs w:val="24"/>
        </w:rPr>
        <w:t>GEIE</w:t>
      </w:r>
    </w:p>
    <w:p>
      <w:pPr>
        <w:pStyle w:val="TextBody"/>
        <w:tabs>
          <w:tab w:val="clear" w:pos="720"/>
          <w:tab w:val="left" w:pos="284" w:leader="none"/>
        </w:tabs>
        <w:spacing w:lineRule="auto" w:line="235" w:before="4"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lineRule="auto" w:line="235" w:before="4" w:after="0"/>
        <w:ind w:left="284" w:right="694" w:hanging="0"/>
        <w:jc w:val="both"/>
        <w:rPr>
          <w:rFonts w:ascii="Times New Roman" w:hAnsi="Times New Roman" w:cs="Times New Roman"/>
          <w:sz w:val="24"/>
          <w:szCs w:val="24"/>
        </w:rPr>
      </w:pPr>
      <w:r>
        <w:rPr>
          <w:rFonts w:cs="Times New Roman" w:ascii="Times New Roman" w:hAnsi="Times New Roman"/>
          <w:sz w:val="24"/>
          <w:szCs w:val="24"/>
        </w:rPr>
        <w:t>Si rimanda all’art. 68 del D.Lgs. 36/2023</w:t>
      </w:r>
    </w:p>
    <w:p>
      <w:pPr>
        <w:pStyle w:val="TextBody"/>
        <w:tabs>
          <w:tab w:val="clear" w:pos="720"/>
          <w:tab w:val="left" w:pos="284" w:leader="none"/>
        </w:tabs>
        <w:spacing w:lineRule="auto" w:line="235" w:before="4"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Heading4"/>
        <w:numPr>
          <w:ilvl w:val="1"/>
          <w:numId w:val="101"/>
        </w:numPr>
        <w:tabs>
          <w:tab w:val="clear" w:pos="720"/>
          <w:tab w:val="left" w:pos="284" w:leader="none"/>
          <w:tab w:val="left" w:pos="820" w:leader="none"/>
        </w:tabs>
        <w:spacing w:lineRule="exact" w:line="264"/>
        <w:ind w:left="726" w:right="694" w:hanging="336"/>
        <w:rPr>
          <w:rFonts w:ascii="Times New Roman" w:hAnsi="Times New Roman" w:cs="Times New Roman"/>
          <w:sz w:val="24"/>
          <w:szCs w:val="24"/>
        </w:rPr>
      </w:pPr>
      <w:r>
        <w:rPr>
          <w:rFonts w:cs="Times New Roman" w:ascii="Times New Roman" w:hAnsi="Times New Roman"/>
          <w:spacing w:val="-1"/>
          <w:sz w:val="24"/>
          <w:szCs w:val="24"/>
        </w:rPr>
        <w:t>INDICAZIONI</w:t>
      </w:r>
      <w:r>
        <w:rPr>
          <w:rFonts w:cs="Times New Roman" w:ascii="Times New Roman" w:hAnsi="Times New Roman"/>
          <w:spacing w:val="2"/>
          <w:sz w:val="24"/>
          <w:szCs w:val="24"/>
        </w:rPr>
        <w:t xml:space="preserve"> </w:t>
      </w:r>
      <w:r>
        <w:rPr>
          <w:rFonts w:cs="Times New Roman" w:ascii="Times New Roman" w:hAnsi="Times New Roman"/>
          <w:spacing w:val="-1"/>
          <w:sz w:val="24"/>
          <w:szCs w:val="24"/>
        </w:rPr>
        <w:t>PER I CONSORZI</w:t>
      </w:r>
      <w:r>
        <w:rPr>
          <w:rFonts w:cs="Times New Roman" w:ascii="Times New Roman" w:hAnsi="Times New Roman"/>
          <w:sz w:val="24"/>
          <w:szCs w:val="24"/>
        </w:rPr>
        <w:t xml:space="preserve"> </w:t>
      </w:r>
    </w:p>
    <w:p>
      <w:pPr>
        <w:pStyle w:val="Heading4"/>
        <w:tabs>
          <w:tab w:val="clear" w:pos="720"/>
          <w:tab w:val="left" w:pos="284" w:leader="none"/>
          <w:tab w:val="left" w:pos="820" w:leader="none"/>
        </w:tabs>
        <w:spacing w:lineRule="exact" w:line="264"/>
        <w:ind w:left="695"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lineRule="auto" w:line="235" w:before="4" w:after="0"/>
        <w:ind w:left="284" w:right="694" w:hanging="0"/>
        <w:jc w:val="both"/>
        <w:rPr>
          <w:rFonts w:ascii="Times New Roman" w:hAnsi="Times New Roman" w:cs="Times New Roman"/>
          <w:sz w:val="24"/>
          <w:szCs w:val="24"/>
        </w:rPr>
      </w:pPr>
      <w:r>
        <w:rPr>
          <w:rFonts w:cs="Times New Roman" w:ascii="Times New Roman" w:hAnsi="Times New Roman"/>
          <w:sz w:val="24"/>
          <w:szCs w:val="24"/>
        </w:rPr>
        <w:t>Si rimanda all’art. 67 del D.Lgs. 36/2023</w:t>
      </w:r>
    </w:p>
    <w:p>
      <w:pPr>
        <w:pStyle w:val="TextBody"/>
        <w:tabs>
          <w:tab w:val="clear" w:pos="720"/>
          <w:tab w:val="left" w:pos="284" w:leader="none"/>
        </w:tabs>
        <w:spacing w:before="5"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102"/>
        </w:numPr>
        <w:tabs>
          <w:tab w:val="clear" w:pos="720"/>
          <w:tab w:val="left" w:pos="0" w:leader="none"/>
          <w:tab w:val="left" w:pos="284" w:leader="none"/>
        </w:tabs>
        <w:ind w:left="284" w:right="694" w:hanging="0"/>
        <w:rPr>
          <w:rFonts w:ascii="Times New Roman" w:hAnsi="Times New Roman" w:cs="Times New Roman"/>
          <w:sz w:val="24"/>
          <w:szCs w:val="24"/>
        </w:rPr>
      </w:pPr>
      <w:bookmarkStart w:id="5" w:name="_TOC_250017"/>
      <w:bookmarkEnd w:id="5"/>
      <w:r>
        <w:rPr>
          <w:rFonts w:cs="Times New Roman" w:ascii="Times New Roman" w:hAnsi="Times New Roman"/>
          <w:sz w:val="24"/>
          <w:szCs w:val="24"/>
        </w:rPr>
        <w:t>AVVALIMENTO</w:t>
      </w:r>
    </w:p>
    <w:p>
      <w:pPr>
        <w:pStyle w:val="TextBody"/>
        <w:tabs>
          <w:tab w:val="clear" w:pos="720"/>
          <w:tab w:val="left" w:pos="284" w:leader="none"/>
        </w:tabs>
        <w:spacing w:before="116" w:after="0"/>
        <w:ind w:left="284" w:right="694" w:hanging="0"/>
        <w:jc w:val="both"/>
        <w:rPr>
          <w:rFonts w:ascii="Times New Roman" w:hAnsi="Times New Roman" w:cs="Times New Roman"/>
          <w:sz w:val="24"/>
          <w:szCs w:val="24"/>
        </w:rPr>
      </w:pPr>
      <w:r>
        <w:rPr>
          <w:rFonts w:cs="Times New Roman" w:ascii="Times New Roman" w:hAnsi="Times New Roman"/>
          <w:sz w:val="24"/>
          <w:szCs w:val="24"/>
        </w:rPr>
        <w:t>Ai sensi dell’art. 104 del Codice, l’operatore economico, singolo o associato ai sensi dell’art. 65 del Codice, può</w:t>
      </w:r>
      <w:r>
        <w:rPr>
          <w:rFonts w:cs="Times New Roman" w:ascii="Times New Roman" w:hAnsi="Times New Roman"/>
          <w:spacing w:val="1"/>
          <w:sz w:val="24"/>
          <w:szCs w:val="24"/>
        </w:rPr>
        <w:t xml:space="preserve"> </w:t>
      </w:r>
      <w:r>
        <w:rPr>
          <w:rFonts w:cs="Times New Roman" w:ascii="Times New Roman" w:hAnsi="Times New Roman"/>
          <w:sz w:val="24"/>
          <w:szCs w:val="24"/>
        </w:rPr>
        <w:t>dimostrare</w:t>
      </w:r>
      <w:r>
        <w:rPr>
          <w:rFonts w:cs="Times New Roman" w:ascii="Times New Roman" w:hAnsi="Times New Roman"/>
          <w:spacing w:val="-1"/>
          <w:sz w:val="24"/>
          <w:szCs w:val="24"/>
        </w:rPr>
        <w:t xml:space="preserve"> </w:t>
      </w:r>
      <w:r>
        <w:rPr>
          <w:rFonts w:cs="Times New Roman" w:ascii="Times New Roman" w:hAnsi="Times New Roman"/>
          <w:sz w:val="24"/>
          <w:szCs w:val="24"/>
        </w:rPr>
        <w:t>il</w:t>
      </w:r>
      <w:r>
        <w:rPr>
          <w:rFonts w:cs="Times New Roman" w:ascii="Times New Roman" w:hAnsi="Times New Roman"/>
          <w:spacing w:val="-5"/>
          <w:sz w:val="24"/>
          <w:szCs w:val="24"/>
        </w:rPr>
        <w:t xml:space="preserve"> </w:t>
      </w:r>
      <w:r>
        <w:rPr>
          <w:rFonts w:cs="Times New Roman" w:ascii="Times New Roman" w:hAnsi="Times New Roman"/>
          <w:sz w:val="24"/>
          <w:szCs w:val="24"/>
        </w:rPr>
        <w:t>possesso dei</w:t>
      </w:r>
      <w:r>
        <w:rPr>
          <w:rFonts w:cs="Times New Roman" w:ascii="Times New Roman" w:hAnsi="Times New Roman"/>
          <w:spacing w:val="-5"/>
          <w:sz w:val="24"/>
          <w:szCs w:val="24"/>
        </w:rPr>
        <w:t xml:space="preserve"> </w:t>
      </w:r>
      <w:r>
        <w:rPr>
          <w:rFonts w:cs="Times New Roman" w:ascii="Times New Roman" w:hAnsi="Times New Roman"/>
          <w:sz w:val="24"/>
          <w:szCs w:val="24"/>
        </w:rPr>
        <w:t>requisiti</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2"/>
          <w:sz w:val="24"/>
          <w:szCs w:val="24"/>
        </w:rPr>
        <w:t xml:space="preserve"> </w:t>
      </w:r>
      <w:r>
        <w:rPr>
          <w:rFonts w:cs="Times New Roman" w:ascii="Times New Roman" w:hAnsi="Times New Roman"/>
          <w:sz w:val="24"/>
          <w:szCs w:val="24"/>
        </w:rPr>
        <w:t>carattere</w:t>
      </w:r>
      <w:r>
        <w:rPr>
          <w:rFonts w:cs="Times New Roman" w:ascii="Times New Roman" w:hAnsi="Times New Roman"/>
          <w:spacing w:val="-1"/>
          <w:sz w:val="24"/>
          <w:szCs w:val="24"/>
        </w:rPr>
        <w:t xml:space="preserve"> </w:t>
      </w:r>
      <w:r>
        <w:rPr>
          <w:rFonts w:cs="Times New Roman" w:ascii="Times New Roman" w:hAnsi="Times New Roman"/>
          <w:sz w:val="24"/>
          <w:szCs w:val="24"/>
        </w:rPr>
        <w:t>economico,</w:t>
      </w:r>
      <w:r>
        <w:rPr>
          <w:rFonts w:cs="Times New Roman" w:ascii="Times New Roman" w:hAnsi="Times New Roman"/>
          <w:spacing w:val="-1"/>
          <w:sz w:val="24"/>
          <w:szCs w:val="24"/>
        </w:rPr>
        <w:t xml:space="preserve"> </w:t>
      </w:r>
      <w:r>
        <w:rPr>
          <w:rFonts w:cs="Times New Roman" w:ascii="Times New Roman" w:hAnsi="Times New Roman"/>
          <w:sz w:val="24"/>
          <w:szCs w:val="24"/>
        </w:rPr>
        <w:t>finanziario,</w:t>
      </w:r>
      <w:r>
        <w:rPr>
          <w:rFonts w:cs="Times New Roman" w:ascii="Times New Roman" w:hAnsi="Times New Roman"/>
          <w:spacing w:val="-4"/>
          <w:sz w:val="24"/>
          <w:szCs w:val="24"/>
        </w:rPr>
        <w:t xml:space="preserve"> </w:t>
      </w:r>
      <w:r>
        <w:rPr>
          <w:rFonts w:cs="Times New Roman" w:ascii="Times New Roman" w:hAnsi="Times New Roman"/>
          <w:sz w:val="24"/>
          <w:szCs w:val="24"/>
        </w:rPr>
        <w:t>tecnico</w:t>
      </w:r>
      <w:r>
        <w:rPr>
          <w:rFonts w:cs="Times New Roman" w:ascii="Times New Roman" w:hAnsi="Times New Roman"/>
          <w:spacing w:val="-2"/>
          <w:sz w:val="24"/>
          <w:szCs w:val="24"/>
        </w:rPr>
        <w:t xml:space="preserve"> </w:t>
      </w:r>
      <w:r>
        <w:rPr>
          <w:rFonts w:cs="Times New Roman" w:ascii="Times New Roman" w:hAnsi="Times New Roman"/>
          <w:sz w:val="24"/>
          <w:szCs w:val="24"/>
        </w:rPr>
        <w:t>e</w:t>
      </w:r>
      <w:r>
        <w:rPr>
          <w:rFonts w:cs="Times New Roman" w:ascii="Times New Roman" w:hAnsi="Times New Roman"/>
          <w:spacing w:val="-4"/>
          <w:sz w:val="24"/>
          <w:szCs w:val="24"/>
        </w:rPr>
        <w:t xml:space="preserve"> </w:t>
      </w:r>
      <w:r>
        <w:rPr>
          <w:rFonts w:cs="Times New Roman" w:ascii="Times New Roman" w:hAnsi="Times New Roman"/>
          <w:sz w:val="24"/>
          <w:szCs w:val="24"/>
        </w:rPr>
        <w:t>professionale</w:t>
      </w:r>
      <w:r>
        <w:rPr>
          <w:rFonts w:cs="Times New Roman" w:ascii="Times New Roman" w:hAnsi="Times New Roman"/>
          <w:spacing w:val="-1"/>
          <w:sz w:val="24"/>
          <w:szCs w:val="24"/>
        </w:rPr>
        <w:t xml:space="preserve"> </w:t>
      </w:r>
      <w:r>
        <w:rPr>
          <w:rFonts w:cs="Times New Roman" w:ascii="Times New Roman" w:hAnsi="Times New Roman"/>
          <w:sz w:val="24"/>
          <w:szCs w:val="24"/>
        </w:rPr>
        <w:t>avvalendosi</w:t>
      </w:r>
      <w:r>
        <w:rPr>
          <w:rFonts w:cs="Times New Roman" w:ascii="Times New Roman" w:hAnsi="Times New Roman"/>
          <w:spacing w:val="1"/>
          <w:sz w:val="24"/>
          <w:szCs w:val="24"/>
        </w:rPr>
        <w:t xml:space="preserve"> </w:t>
      </w:r>
      <w:r>
        <w:rPr>
          <w:rFonts w:cs="Times New Roman" w:ascii="Times New Roman" w:hAnsi="Times New Roman"/>
          <w:sz w:val="24"/>
          <w:szCs w:val="24"/>
        </w:rPr>
        <w:t>dei</w:t>
      </w:r>
      <w:r>
        <w:rPr>
          <w:rFonts w:cs="Times New Roman" w:ascii="Times New Roman" w:hAnsi="Times New Roman"/>
          <w:spacing w:val="1"/>
          <w:sz w:val="24"/>
          <w:szCs w:val="24"/>
        </w:rPr>
        <w:t xml:space="preserve"> </w:t>
      </w:r>
      <w:r>
        <w:rPr>
          <w:rFonts w:cs="Times New Roman" w:ascii="Times New Roman" w:hAnsi="Times New Roman"/>
          <w:sz w:val="24"/>
          <w:szCs w:val="24"/>
        </w:rPr>
        <w:t>requisiti</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altri</w:t>
      </w:r>
      <w:r>
        <w:rPr>
          <w:rFonts w:cs="Times New Roman" w:ascii="Times New Roman" w:hAnsi="Times New Roman"/>
          <w:spacing w:val="1"/>
          <w:sz w:val="24"/>
          <w:szCs w:val="24"/>
        </w:rPr>
        <w:t xml:space="preserve"> </w:t>
      </w:r>
      <w:r>
        <w:rPr>
          <w:rFonts w:cs="Times New Roman" w:ascii="Times New Roman" w:hAnsi="Times New Roman"/>
          <w:sz w:val="24"/>
          <w:szCs w:val="24"/>
        </w:rPr>
        <w:t>soggetti,</w:t>
      </w:r>
      <w:r>
        <w:rPr>
          <w:rFonts w:cs="Times New Roman" w:ascii="Times New Roman" w:hAnsi="Times New Roman"/>
          <w:spacing w:val="1"/>
          <w:sz w:val="24"/>
          <w:szCs w:val="24"/>
        </w:rPr>
        <w:t xml:space="preserve"> </w:t>
      </w:r>
      <w:r>
        <w:rPr>
          <w:rFonts w:cs="Times New Roman" w:ascii="Times New Roman" w:hAnsi="Times New Roman"/>
          <w:sz w:val="24"/>
          <w:szCs w:val="24"/>
        </w:rPr>
        <w:t>anche</w:t>
      </w:r>
      <w:r>
        <w:rPr>
          <w:rFonts w:cs="Times New Roman" w:ascii="Times New Roman" w:hAnsi="Times New Roman"/>
          <w:spacing w:val="1"/>
          <w:sz w:val="24"/>
          <w:szCs w:val="24"/>
        </w:rPr>
        <w:t xml:space="preserve"> </w:t>
      </w:r>
      <w:r>
        <w:rPr>
          <w:rFonts w:cs="Times New Roman" w:ascii="Times New Roman" w:hAnsi="Times New Roman"/>
          <w:sz w:val="24"/>
          <w:szCs w:val="24"/>
        </w:rPr>
        <w:t>partecipanti</w:t>
      </w:r>
      <w:r>
        <w:rPr>
          <w:rFonts w:cs="Times New Roman" w:ascii="Times New Roman" w:hAnsi="Times New Roman"/>
          <w:spacing w:val="1"/>
          <w:sz w:val="24"/>
          <w:szCs w:val="24"/>
        </w:rPr>
        <w:t xml:space="preserve"> </w:t>
      </w:r>
      <w:r>
        <w:rPr>
          <w:rFonts w:cs="Times New Roman" w:ascii="Times New Roman" w:hAnsi="Times New Roman"/>
          <w:sz w:val="24"/>
          <w:szCs w:val="24"/>
        </w:rPr>
        <w:t>al</w:t>
      </w:r>
      <w:r>
        <w:rPr>
          <w:rFonts w:cs="Times New Roman" w:ascii="Times New Roman" w:hAnsi="Times New Roman"/>
          <w:spacing w:val="1"/>
          <w:sz w:val="24"/>
          <w:szCs w:val="24"/>
        </w:rPr>
        <w:t xml:space="preserve"> </w:t>
      </w:r>
      <w:r>
        <w:rPr>
          <w:rFonts w:cs="Times New Roman" w:ascii="Times New Roman" w:hAnsi="Times New Roman"/>
          <w:sz w:val="24"/>
          <w:szCs w:val="24"/>
        </w:rPr>
        <w:t>raggruppamento.</w:t>
      </w:r>
      <w:r>
        <w:rPr>
          <w:rFonts w:cs="Times New Roman" w:ascii="Times New Roman" w:hAnsi="Times New Roman"/>
          <w:spacing w:val="1"/>
          <w:sz w:val="24"/>
          <w:szCs w:val="24"/>
        </w:rPr>
        <w:t xml:space="preserve"> </w:t>
      </w:r>
      <w:r>
        <w:rPr>
          <w:rFonts w:cs="Times New Roman" w:ascii="Times New Roman" w:hAnsi="Times New Roman"/>
          <w:sz w:val="24"/>
          <w:szCs w:val="24"/>
        </w:rPr>
        <w:t>Non</w:t>
      </w:r>
      <w:r>
        <w:rPr>
          <w:rFonts w:cs="Times New Roman" w:ascii="Times New Roman" w:hAnsi="Times New Roman"/>
          <w:spacing w:val="1"/>
          <w:sz w:val="24"/>
          <w:szCs w:val="24"/>
        </w:rPr>
        <w:t xml:space="preserve"> </w:t>
      </w:r>
      <w:r>
        <w:rPr>
          <w:rFonts w:cs="Times New Roman" w:ascii="Times New Roman" w:hAnsi="Times New Roman"/>
          <w:sz w:val="24"/>
          <w:szCs w:val="24"/>
        </w:rPr>
        <w:t>è</w:t>
      </w:r>
      <w:r>
        <w:rPr>
          <w:rFonts w:cs="Times New Roman" w:ascii="Times New Roman" w:hAnsi="Times New Roman"/>
          <w:spacing w:val="1"/>
          <w:sz w:val="24"/>
          <w:szCs w:val="24"/>
        </w:rPr>
        <w:t xml:space="preserve"> </w:t>
      </w:r>
      <w:r>
        <w:rPr>
          <w:rFonts w:cs="Times New Roman" w:ascii="Times New Roman" w:hAnsi="Times New Roman"/>
          <w:sz w:val="24"/>
          <w:szCs w:val="24"/>
        </w:rPr>
        <w:t>consentito</w:t>
      </w:r>
      <w:r>
        <w:rPr>
          <w:rFonts w:cs="Times New Roman" w:ascii="Times New Roman" w:hAnsi="Times New Roman"/>
          <w:spacing w:val="1"/>
          <w:sz w:val="24"/>
          <w:szCs w:val="24"/>
        </w:rPr>
        <w:t xml:space="preserve"> </w:t>
      </w:r>
      <w:r>
        <w:rPr>
          <w:rFonts w:cs="Times New Roman" w:ascii="Times New Roman" w:hAnsi="Times New Roman"/>
          <w:sz w:val="24"/>
          <w:szCs w:val="24"/>
        </w:rPr>
        <w:t>l’avvalimento</w:t>
      </w:r>
      <w:r>
        <w:rPr>
          <w:rFonts w:cs="Times New Roman" w:ascii="Times New Roman" w:hAnsi="Times New Roman"/>
          <w:spacing w:val="1"/>
          <w:sz w:val="24"/>
          <w:szCs w:val="24"/>
        </w:rPr>
        <w:t xml:space="preserve"> </w:t>
      </w:r>
      <w:r>
        <w:rPr>
          <w:rFonts w:cs="Times New Roman" w:ascii="Times New Roman" w:hAnsi="Times New Roman"/>
          <w:sz w:val="24"/>
          <w:szCs w:val="24"/>
        </w:rPr>
        <w:t>per</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dimostrazione</w:t>
      </w:r>
      <w:r>
        <w:rPr>
          <w:rFonts w:cs="Times New Roman" w:ascii="Times New Roman" w:hAnsi="Times New Roman"/>
          <w:spacing w:val="1"/>
          <w:sz w:val="24"/>
          <w:szCs w:val="24"/>
        </w:rPr>
        <w:t xml:space="preserve"> </w:t>
      </w:r>
      <w:r>
        <w:rPr>
          <w:rFonts w:cs="Times New Roman" w:ascii="Times New Roman" w:hAnsi="Times New Roman"/>
          <w:sz w:val="24"/>
          <w:szCs w:val="24"/>
        </w:rPr>
        <w:t>dei</w:t>
      </w:r>
      <w:r>
        <w:rPr>
          <w:rFonts w:cs="Times New Roman" w:ascii="Times New Roman" w:hAnsi="Times New Roman"/>
          <w:spacing w:val="1"/>
          <w:sz w:val="24"/>
          <w:szCs w:val="24"/>
        </w:rPr>
        <w:t xml:space="preserve"> </w:t>
      </w:r>
      <w:r>
        <w:rPr>
          <w:rFonts w:cs="Times New Roman" w:ascii="Times New Roman" w:hAnsi="Times New Roman"/>
          <w:sz w:val="24"/>
          <w:szCs w:val="24"/>
        </w:rPr>
        <w:t>requisiti</w:t>
      </w:r>
      <w:r>
        <w:rPr>
          <w:rFonts w:cs="Times New Roman" w:ascii="Times New Roman" w:hAnsi="Times New Roman"/>
          <w:spacing w:val="1"/>
          <w:sz w:val="24"/>
          <w:szCs w:val="24"/>
        </w:rPr>
        <w:t xml:space="preserve"> </w:t>
      </w:r>
      <w:r>
        <w:rPr>
          <w:rFonts w:cs="Times New Roman" w:ascii="Times New Roman" w:hAnsi="Times New Roman"/>
          <w:sz w:val="24"/>
          <w:szCs w:val="24"/>
        </w:rPr>
        <w:t>morali,</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idoneità</w:t>
      </w:r>
      <w:r>
        <w:rPr>
          <w:rFonts w:cs="Times New Roman" w:ascii="Times New Roman" w:hAnsi="Times New Roman"/>
          <w:spacing w:val="1"/>
          <w:sz w:val="24"/>
          <w:szCs w:val="24"/>
        </w:rPr>
        <w:t xml:space="preserve"> </w:t>
      </w:r>
      <w:r>
        <w:rPr>
          <w:rFonts w:cs="Times New Roman" w:ascii="Times New Roman" w:hAnsi="Times New Roman"/>
          <w:sz w:val="24"/>
          <w:szCs w:val="24"/>
        </w:rPr>
        <w:t>professionale</w:t>
      </w:r>
      <w:r>
        <w:rPr>
          <w:rFonts w:cs="Times New Roman" w:ascii="Times New Roman" w:hAnsi="Times New Roman"/>
          <w:spacing w:val="38"/>
          <w:sz w:val="24"/>
          <w:szCs w:val="24"/>
        </w:rPr>
        <w:t xml:space="preserve"> </w:t>
      </w:r>
      <w:r>
        <w:rPr>
          <w:rFonts w:cs="Times New Roman" w:ascii="Times New Roman" w:hAnsi="Times New Roman"/>
          <w:sz w:val="24"/>
          <w:szCs w:val="24"/>
        </w:rPr>
        <w:t>o</w:t>
      </w:r>
      <w:r>
        <w:rPr>
          <w:rFonts w:cs="Times New Roman" w:ascii="Times New Roman" w:hAnsi="Times New Roman"/>
          <w:spacing w:val="38"/>
          <w:sz w:val="24"/>
          <w:szCs w:val="24"/>
        </w:rPr>
        <w:t xml:space="preserve"> </w:t>
      </w:r>
      <w:r>
        <w:rPr>
          <w:rFonts w:cs="Times New Roman" w:ascii="Times New Roman" w:hAnsi="Times New Roman"/>
          <w:sz w:val="24"/>
          <w:szCs w:val="24"/>
        </w:rPr>
        <w:t>dei</w:t>
      </w:r>
      <w:r>
        <w:rPr>
          <w:rFonts w:cs="Times New Roman" w:ascii="Times New Roman" w:hAnsi="Times New Roman"/>
          <w:spacing w:val="35"/>
          <w:sz w:val="24"/>
          <w:szCs w:val="24"/>
        </w:rPr>
        <w:t xml:space="preserve"> </w:t>
      </w:r>
      <w:r>
        <w:rPr>
          <w:rFonts w:cs="Times New Roman" w:ascii="Times New Roman" w:hAnsi="Times New Roman"/>
          <w:sz w:val="24"/>
          <w:szCs w:val="24"/>
        </w:rPr>
        <w:t>requisiti</w:t>
      </w:r>
      <w:r>
        <w:rPr>
          <w:rFonts w:cs="Times New Roman" w:ascii="Times New Roman" w:hAnsi="Times New Roman"/>
          <w:spacing w:val="37"/>
          <w:sz w:val="24"/>
          <w:szCs w:val="24"/>
        </w:rPr>
        <w:t xml:space="preserve"> </w:t>
      </w:r>
      <w:r>
        <w:rPr>
          <w:rFonts w:cs="Times New Roman" w:ascii="Times New Roman" w:hAnsi="Times New Roman"/>
          <w:sz w:val="24"/>
          <w:szCs w:val="24"/>
        </w:rPr>
        <w:t>tecnico/professionale</w:t>
      </w:r>
      <w:r>
        <w:rPr>
          <w:rFonts w:cs="Times New Roman" w:ascii="Times New Roman" w:hAnsi="Times New Roman"/>
          <w:spacing w:val="38"/>
          <w:sz w:val="24"/>
          <w:szCs w:val="24"/>
        </w:rPr>
        <w:t xml:space="preserve"> </w:t>
      </w:r>
      <w:r>
        <w:rPr>
          <w:rFonts w:cs="Times New Roman" w:ascii="Times New Roman" w:hAnsi="Times New Roman"/>
          <w:sz w:val="24"/>
          <w:szCs w:val="24"/>
        </w:rPr>
        <w:t>di</w:t>
      </w:r>
      <w:r>
        <w:rPr>
          <w:rFonts w:cs="Times New Roman" w:ascii="Times New Roman" w:hAnsi="Times New Roman"/>
          <w:spacing w:val="37"/>
          <w:sz w:val="24"/>
          <w:szCs w:val="24"/>
        </w:rPr>
        <w:t xml:space="preserve"> </w:t>
      </w:r>
      <w:r>
        <w:rPr>
          <w:rFonts w:cs="Times New Roman" w:ascii="Times New Roman" w:hAnsi="Times New Roman"/>
          <w:sz w:val="24"/>
          <w:szCs w:val="24"/>
        </w:rPr>
        <w:t>natura</w:t>
      </w:r>
      <w:r>
        <w:rPr>
          <w:rFonts w:cs="Times New Roman" w:ascii="Times New Roman" w:hAnsi="Times New Roman"/>
          <w:spacing w:val="37"/>
          <w:sz w:val="24"/>
          <w:szCs w:val="24"/>
        </w:rPr>
        <w:t xml:space="preserve"> </w:t>
      </w:r>
      <w:r>
        <w:rPr>
          <w:rFonts w:cs="Times New Roman" w:ascii="Times New Roman" w:hAnsi="Times New Roman"/>
          <w:sz w:val="24"/>
          <w:szCs w:val="24"/>
        </w:rPr>
        <w:t>strettamente</w:t>
      </w:r>
      <w:r>
        <w:rPr>
          <w:rFonts w:cs="Times New Roman" w:ascii="Times New Roman" w:hAnsi="Times New Roman"/>
          <w:spacing w:val="38"/>
          <w:sz w:val="24"/>
          <w:szCs w:val="24"/>
        </w:rPr>
        <w:t xml:space="preserve"> </w:t>
      </w:r>
      <w:r>
        <w:rPr>
          <w:rFonts w:cs="Times New Roman" w:ascii="Times New Roman" w:hAnsi="Times New Roman"/>
          <w:sz w:val="24"/>
          <w:szCs w:val="24"/>
        </w:rPr>
        <w:t>soggettiva.</w:t>
      </w:r>
    </w:p>
    <w:p>
      <w:pPr>
        <w:pStyle w:val="TextBody"/>
        <w:tabs>
          <w:tab w:val="clear" w:pos="720"/>
          <w:tab w:val="left" w:pos="284" w:leader="none"/>
        </w:tabs>
        <w:spacing w:before="33" w:after="0"/>
        <w:ind w:left="284" w:right="694" w:hanging="0"/>
        <w:jc w:val="both"/>
        <w:rPr>
          <w:rFonts w:ascii="Times New Roman" w:hAnsi="Times New Roman" w:cs="Times New Roman"/>
          <w:sz w:val="24"/>
          <w:szCs w:val="24"/>
        </w:rPr>
      </w:pPr>
      <w:r>
        <w:rPr>
          <w:rFonts w:cs="Times New Roman" w:ascii="Times New Roman" w:hAnsi="Times New Roman"/>
          <w:sz w:val="24"/>
          <w:szCs w:val="24"/>
        </w:rPr>
        <w:t>Il concorrente e l’impresa ausiliaria sono responsabili in solido nei confronti della stazione appaltante in</w:t>
      </w:r>
      <w:r>
        <w:rPr>
          <w:rFonts w:cs="Times New Roman" w:ascii="Times New Roman" w:hAnsi="Times New Roman"/>
          <w:spacing w:val="1"/>
          <w:sz w:val="24"/>
          <w:szCs w:val="24"/>
        </w:rPr>
        <w:t xml:space="preserve"> </w:t>
      </w:r>
      <w:r>
        <w:rPr>
          <w:rFonts w:cs="Times New Roman" w:ascii="Times New Roman" w:hAnsi="Times New Roman"/>
          <w:sz w:val="24"/>
          <w:szCs w:val="24"/>
        </w:rPr>
        <w:t>relazione alle prestazioni oggetto del contratto: ai sensi dell’art. 104 i del D.Lgs 36/2023 il contratto è in ogni caso eseguito</w:t>
      </w:r>
      <w:r>
        <w:rPr>
          <w:rFonts w:cs="Times New Roman" w:ascii="Times New Roman" w:hAnsi="Times New Roman"/>
          <w:spacing w:val="1"/>
          <w:sz w:val="24"/>
          <w:szCs w:val="24"/>
        </w:rPr>
        <w:t xml:space="preserve"> </w:t>
      </w:r>
      <w:r>
        <w:rPr>
          <w:rFonts w:cs="Times New Roman" w:ascii="Times New Roman" w:hAnsi="Times New Roman"/>
          <w:sz w:val="24"/>
          <w:szCs w:val="24"/>
        </w:rPr>
        <w:t>dall’impresa</w:t>
      </w:r>
      <w:r>
        <w:rPr>
          <w:rFonts w:cs="Times New Roman" w:ascii="Times New Roman" w:hAnsi="Times New Roman"/>
          <w:spacing w:val="-4"/>
          <w:sz w:val="24"/>
          <w:szCs w:val="24"/>
        </w:rPr>
        <w:t xml:space="preserve"> </w:t>
      </w:r>
      <w:r>
        <w:rPr>
          <w:rFonts w:cs="Times New Roman" w:ascii="Times New Roman" w:hAnsi="Times New Roman"/>
          <w:sz w:val="24"/>
          <w:szCs w:val="24"/>
        </w:rPr>
        <w:t>che</w:t>
      </w:r>
      <w:r>
        <w:rPr>
          <w:rFonts w:cs="Times New Roman" w:ascii="Times New Roman" w:hAnsi="Times New Roman"/>
          <w:spacing w:val="1"/>
          <w:sz w:val="24"/>
          <w:szCs w:val="24"/>
        </w:rPr>
        <w:t xml:space="preserve"> </w:t>
      </w:r>
      <w:r>
        <w:rPr>
          <w:rFonts w:cs="Times New Roman" w:ascii="Times New Roman" w:hAnsi="Times New Roman"/>
          <w:sz w:val="24"/>
          <w:szCs w:val="24"/>
        </w:rPr>
        <w:t>partecipa</w:t>
      </w:r>
      <w:r>
        <w:rPr>
          <w:rFonts w:cs="Times New Roman" w:ascii="Times New Roman" w:hAnsi="Times New Roman"/>
          <w:spacing w:val="-3"/>
          <w:sz w:val="24"/>
          <w:szCs w:val="24"/>
        </w:rPr>
        <w:t xml:space="preserve"> </w:t>
      </w:r>
      <w:r>
        <w:rPr>
          <w:rFonts w:cs="Times New Roman" w:ascii="Times New Roman" w:hAnsi="Times New Roman"/>
          <w:sz w:val="24"/>
          <w:szCs w:val="24"/>
        </w:rPr>
        <w:t>alla</w:t>
      </w:r>
      <w:r>
        <w:rPr>
          <w:rFonts w:cs="Times New Roman" w:ascii="Times New Roman" w:hAnsi="Times New Roman"/>
          <w:spacing w:val="-1"/>
          <w:sz w:val="24"/>
          <w:szCs w:val="24"/>
        </w:rPr>
        <w:t xml:space="preserve"> </w:t>
      </w:r>
      <w:r>
        <w:rPr>
          <w:rFonts w:cs="Times New Roman" w:ascii="Times New Roman" w:hAnsi="Times New Roman"/>
          <w:sz w:val="24"/>
          <w:szCs w:val="24"/>
        </w:rPr>
        <w:t>gara, alla</w:t>
      </w:r>
      <w:r>
        <w:rPr>
          <w:rFonts w:cs="Times New Roman" w:ascii="Times New Roman" w:hAnsi="Times New Roman"/>
          <w:spacing w:val="-1"/>
          <w:sz w:val="24"/>
          <w:szCs w:val="24"/>
        </w:rPr>
        <w:t xml:space="preserve"> </w:t>
      </w:r>
      <w:r>
        <w:rPr>
          <w:rFonts w:cs="Times New Roman" w:ascii="Times New Roman" w:hAnsi="Times New Roman"/>
          <w:sz w:val="24"/>
          <w:szCs w:val="24"/>
        </w:rPr>
        <w:t>quale</w:t>
      </w:r>
      <w:r>
        <w:rPr>
          <w:rFonts w:cs="Times New Roman" w:ascii="Times New Roman" w:hAnsi="Times New Roman"/>
          <w:spacing w:val="-2"/>
          <w:sz w:val="24"/>
          <w:szCs w:val="24"/>
        </w:rPr>
        <w:t xml:space="preserve"> </w:t>
      </w:r>
      <w:r>
        <w:rPr>
          <w:rFonts w:cs="Times New Roman" w:ascii="Times New Roman" w:hAnsi="Times New Roman"/>
          <w:sz w:val="24"/>
          <w:szCs w:val="24"/>
        </w:rPr>
        <w:t>è</w:t>
      </w:r>
      <w:r>
        <w:rPr>
          <w:rFonts w:cs="Times New Roman" w:ascii="Times New Roman" w:hAnsi="Times New Roman"/>
          <w:spacing w:val="1"/>
          <w:sz w:val="24"/>
          <w:szCs w:val="24"/>
        </w:rPr>
        <w:t xml:space="preserve"> </w:t>
      </w:r>
      <w:r>
        <w:rPr>
          <w:rFonts w:cs="Times New Roman" w:ascii="Times New Roman" w:hAnsi="Times New Roman"/>
          <w:sz w:val="24"/>
          <w:szCs w:val="24"/>
        </w:rPr>
        <w:t>rilasciato il</w:t>
      </w:r>
      <w:r>
        <w:rPr>
          <w:rFonts w:cs="Times New Roman" w:ascii="Times New Roman" w:hAnsi="Times New Roman"/>
          <w:spacing w:val="-3"/>
          <w:sz w:val="24"/>
          <w:szCs w:val="24"/>
        </w:rPr>
        <w:t xml:space="preserve"> </w:t>
      </w:r>
      <w:r>
        <w:rPr>
          <w:rFonts w:cs="Times New Roman" w:ascii="Times New Roman" w:hAnsi="Times New Roman"/>
          <w:sz w:val="24"/>
          <w:szCs w:val="24"/>
        </w:rPr>
        <w:t>certificato</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esecuzione.</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È</w:t>
      </w:r>
      <w:r>
        <w:rPr>
          <w:rFonts w:cs="Times New Roman" w:ascii="Times New Roman" w:hAnsi="Times New Roman"/>
          <w:spacing w:val="-4"/>
          <w:sz w:val="24"/>
          <w:szCs w:val="24"/>
        </w:rPr>
        <w:t xml:space="preserve"> </w:t>
      </w:r>
      <w:r>
        <w:rPr>
          <w:rFonts w:cs="Times New Roman" w:ascii="Times New Roman" w:hAnsi="Times New Roman"/>
          <w:sz w:val="24"/>
          <w:szCs w:val="24"/>
        </w:rPr>
        <w:t>ammesso</w:t>
      </w:r>
      <w:r>
        <w:rPr>
          <w:rFonts w:cs="Times New Roman" w:ascii="Times New Roman" w:hAnsi="Times New Roman"/>
          <w:spacing w:val="-3"/>
          <w:sz w:val="24"/>
          <w:szCs w:val="24"/>
        </w:rPr>
        <w:t xml:space="preserve"> </w:t>
      </w:r>
      <w:r>
        <w:rPr>
          <w:rFonts w:cs="Times New Roman" w:ascii="Times New Roman" w:hAnsi="Times New Roman"/>
          <w:sz w:val="24"/>
          <w:szCs w:val="24"/>
        </w:rPr>
        <w:t>l’avvalimento</w:t>
      </w:r>
      <w:r>
        <w:rPr>
          <w:rFonts w:cs="Times New Roman" w:ascii="Times New Roman" w:hAnsi="Times New Roman"/>
          <w:spacing w:val="-3"/>
          <w:sz w:val="24"/>
          <w:szCs w:val="24"/>
        </w:rPr>
        <w:t xml:space="preserve"> </w:t>
      </w:r>
      <w:r>
        <w:rPr>
          <w:rFonts w:cs="Times New Roman" w:ascii="Times New Roman" w:hAnsi="Times New Roman"/>
          <w:sz w:val="24"/>
          <w:szCs w:val="24"/>
        </w:rPr>
        <w:t>di</w:t>
      </w:r>
      <w:r>
        <w:rPr>
          <w:rFonts w:cs="Times New Roman" w:ascii="Times New Roman" w:hAnsi="Times New Roman"/>
          <w:spacing w:val="-7"/>
          <w:sz w:val="24"/>
          <w:szCs w:val="24"/>
        </w:rPr>
        <w:t xml:space="preserve"> </w:t>
      </w:r>
      <w:r>
        <w:rPr>
          <w:rFonts w:cs="Times New Roman" w:ascii="Times New Roman" w:hAnsi="Times New Roman"/>
          <w:sz w:val="24"/>
          <w:szCs w:val="24"/>
        </w:rPr>
        <w:t>più</w:t>
      </w:r>
      <w:r>
        <w:rPr>
          <w:rFonts w:cs="Times New Roman" w:ascii="Times New Roman" w:hAnsi="Times New Roman"/>
          <w:spacing w:val="-5"/>
          <w:sz w:val="24"/>
          <w:szCs w:val="24"/>
        </w:rPr>
        <w:t xml:space="preserve"> </w:t>
      </w:r>
      <w:r>
        <w:rPr>
          <w:rFonts w:cs="Times New Roman" w:ascii="Times New Roman" w:hAnsi="Times New Roman"/>
          <w:sz w:val="24"/>
          <w:szCs w:val="24"/>
        </w:rPr>
        <w:t>imprese</w:t>
      </w:r>
      <w:r>
        <w:rPr>
          <w:rFonts w:cs="Times New Roman" w:ascii="Times New Roman" w:hAnsi="Times New Roman"/>
          <w:spacing w:val="-4"/>
          <w:sz w:val="24"/>
          <w:szCs w:val="24"/>
        </w:rPr>
        <w:t xml:space="preserve"> </w:t>
      </w:r>
      <w:r>
        <w:rPr>
          <w:rFonts w:cs="Times New Roman" w:ascii="Times New Roman" w:hAnsi="Times New Roman"/>
          <w:sz w:val="24"/>
          <w:szCs w:val="24"/>
        </w:rPr>
        <w:t>ausiliarie.</w:t>
      </w:r>
      <w:r>
        <w:rPr>
          <w:rFonts w:cs="Times New Roman" w:ascii="Times New Roman" w:hAnsi="Times New Roman"/>
          <w:spacing w:val="-10"/>
          <w:sz w:val="24"/>
          <w:szCs w:val="24"/>
        </w:rPr>
        <w:t xml:space="preserve"> </w:t>
      </w:r>
      <w:r>
        <w:rPr>
          <w:rFonts w:cs="Times New Roman" w:ascii="Times New Roman" w:hAnsi="Times New Roman"/>
          <w:sz w:val="24"/>
          <w:szCs w:val="24"/>
        </w:rPr>
        <w:t>L’ausiliario</w:t>
      </w:r>
      <w:r>
        <w:rPr>
          <w:rFonts w:cs="Times New Roman" w:ascii="Times New Roman" w:hAnsi="Times New Roman"/>
          <w:spacing w:val="-1"/>
          <w:sz w:val="24"/>
          <w:szCs w:val="24"/>
        </w:rPr>
        <w:t xml:space="preserve"> </w:t>
      </w:r>
      <w:r>
        <w:rPr>
          <w:rFonts w:cs="Times New Roman" w:ascii="Times New Roman" w:hAnsi="Times New Roman"/>
          <w:sz w:val="24"/>
          <w:szCs w:val="24"/>
        </w:rPr>
        <w:t>non</w:t>
      </w:r>
      <w:r>
        <w:rPr>
          <w:rFonts w:cs="Times New Roman" w:ascii="Times New Roman" w:hAnsi="Times New Roman"/>
          <w:spacing w:val="-5"/>
          <w:sz w:val="24"/>
          <w:szCs w:val="24"/>
        </w:rPr>
        <w:t xml:space="preserve"> </w:t>
      </w:r>
      <w:r>
        <w:rPr>
          <w:rFonts w:cs="Times New Roman" w:ascii="Times New Roman" w:hAnsi="Times New Roman"/>
          <w:sz w:val="24"/>
          <w:szCs w:val="24"/>
        </w:rPr>
        <w:t>può</w:t>
      </w:r>
      <w:r>
        <w:rPr>
          <w:rFonts w:cs="Times New Roman" w:ascii="Times New Roman" w:hAnsi="Times New Roman"/>
          <w:spacing w:val="-3"/>
          <w:sz w:val="24"/>
          <w:szCs w:val="24"/>
        </w:rPr>
        <w:t xml:space="preserve"> </w:t>
      </w:r>
      <w:r>
        <w:rPr>
          <w:rFonts w:cs="Times New Roman" w:ascii="Times New Roman" w:hAnsi="Times New Roman"/>
          <w:sz w:val="24"/>
          <w:szCs w:val="24"/>
        </w:rPr>
        <w:t>avvalersi</w:t>
      </w:r>
      <w:r>
        <w:rPr>
          <w:rFonts w:cs="Times New Roman" w:ascii="Times New Roman" w:hAnsi="Times New Roman"/>
          <w:spacing w:val="-9"/>
          <w:sz w:val="24"/>
          <w:szCs w:val="24"/>
        </w:rPr>
        <w:t xml:space="preserve"> </w:t>
      </w:r>
      <w:r>
        <w:rPr>
          <w:rFonts w:cs="Times New Roman" w:ascii="Times New Roman" w:hAnsi="Times New Roman"/>
          <w:sz w:val="24"/>
          <w:szCs w:val="24"/>
        </w:rPr>
        <w:t>a</w:t>
      </w:r>
      <w:r>
        <w:rPr>
          <w:rFonts w:cs="Times New Roman" w:ascii="Times New Roman" w:hAnsi="Times New Roman"/>
          <w:spacing w:val="-5"/>
          <w:sz w:val="24"/>
          <w:szCs w:val="24"/>
        </w:rPr>
        <w:t xml:space="preserve"> </w:t>
      </w:r>
      <w:r>
        <w:rPr>
          <w:rFonts w:cs="Times New Roman" w:ascii="Times New Roman" w:hAnsi="Times New Roman"/>
          <w:sz w:val="24"/>
          <w:szCs w:val="24"/>
        </w:rPr>
        <w:t>sua</w:t>
      </w:r>
      <w:r>
        <w:rPr>
          <w:rFonts w:cs="Times New Roman" w:ascii="Times New Roman" w:hAnsi="Times New Roman"/>
          <w:spacing w:val="-7"/>
          <w:sz w:val="24"/>
          <w:szCs w:val="24"/>
        </w:rPr>
        <w:t xml:space="preserve"> </w:t>
      </w:r>
      <w:r>
        <w:rPr>
          <w:rFonts w:cs="Times New Roman" w:ascii="Times New Roman" w:hAnsi="Times New Roman"/>
          <w:sz w:val="24"/>
          <w:szCs w:val="24"/>
        </w:rPr>
        <w:t>volta</w:t>
      </w:r>
      <w:r>
        <w:rPr>
          <w:rFonts w:cs="Times New Roman" w:ascii="Times New Roman" w:hAnsi="Times New Roman"/>
          <w:spacing w:val="-5"/>
          <w:sz w:val="24"/>
          <w:szCs w:val="24"/>
        </w:rPr>
        <w:t xml:space="preserve"> </w:t>
      </w:r>
      <w:r>
        <w:rPr>
          <w:rFonts w:cs="Times New Roman" w:ascii="Times New Roman" w:hAnsi="Times New Roman"/>
          <w:sz w:val="24"/>
          <w:szCs w:val="24"/>
        </w:rPr>
        <w:t>di</w:t>
      </w:r>
      <w:r>
        <w:rPr>
          <w:rFonts w:cs="Times New Roman" w:ascii="Times New Roman" w:hAnsi="Times New Roman"/>
          <w:spacing w:val="-5"/>
          <w:sz w:val="24"/>
          <w:szCs w:val="24"/>
        </w:rPr>
        <w:t xml:space="preserve"> </w:t>
      </w:r>
      <w:r>
        <w:rPr>
          <w:rFonts w:cs="Times New Roman" w:ascii="Times New Roman" w:hAnsi="Times New Roman"/>
          <w:sz w:val="24"/>
          <w:szCs w:val="24"/>
        </w:rPr>
        <w:t>altro</w:t>
      </w:r>
      <w:r>
        <w:rPr>
          <w:rFonts w:cs="Times New Roman" w:ascii="Times New Roman" w:hAnsi="Times New Roman"/>
          <w:spacing w:val="-3"/>
          <w:sz w:val="24"/>
          <w:szCs w:val="24"/>
        </w:rPr>
        <w:t xml:space="preserve"> </w:t>
      </w:r>
      <w:r>
        <w:rPr>
          <w:rFonts w:cs="Times New Roman" w:ascii="Times New Roman" w:hAnsi="Times New Roman"/>
          <w:sz w:val="24"/>
          <w:szCs w:val="24"/>
        </w:rPr>
        <w:t>soggetto. Non è consentito,</w:t>
      </w:r>
      <w:r>
        <w:rPr/>
        <w:t xml:space="preserve"> </w:t>
      </w:r>
      <w:r>
        <w:rPr>
          <w:rFonts w:cs="Times New Roman" w:ascii="Times New Roman" w:hAnsi="Times New Roman"/>
          <w:sz w:val="24"/>
          <w:szCs w:val="24"/>
        </w:rPr>
        <w:t>a pena di esclusione, che della stessa ausiliaria si</w:t>
      </w:r>
      <w:r>
        <w:rPr>
          <w:rFonts w:cs="Times New Roman" w:ascii="Times New Roman" w:hAnsi="Times New Roman"/>
          <w:spacing w:val="1"/>
          <w:sz w:val="24"/>
          <w:szCs w:val="24"/>
        </w:rPr>
        <w:t xml:space="preserve"> </w:t>
      </w:r>
      <w:r>
        <w:rPr>
          <w:rFonts w:cs="Times New Roman" w:ascii="Times New Roman" w:hAnsi="Times New Roman"/>
          <w:sz w:val="24"/>
          <w:szCs w:val="24"/>
        </w:rPr>
        <w:t>avvalga di più di un concorrente e che partecipino alla gara sia l’ausiliaria che l’impresa che si avvale dei</w:t>
      </w:r>
      <w:r>
        <w:rPr>
          <w:rFonts w:cs="Times New Roman" w:ascii="Times New Roman" w:hAnsi="Times New Roman"/>
          <w:spacing w:val="1"/>
          <w:sz w:val="24"/>
          <w:szCs w:val="24"/>
        </w:rPr>
        <w:t xml:space="preserve"> </w:t>
      </w:r>
      <w:r>
        <w:rPr>
          <w:rFonts w:cs="Times New Roman" w:ascii="Times New Roman" w:hAnsi="Times New Roman"/>
          <w:spacing w:val="-1"/>
          <w:sz w:val="24"/>
          <w:szCs w:val="24"/>
        </w:rPr>
        <w:t>requisiti.</w:t>
      </w:r>
      <w:r>
        <w:rPr>
          <w:rFonts w:cs="Times New Roman" w:ascii="Times New Roman" w:hAnsi="Times New Roman"/>
          <w:spacing w:val="-4"/>
          <w:sz w:val="24"/>
          <w:szCs w:val="24"/>
        </w:rPr>
        <w:t xml:space="preserve"> </w:t>
      </w:r>
      <w:r>
        <w:rPr>
          <w:rFonts w:cs="Times New Roman" w:ascii="Times New Roman" w:hAnsi="Times New Roman"/>
          <w:sz w:val="24"/>
          <w:szCs w:val="24"/>
        </w:rPr>
        <w:t>L’impresa</w:t>
      </w:r>
      <w:r>
        <w:rPr>
          <w:rFonts w:cs="Times New Roman" w:ascii="Times New Roman" w:hAnsi="Times New Roman"/>
          <w:spacing w:val="-7"/>
          <w:sz w:val="24"/>
          <w:szCs w:val="24"/>
        </w:rPr>
        <w:t xml:space="preserve"> </w:t>
      </w:r>
      <w:r>
        <w:rPr>
          <w:rFonts w:cs="Times New Roman" w:ascii="Times New Roman" w:hAnsi="Times New Roman"/>
          <w:sz w:val="24"/>
          <w:szCs w:val="24"/>
        </w:rPr>
        <w:t>ausiliaria</w:t>
      </w:r>
      <w:r>
        <w:rPr>
          <w:rFonts w:cs="Times New Roman" w:ascii="Times New Roman" w:hAnsi="Times New Roman"/>
          <w:spacing w:val="-6"/>
          <w:sz w:val="24"/>
          <w:szCs w:val="24"/>
        </w:rPr>
        <w:t xml:space="preserve"> </w:t>
      </w:r>
      <w:r>
        <w:rPr>
          <w:rFonts w:cs="Times New Roman" w:ascii="Times New Roman" w:hAnsi="Times New Roman"/>
          <w:sz w:val="24"/>
          <w:szCs w:val="24"/>
        </w:rPr>
        <w:t>può</w:t>
      </w:r>
      <w:r>
        <w:rPr>
          <w:rFonts w:cs="Times New Roman" w:ascii="Times New Roman" w:hAnsi="Times New Roman"/>
          <w:spacing w:val="-1"/>
          <w:sz w:val="24"/>
          <w:szCs w:val="24"/>
        </w:rPr>
        <w:t xml:space="preserve"> </w:t>
      </w:r>
      <w:r>
        <w:rPr>
          <w:rFonts w:cs="Times New Roman" w:ascii="Times New Roman" w:hAnsi="Times New Roman"/>
          <w:sz w:val="24"/>
          <w:szCs w:val="24"/>
        </w:rPr>
        <w:t>assumere</w:t>
      </w:r>
      <w:r>
        <w:rPr>
          <w:rFonts w:cs="Times New Roman" w:ascii="Times New Roman" w:hAnsi="Times New Roman"/>
          <w:spacing w:val="-5"/>
          <w:sz w:val="24"/>
          <w:szCs w:val="24"/>
        </w:rPr>
        <w:t xml:space="preserve"> </w:t>
      </w:r>
      <w:r>
        <w:rPr>
          <w:rFonts w:cs="Times New Roman" w:ascii="Times New Roman" w:hAnsi="Times New Roman"/>
          <w:sz w:val="24"/>
          <w:szCs w:val="24"/>
        </w:rPr>
        <w:t>il</w:t>
      </w:r>
      <w:r>
        <w:rPr>
          <w:rFonts w:cs="Times New Roman" w:ascii="Times New Roman" w:hAnsi="Times New Roman"/>
          <w:spacing w:val="-8"/>
          <w:sz w:val="24"/>
          <w:szCs w:val="24"/>
        </w:rPr>
        <w:t xml:space="preserve"> </w:t>
      </w:r>
      <w:r>
        <w:rPr>
          <w:rFonts w:cs="Times New Roman" w:ascii="Times New Roman" w:hAnsi="Times New Roman"/>
          <w:sz w:val="24"/>
          <w:szCs w:val="24"/>
        </w:rPr>
        <w:t>ruolo</w:t>
      </w:r>
      <w:r>
        <w:rPr>
          <w:rFonts w:cs="Times New Roman" w:ascii="Times New Roman" w:hAnsi="Times New Roman"/>
          <w:spacing w:val="-5"/>
          <w:sz w:val="24"/>
          <w:szCs w:val="24"/>
        </w:rPr>
        <w:t xml:space="preserve"> </w:t>
      </w:r>
      <w:r>
        <w:rPr>
          <w:rFonts w:cs="Times New Roman" w:ascii="Times New Roman" w:hAnsi="Times New Roman"/>
          <w:sz w:val="24"/>
          <w:szCs w:val="24"/>
        </w:rPr>
        <w:t>di</w:t>
      </w:r>
      <w:r>
        <w:rPr>
          <w:rFonts w:cs="Times New Roman" w:ascii="Times New Roman" w:hAnsi="Times New Roman"/>
          <w:spacing w:val="-10"/>
          <w:sz w:val="24"/>
          <w:szCs w:val="24"/>
        </w:rPr>
        <w:t xml:space="preserve"> </w:t>
      </w:r>
      <w:r>
        <w:rPr>
          <w:rFonts w:cs="Times New Roman" w:ascii="Times New Roman" w:hAnsi="Times New Roman"/>
          <w:sz w:val="24"/>
          <w:szCs w:val="24"/>
        </w:rPr>
        <w:t>subappaltatore</w:t>
      </w:r>
      <w:r>
        <w:rPr>
          <w:rFonts w:cs="Times New Roman" w:ascii="Times New Roman" w:hAnsi="Times New Roman"/>
          <w:spacing w:val="-12"/>
          <w:sz w:val="24"/>
          <w:szCs w:val="24"/>
        </w:rPr>
        <w:t xml:space="preserve"> </w:t>
      </w:r>
      <w:r>
        <w:rPr>
          <w:rFonts w:cs="Times New Roman" w:ascii="Times New Roman" w:hAnsi="Times New Roman"/>
          <w:sz w:val="24"/>
          <w:szCs w:val="24"/>
        </w:rPr>
        <w:t>nei</w:t>
      </w:r>
      <w:r>
        <w:rPr>
          <w:rFonts w:cs="Times New Roman" w:ascii="Times New Roman" w:hAnsi="Times New Roman"/>
          <w:spacing w:val="-6"/>
          <w:sz w:val="24"/>
          <w:szCs w:val="24"/>
        </w:rPr>
        <w:t xml:space="preserve"> </w:t>
      </w:r>
      <w:r>
        <w:rPr>
          <w:rFonts w:cs="Times New Roman" w:ascii="Times New Roman" w:hAnsi="Times New Roman"/>
          <w:sz w:val="24"/>
          <w:szCs w:val="24"/>
        </w:rPr>
        <w:t>limiti</w:t>
      </w:r>
      <w:r>
        <w:rPr>
          <w:rFonts w:cs="Times New Roman" w:ascii="Times New Roman" w:hAnsi="Times New Roman"/>
          <w:spacing w:val="-8"/>
          <w:sz w:val="24"/>
          <w:szCs w:val="24"/>
        </w:rPr>
        <w:t xml:space="preserve"> </w:t>
      </w:r>
      <w:r>
        <w:rPr>
          <w:rFonts w:cs="Times New Roman" w:ascii="Times New Roman" w:hAnsi="Times New Roman"/>
          <w:sz w:val="24"/>
          <w:szCs w:val="24"/>
        </w:rPr>
        <w:t>dei</w:t>
      </w:r>
      <w:r>
        <w:rPr>
          <w:rFonts w:cs="Times New Roman" w:ascii="Times New Roman" w:hAnsi="Times New Roman"/>
          <w:spacing w:val="-12"/>
          <w:sz w:val="24"/>
          <w:szCs w:val="24"/>
        </w:rPr>
        <w:t xml:space="preserve"> </w:t>
      </w:r>
      <w:r>
        <w:rPr>
          <w:rFonts w:cs="Times New Roman" w:ascii="Times New Roman" w:hAnsi="Times New Roman"/>
          <w:sz w:val="24"/>
          <w:szCs w:val="24"/>
        </w:rPr>
        <w:t>requisiti</w:t>
      </w:r>
      <w:r>
        <w:rPr>
          <w:rFonts w:cs="Times New Roman" w:ascii="Times New Roman" w:hAnsi="Times New Roman"/>
          <w:spacing w:val="-11"/>
          <w:sz w:val="24"/>
          <w:szCs w:val="24"/>
        </w:rPr>
        <w:t xml:space="preserve"> </w:t>
      </w:r>
      <w:r>
        <w:rPr>
          <w:rFonts w:cs="Times New Roman" w:ascii="Times New Roman" w:hAnsi="Times New Roman"/>
          <w:sz w:val="24"/>
          <w:szCs w:val="24"/>
        </w:rPr>
        <w:t>prestati.</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Il</w:t>
      </w:r>
      <w:r>
        <w:rPr>
          <w:rFonts w:cs="Times New Roman" w:ascii="Times New Roman" w:hAnsi="Times New Roman"/>
          <w:spacing w:val="1"/>
          <w:sz w:val="24"/>
          <w:szCs w:val="24"/>
        </w:rPr>
        <w:t xml:space="preserve"> </w:t>
      </w:r>
      <w:r>
        <w:rPr>
          <w:rFonts w:cs="Times New Roman" w:ascii="Times New Roman" w:hAnsi="Times New Roman"/>
          <w:sz w:val="24"/>
          <w:szCs w:val="24"/>
        </w:rPr>
        <w:t>concorrente</w:t>
      </w:r>
      <w:r>
        <w:rPr>
          <w:rFonts w:cs="Times New Roman" w:ascii="Times New Roman" w:hAnsi="Times New Roman"/>
          <w:spacing w:val="1"/>
          <w:sz w:val="24"/>
          <w:szCs w:val="24"/>
        </w:rPr>
        <w:t xml:space="preserve"> </w:t>
      </w:r>
      <w:r>
        <w:rPr>
          <w:rFonts w:cs="Times New Roman" w:ascii="Times New Roman" w:hAnsi="Times New Roman"/>
          <w:sz w:val="24"/>
          <w:szCs w:val="24"/>
        </w:rPr>
        <w:t>provvede</w:t>
      </w:r>
      <w:r>
        <w:rPr>
          <w:rFonts w:cs="Times New Roman" w:ascii="Times New Roman" w:hAnsi="Times New Roman"/>
          <w:spacing w:val="1"/>
          <w:sz w:val="24"/>
          <w:szCs w:val="24"/>
        </w:rPr>
        <w:t xml:space="preserve"> </w:t>
      </w:r>
      <w:r>
        <w:rPr>
          <w:rFonts w:cs="Times New Roman" w:ascii="Times New Roman" w:hAnsi="Times New Roman"/>
          <w:sz w:val="24"/>
          <w:szCs w:val="24"/>
        </w:rPr>
        <w:t>a</w:t>
      </w:r>
      <w:r>
        <w:rPr>
          <w:rFonts w:cs="Times New Roman" w:ascii="Times New Roman" w:hAnsi="Times New Roman"/>
          <w:spacing w:val="1"/>
          <w:sz w:val="24"/>
          <w:szCs w:val="24"/>
        </w:rPr>
        <w:t xml:space="preserve"> </w:t>
      </w:r>
      <w:r>
        <w:rPr>
          <w:rFonts w:cs="Times New Roman" w:ascii="Times New Roman" w:hAnsi="Times New Roman"/>
          <w:sz w:val="24"/>
          <w:szCs w:val="24"/>
        </w:rPr>
        <w:t>sostituire</w:t>
      </w:r>
      <w:r>
        <w:rPr>
          <w:rFonts w:cs="Times New Roman" w:ascii="Times New Roman" w:hAnsi="Times New Roman"/>
          <w:spacing w:val="1"/>
          <w:sz w:val="24"/>
          <w:szCs w:val="24"/>
        </w:rPr>
        <w:t xml:space="preserve"> </w:t>
      </w:r>
      <w:r>
        <w:rPr>
          <w:rFonts w:cs="Times New Roman" w:ascii="Times New Roman" w:hAnsi="Times New Roman"/>
          <w:sz w:val="24"/>
          <w:szCs w:val="24"/>
        </w:rPr>
        <w:t>l’ausiliario</w:t>
      </w:r>
      <w:r>
        <w:rPr>
          <w:rFonts w:cs="Times New Roman" w:ascii="Times New Roman" w:hAnsi="Times New Roman"/>
          <w:spacing w:val="1"/>
          <w:sz w:val="24"/>
          <w:szCs w:val="24"/>
        </w:rPr>
        <w:t xml:space="preserve"> </w:t>
      </w:r>
      <w:r>
        <w:rPr>
          <w:rFonts w:cs="Times New Roman" w:ascii="Times New Roman" w:hAnsi="Times New Roman"/>
          <w:sz w:val="24"/>
          <w:szCs w:val="24"/>
        </w:rPr>
        <w:t>qualora</w:t>
      </w:r>
      <w:r>
        <w:rPr>
          <w:rFonts w:cs="Times New Roman" w:ascii="Times New Roman" w:hAnsi="Times New Roman"/>
          <w:spacing w:val="1"/>
          <w:sz w:val="24"/>
          <w:szCs w:val="24"/>
        </w:rPr>
        <w:t xml:space="preserve"> </w:t>
      </w:r>
      <w:r>
        <w:rPr>
          <w:rFonts w:cs="Times New Roman" w:ascii="Times New Roman" w:hAnsi="Times New Roman"/>
          <w:sz w:val="24"/>
          <w:szCs w:val="24"/>
        </w:rPr>
        <w:t>per</w:t>
      </w:r>
      <w:r>
        <w:rPr>
          <w:rFonts w:cs="Times New Roman" w:ascii="Times New Roman" w:hAnsi="Times New Roman"/>
          <w:spacing w:val="1"/>
          <w:sz w:val="24"/>
          <w:szCs w:val="24"/>
        </w:rPr>
        <w:t xml:space="preserve"> </w:t>
      </w:r>
      <w:r>
        <w:rPr>
          <w:rFonts w:cs="Times New Roman" w:ascii="Times New Roman" w:hAnsi="Times New Roman"/>
          <w:sz w:val="24"/>
          <w:szCs w:val="24"/>
        </w:rPr>
        <w:t>quest’ultimo sussistano motivi obbligatori di esclusione o laddove esso non soddisfi i pertinenti criteri di</w:t>
      </w:r>
      <w:r>
        <w:rPr>
          <w:rFonts w:cs="Times New Roman" w:ascii="Times New Roman" w:hAnsi="Times New Roman"/>
          <w:spacing w:val="1"/>
          <w:sz w:val="24"/>
          <w:szCs w:val="24"/>
        </w:rPr>
        <w:t xml:space="preserve"> </w:t>
      </w:r>
      <w:r>
        <w:rPr>
          <w:rFonts w:cs="Times New Roman" w:ascii="Times New Roman" w:hAnsi="Times New Roman"/>
          <w:sz w:val="24"/>
          <w:szCs w:val="24"/>
        </w:rPr>
        <w:t>selezione.</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Ai</w:t>
      </w:r>
      <w:r>
        <w:rPr>
          <w:rFonts w:cs="Times New Roman" w:ascii="Times New Roman" w:hAnsi="Times New Roman"/>
          <w:spacing w:val="1"/>
          <w:sz w:val="24"/>
          <w:szCs w:val="24"/>
        </w:rPr>
        <w:t xml:space="preserve"> </w:t>
      </w:r>
      <w:r>
        <w:rPr>
          <w:rFonts w:cs="Times New Roman" w:ascii="Times New Roman" w:hAnsi="Times New Roman"/>
          <w:sz w:val="24"/>
          <w:szCs w:val="24"/>
        </w:rPr>
        <w:t>sensi</w:t>
      </w:r>
      <w:r>
        <w:rPr>
          <w:rFonts w:cs="Times New Roman" w:ascii="Times New Roman" w:hAnsi="Times New Roman"/>
          <w:spacing w:val="1"/>
          <w:sz w:val="24"/>
          <w:szCs w:val="24"/>
        </w:rPr>
        <w:t xml:space="preserve"> </w:t>
      </w:r>
      <w:r>
        <w:rPr>
          <w:rFonts w:cs="Times New Roman" w:ascii="Times New Roman" w:hAnsi="Times New Roman"/>
          <w:sz w:val="24"/>
          <w:szCs w:val="24"/>
        </w:rPr>
        <w:t>dell’art.</w:t>
      </w:r>
      <w:r>
        <w:rPr>
          <w:rFonts w:cs="Times New Roman" w:ascii="Times New Roman" w:hAnsi="Times New Roman"/>
          <w:spacing w:val="1"/>
          <w:sz w:val="24"/>
          <w:szCs w:val="24"/>
        </w:rPr>
        <w:t xml:space="preserve">104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Codice,</w:t>
      </w:r>
      <w:r>
        <w:rPr>
          <w:rFonts w:cs="Times New Roman" w:ascii="Times New Roman" w:hAnsi="Times New Roman"/>
          <w:spacing w:val="1"/>
          <w:sz w:val="24"/>
          <w:szCs w:val="24"/>
        </w:rPr>
        <w:t xml:space="preserve"> </w:t>
      </w:r>
      <w:r>
        <w:rPr>
          <w:rFonts w:cs="Times New Roman" w:ascii="Times New Roman" w:hAnsi="Times New Roman"/>
          <w:sz w:val="24"/>
          <w:szCs w:val="24"/>
        </w:rPr>
        <w:t>gli</w:t>
      </w:r>
      <w:r>
        <w:rPr>
          <w:rFonts w:cs="Times New Roman" w:ascii="Times New Roman" w:hAnsi="Times New Roman"/>
          <w:spacing w:val="1"/>
          <w:sz w:val="24"/>
          <w:szCs w:val="24"/>
        </w:rPr>
        <w:t xml:space="preserve"> </w:t>
      </w:r>
      <w:r>
        <w:rPr>
          <w:rFonts w:cs="Times New Roman" w:ascii="Times New Roman" w:hAnsi="Times New Roman"/>
          <w:sz w:val="24"/>
          <w:szCs w:val="24"/>
        </w:rPr>
        <w:t>obblighi</w:t>
      </w:r>
      <w:r>
        <w:rPr>
          <w:rFonts w:cs="Times New Roman" w:ascii="Times New Roman" w:hAnsi="Times New Roman"/>
          <w:spacing w:val="1"/>
          <w:sz w:val="24"/>
          <w:szCs w:val="24"/>
        </w:rPr>
        <w:t xml:space="preserve"> </w:t>
      </w:r>
      <w:r>
        <w:rPr>
          <w:rFonts w:cs="Times New Roman" w:ascii="Times New Roman" w:hAnsi="Times New Roman"/>
          <w:sz w:val="24"/>
          <w:szCs w:val="24"/>
        </w:rPr>
        <w:t>previsti</w:t>
      </w:r>
      <w:r>
        <w:rPr>
          <w:rFonts w:cs="Times New Roman" w:ascii="Times New Roman" w:hAnsi="Times New Roman"/>
          <w:spacing w:val="1"/>
          <w:sz w:val="24"/>
          <w:szCs w:val="24"/>
        </w:rPr>
        <w:t xml:space="preserve"> </w:t>
      </w:r>
      <w:r>
        <w:rPr>
          <w:rFonts w:cs="Times New Roman" w:ascii="Times New Roman" w:hAnsi="Times New Roman"/>
          <w:sz w:val="24"/>
          <w:szCs w:val="24"/>
        </w:rPr>
        <w:t>dalla</w:t>
      </w:r>
      <w:r>
        <w:rPr>
          <w:rFonts w:cs="Times New Roman" w:ascii="Times New Roman" w:hAnsi="Times New Roman"/>
          <w:spacing w:val="1"/>
          <w:sz w:val="24"/>
          <w:szCs w:val="24"/>
        </w:rPr>
        <w:t xml:space="preserve"> </w:t>
      </w:r>
      <w:r>
        <w:rPr>
          <w:rFonts w:cs="Times New Roman" w:ascii="Times New Roman" w:hAnsi="Times New Roman"/>
          <w:sz w:val="24"/>
          <w:szCs w:val="24"/>
        </w:rPr>
        <w:t>normativa</w:t>
      </w:r>
      <w:r>
        <w:rPr>
          <w:rFonts w:cs="Times New Roman" w:ascii="Times New Roman" w:hAnsi="Times New Roman"/>
          <w:spacing w:val="1"/>
          <w:sz w:val="24"/>
          <w:szCs w:val="24"/>
        </w:rPr>
        <w:t xml:space="preserve"> </w:t>
      </w:r>
      <w:r>
        <w:rPr>
          <w:rFonts w:cs="Times New Roman" w:ascii="Times New Roman" w:hAnsi="Times New Roman"/>
          <w:sz w:val="24"/>
          <w:szCs w:val="24"/>
        </w:rPr>
        <w:t>antimafia</w:t>
      </w:r>
      <w:r>
        <w:rPr>
          <w:rFonts w:cs="Times New Roman" w:ascii="Times New Roman" w:hAnsi="Times New Roman"/>
          <w:spacing w:val="1"/>
          <w:sz w:val="24"/>
          <w:szCs w:val="24"/>
        </w:rPr>
        <w:t xml:space="preserve"> </w:t>
      </w:r>
      <w:r>
        <w:rPr>
          <w:rFonts w:cs="Times New Roman" w:ascii="Times New Roman" w:hAnsi="Times New Roman"/>
          <w:sz w:val="24"/>
          <w:szCs w:val="24"/>
        </w:rPr>
        <w:t>a</w:t>
      </w:r>
      <w:r>
        <w:rPr>
          <w:rFonts w:cs="Times New Roman" w:ascii="Times New Roman" w:hAnsi="Times New Roman"/>
          <w:spacing w:val="1"/>
          <w:sz w:val="24"/>
          <w:szCs w:val="24"/>
        </w:rPr>
        <w:t xml:space="preserve"> </w:t>
      </w:r>
      <w:r>
        <w:rPr>
          <w:rFonts w:cs="Times New Roman" w:ascii="Times New Roman" w:hAnsi="Times New Roman"/>
          <w:sz w:val="24"/>
          <w:szCs w:val="24"/>
        </w:rPr>
        <w:t>carico</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concorrente si applicano</w:t>
      </w:r>
      <w:r>
        <w:rPr>
          <w:rFonts w:cs="Times New Roman" w:ascii="Times New Roman" w:hAnsi="Times New Roman"/>
          <w:spacing w:val="1"/>
          <w:sz w:val="24"/>
          <w:szCs w:val="24"/>
        </w:rPr>
        <w:t xml:space="preserve"> </w:t>
      </w:r>
      <w:r>
        <w:rPr>
          <w:rFonts w:cs="Times New Roman" w:ascii="Times New Roman" w:hAnsi="Times New Roman"/>
          <w:sz w:val="24"/>
          <w:szCs w:val="24"/>
        </w:rPr>
        <w:t>anche</w:t>
      </w:r>
      <w:r>
        <w:rPr>
          <w:rFonts w:cs="Times New Roman" w:ascii="Times New Roman" w:hAnsi="Times New Roman"/>
          <w:spacing w:val="1"/>
          <w:sz w:val="24"/>
          <w:szCs w:val="24"/>
        </w:rPr>
        <w:t xml:space="preserve"> </w:t>
      </w:r>
      <w:r>
        <w:rPr>
          <w:rFonts w:cs="Times New Roman" w:ascii="Times New Roman" w:hAnsi="Times New Roman"/>
          <w:sz w:val="24"/>
          <w:szCs w:val="24"/>
        </w:rPr>
        <w:t>nei confronti del soggetto</w:t>
      </w:r>
      <w:r>
        <w:rPr>
          <w:rFonts w:cs="Times New Roman" w:ascii="Times New Roman" w:hAnsi="Times New Roman"/>
          <w:spacing w:val="1"/>
          <w:sz w:val="24"/>
          <w:szCs w:val="24"/>
        </w:rPr>
        <w:t xml:space="preserve"> </w:t>
      </w:r>
      <w:r>
        <w:rPr>
          <w:rFonts w:cs="Times New Roman" w:ascii="Times New Roman" w:hAnsi="Times New Roman"/>
          <w:sz w:val="24"/>
          <w:szCs w:val="24"/>
        </w:rPr>
        <w:t>ausiliario.</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Se il concorrente non intende utilizzare l’istituto dell’avvalimento, deve comunque inserire sulla piattaforma</w:t>
      </w:r>
      <w:r>
        <w:rPr>
          <w:rFonts w:cs="Times New Roman" w:ascii="Times New Roman" w:hAnsi="Times New Roman"/>
          <w:spacing w:val="1"/>
          <w:sz w:val="24"/>
          <w:szCs w:val="24"/>
        </w:rPr>
        <w:t xml:space="preserve"> </w:t>
      </w:r>
      <w:r>
        <w:rPr>
          <w:rFonts w:cs="Times New Roman" w:ascii="Times New Roman" w:hAnsi="Times New Roman"/>
          <w:sz w:val="24"/>
          <w:szCs w:val="24"/>
        </w:rPr>
        <w:t>telematica</w:t>
      </w:r>
      <w:r>
        <w:rPr>
          <w:rFonts w:cs="Times New Roman" w:ascii="Times New Roman" w:hAnsi="Times New Roman"/>
          <w:spacing w:val="-3"/>
          <w:sz w:val="24"/>
          <w:szCs w:val="24"/>
        </w:rPr>
        <w:t xml:space="preserve"> </w:t>
      </w:r>
      <w:r>
        <w:rPr>
          <w:rFonts w:cs="Times New Roman" w:ascii="Times New Roman" w:hAnsi="Times New Roman"/>
          <w:sz w:val="24"/>
          <w:szCs w:val="24"/>
        </w:rPr>
        <w:t>una dichiarazione</w:t>
      </w:r>
      <w:r>
        <w:rPr>
          <w:rFonts w:cs="Times New Roman" w:ascii="Times New Roman" w:hAnsi="Times New Roman"/>
          <w:spacing w:val="1"/>
          <w:sz w:val="24"/>
          <w:szCs w:val="24"/>
        </w:rPr>
        <w:t xml:space="preserve"> </w:t>
      </w:r>
      <w:r>
        <w:rPr>
          <w:rFonts w:cs="Times New Roman" w:ascii="Times New Roman" w:hAnsi="Times New Roman"/>
          <w:sz w:val="24"/>
          <w:szCs w:val="24"/>
        </w:rPr>
        <w:t>negativa in</w:t>
      </w:r>
      <w:r>
        <w:rPr>
          <w:rFonts w:cs="Times New Roman" w:ascii="Times New Roman" w:hAnsi="Times New Roman"/>
          <w:spacing w:val="-1"/>
          <w:sz w:val="24"/>
          <w:szCs w:val="24"/>
        </w:rPr>
        <w:t xml:space="preserve"> </w:t>
      </w:r>
      <w:r>
        <w:rPr>
          <w:rFonts w:cs="Times New Roman" w:ascii="Times New Roman" w:hAnsi="Times New Roman"/>
          <w:sz w:val="24"/>
          <w:szCs w:val="24"/>
        </w:rPr>
        <w:t>tal</w:t>
      </w:r>
      <w:r>
        <w:rPr>
          <w:rFonts w:cs="Times New Roman" w:ascii="Times New Roman" w:hAnsi="Times New Roman"/>
          <w:spacing w:val="-3"/>
          <w:sz w:val="24"/>
          <w:szCs w:val="24"/>
        </w:rPr>
        <w:t xml:space="preserve"> </w:t>
      </w:r>
      <w:r>
        <w:rPr>
          <w:rFonts w:cs="Times New Roman" w:ascii="Times New Roman" w:hAnsi="Times New Roman"/>
          <w:sz w:val="24"/>
          <w:szCs w:val="24"/>
        </w:rPr>
        <w:t>senso.</w:t>
      </w:r>
    </w:p>
    <w:p>
      <w:pPr>
        <w:pStyle w:val="TextBody"/>
        <w:tabs>
          <w:tab w:val="clear" w:pos="720"/>
          <w:tab w:val="left" w:pos="284" w:leader="none"/>
        </w:tabs>
        <w:spacing w:before="4"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Heading1"/>
        <w:spacing w:lineRule="auto" w:line="228" w:before="186" w:after="0"/>
        <w:ind w:left="0" w:hanging="0"/>
        <w:rPr/>
      </w:pPr>
      <w:r>
        <w:rPr>
          <w:rFonts w:cs="Times New Roman" w:ascii="Times New Roman" w:hAnsi="Times New Roman"/>
          <w:spacing w:val="-1"/>
          <w:sz w:val="24"/>
          <w:szCs w:val="24"/>
        </w:rPr>
        <w:t xml:space="preserve">      </w:t>
      </w:r>
      <w:r>
        <w:rPr>
          <w:rFonts w:cs="Times New Roman" w:ascii="Times New Roman" w:hAnsi="Times New Roman"/>
          <w:spacing w:val="-1"/>
        </w:rPr>
        <w:t>11</w:t>
      </w:r>
      <w:r>
        <w:rPr>
          <w:rFonts w:cs="Times New Roman" w:ascii="Times New Roman" w:hAnsi="Times New Roman"/>
          <w:spacing w:val="-1"/>
          <w:sz w:val="24"/>
          <w:szCs w:val="24"/>
        </w:rPr>
        <w:t>. CESSIONE DEL CONTRATTO</w:t>
      </w:r>
    </w:p>
    <w:p>
      <w:pPr>
        <w:pStyle w:val="TextBody"/>
        <w:spacing w:before="4" w:after="0"/>
        <w:ind w:right="216" w:hanging="0"/>
        <w:rPr>
          <w:rFonts w:ascii="Times New Roman" w:hAnsi="Times New Roman" w:cs="Times New Roman"/>
          <w:sz w:val="24"/>
          <w:szCs w:val="24"/>
        </w:rPr>
      </w:pPr>
      <w:r>
        <w:rPr>
          <w:rFonts w:cs="Times New Roman" w:ascii="Times New Roman" w:hAnsi="Times New Roman"/>
          <w:sz w:val="24"/>
          <w:szCs w:val="24"/>
        </w:rPr>
      </w:r>
    </w:p>
    <w:p>
      <w:pPr>
        <w:pStyle w:val="TextBody"/>
        <w:spacing w:before="1" w:after="0"/>
        <w:ind w:left="283" w:right="680" w:hanging="0"/>
        <w:rPr>
          <w:rFonts w:ascii="Times New Roman" w:hAnsi="Times New Roman" w:cs="Times New Roman"/>
          <w:sz w:val="24"/>
          <w:szCs w:val="24"/>
        </w:rPr>
      </w:pPr>
      <w:r>
        <w:rPr>
          <w:rFonts w:cs="Times New Roman" w:ascii="Times New Roman" w:hAnsi="Times New Roman"/>
          <w:sz w:val="24"/>
          <w:szCs w:val="24"/>
        </w:rPr>
        <w:t>Non è ammessa la cessione totale o parziale del contratto senza l’autorizzazione preventiva del</w:t>
      </w:r>
      <w:r>
        <w:rPr>
          <w:rFonts w:cs="Times New Roman" w:ascii="Times New Roman" w:hAnsi="Times New Roman"/>
          <w:spacing w:val="1"/>
          <w:sz w:val="24"/>
          <w:szCs w:val="24"/>
        </w:rPr>
        <w:t xml:space="preserve"> </w:t>
      </w:r>
      <w:r>
        <w:rPr>
          <w:rFonts w:cs="Times New Roman" w:ascii="Times New Roman" w:hAnsi="Times New Roman"/>
          <w:sz w:val="24"/>
          <w:szCs w:val="24"/>
        </w:rPr>
        <w:t>Consorzio, fatto salvo quanto previsto dall’articolo 120, comma 1, lettera d), del D.Lgs. 36/2023.</w:t>
      </w:r>
    </w:p>
    <w:p>
      <w:pPr>
        <w:pStyle w:val="TextBody"/>
        <w:spacing w:before="1" w:after="0"/>
        <w:ind w:right="215" w:hanging="0"/>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3"/>
        </w:numPr>
        <w:tabs>
          <w:tab w:val="clear" w:pos="720"/>
          <w:tab w:val="left" w:pos="0" w:leader="none"/>
          <w:tab w:val="left" w:pos="284" w:leader="none"/>
        </w:tabs>
        <w:ind w:left="284" w:right="694" w:hanging="0"/>
        <w:jc w:val="both"/>
        <w:rPr>
          <w:rFonts w:ascii="Times New Roman" w:hAnsi="Times New Roman" w:cs="Times New Roman"/>
          <w:sz w:val="24"/>
          <w:szCs w:val="24"/>
        </w:rPr>
      </w:pPr>
      <w:bookmarkStart w:id="6" w:name="_TOC_250015"/>
      <w:r>
        <w:rPr>
          <w:rFonts w:cs="Times New Roman" w:ascii="Times New Roman" w:hAnsi="Times New Roman"/>
          <w:sz w:val="24"/>
          <w:szCs w:val="24"/>
        </w:rPr>
        <w:t>GARANZIA</w:t>
      </w:r>
      <w:r>
        <w:rPr>
          <w:rFonts w:cs="Times New Roman" w:ascii="Times New Roman" w:hAnsi="Times New Roman"/>
          <w:spacing w:val="-13"/>
          <w:sz w:val="24"/>
          <w:szCs w:val="24"/>
        </w:rPr>
        <w:t xml:space="preserve"> </w:t>
      </w:r>
      <w:bookmarkEnd w:id="6"/>
      <w:r>
        <w:rPr>
          <w:rFonts w:cs="Times New Roman" w:ascii="Times New Roman" w:hAnsi="Times New Roman"/>
          <w:spacing w:val="-13"/>
          <w:sz w:val="24"/>
          <w:szCs w:val="24"/>
        </w:rPr>
        <w:t>PROVVISORIA</w:t>
      </w:r>
    </w:p>
    <w:p>
      <w:pPr>
        <w:pStyle w:val="Heading1"/>
        <w:tabs>
          <w:tab w:val="clear" w:pos="720"/>
          <w:tab w:val="left" w:pos="0" w:leader="none"/>
          <w:tab w:val="left" w:pos="284" w:leader="none"/>
        </w:tabs>
        <w:ind w:left="284" w:right="694" w:hanging="0"/>
        <w:jc w:val="both"/>
        <w:rPr>
          <w:rFonts w:ascii="Times New Roman" w:hAnsi="Times New Roman" w:cs="Times New Roman"/>
          <w:sz w:val="24"/>
          <w:szCs w:val="24"/>
          <w:highlight w:val="yellow"/>
        </w:rPr>
      </w:pPr>
      <w:r>
        <w:rPr>
          <w:rFonts w:cs="Times New Roman" w:ascii="Times New Roman" w:hAnsi="Times New Roman"/>
          <w:sz w:val="24"/>
          <w:szCs w:val="24"/>
          <w:highlight w:val="yellow"/>
        </w:rPr>
      </w:r>
    </w:p>
    <w:p>
      <w:pPr>
        <w:pStyle w:val="TextBody"/>
        <w:tabs>
          <w:tab w:val="clear" w:pos="720"/>
          <w:tab w:val="left" w:pos="284" w:leader="none"/>
        </w:tabs>
        <w:ind w:left="284" w:right="694" w:hanging="0"/>
        <w:jc w:val="both"/>
        <w:rPr>
          <w:rFonts w:ascii="Times New Roman" w:hAnsi="Times New Roman" w:cs="Times New Roman"/>
          <w:color w:val="000000"/>
          <w:sz w:val="24"/>
          <w:szCs w:val="24"/>
        </w:rPr>
      </w:pPr>
      <w:r>
        <w:rPr>
          <w:rFonts w:cs="Times New Roman" w:ascii="Times New Roman" w:hAnsi="Times New Roman"/>
          <w:color w:val="000000"/>
          <w:sz w:val="24"/>
          <w:szCs w:val="24"/>
        </w:rPr>
        <w:t>Non è richiesta alcuna garanzia provvisoria, come  previsto dall’art. 53 del D.Lgs. 36/2023, non ricorrendo particolari esigenze che ne giustifichino la richiesta, in relazione al presente affidamento.</w:t>
      </w:r>
    </w:p>
    <w:p>
      <w:pPr>
        <w:pStyle w:val="Heading1"/>
        <w:tabs>
          <w:tab w:val="clear" w:pos="720"/>
          <w:tab w:val="left" w:pos="0" w:leader="none"/>
          <w:tab w:val="left" w:pos="284" w:leader="none"/>
        </w:tabs>
        <w:ind w:left="284" w:right="694" w:hanging="0"/>
        <w:jc w:val="both"/>
        <w:rPr>
          <w:rFonts w:ascii="Times New Roman" w:hAnsi="Times New Roman" w:cs="Times New Roman"/>
          <w:b w:val="false"/>
          <w:b w:val="false"/>
          <w:spacing w:val="-13"/>
          <w:sz w:val="24"/>
          <w:szCs w:val="24"/>
        </w:rPr>
      </w:pPr>
      <w:r>
        <w:rPr>
          <w:rFonts w:cs="Times New Roman" w:ascii="Times New Roman" w:hAnsi="Times New Roman"/>
          <w:b w:val="false"/>
          <w:spacing w:val="-13"/>
          <w:sz w:val="24"/>
          <w:szCs w:val="24"/>
        </w:rPr>
      </w:r>
    </w:p>
    <w:p>
      <w:pPr>
        <w:pStyle w:val="TextBody"/>
        <w:tabs>
          <w:tab w:val="clear" w:pos="720"/>
          <w:tab w:val="left" w:pos="284" w:leader="none"/>
        </w:tabs>
        <w:ind w:left="284" w:right="694" w:hanging="0"/>
        <w:jc w:val="both"/>
        <w:rPr/>
      </w:pPr>
      <w:r>
        <w:rPr>
          <w:rFonts w:cs="Times New Roman" w:ascii="Times New Roman" w:hAnsi="Times New Roman"/>
          <w:color w:val="000000"/>
          <w:sz w:val="24"/>
          <w:szCs w:val="24"/>
        </w:rPr>
        <w:t xml:space="preserve">L’affidatario dovrà stipulare apposita garanzia definitiva pari al </w:t>
      </w:r>
      <w:r>
        <w:rPr>
          <w:rFonts w:cs="Times New Roman" w:ascii="Times New Roman" w:hAnsi="Times New Roman"/>
          <w:color w:val="000000"/>
          <w:sz w:val="24"/>
          <w:szCs w:val="24"/>
        </w:rPr>
        <w:t>10</w:t>
      </w:r>
      <w:r>
        <w:rPr>
          <w:rFonts w:cs="Times New Roman" w:ascii="Times New Roman" w:hAnsi="Times New Roman"/>
          <w:color w:val="000000"/>
          <w:sz w:val="24"/>
          <w:szCs w:val="24"/>
        </w:rPr>
        <w:t xml:space="preserve"> per cento dell’importo contrattuale, secondo le modalità di legge.</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3"/>
        </w:numPr>
        <w:tabs>
          <w:tab w:val="clear" w:pos="720"/>
          <w:tab w:val="left" w:pos="0" w:leader="none"/>
          <w:tab w:val="left" w:pos="284" w:leader="none"/>
        </w:tabs>
        <w:spacing w:before="1" w:after="0"/>
        <w:ind w:left="284" w:right="694" w:hanging="0"/>
        <w:rPr>
          <w:rFonts w:ascii="Times New Roman" w:hAnsi="Times New Roman" w:cs="Times New Roman"/>
          <w:sz w:val="24"/>
          <w:szCs w:val="24"/>
        </w:rPr>
      </w:pPr>
      <w:bookmarkStart w:id="7" w:name="_TOC_250014"/>
      <w:r>
        <w:rPr>
          <w:rFonts w:cs="Times New Roman" w:ascii="Times New Roman" w:hAnsi="Times New Roman"/>
          <w:spacing w:val="-9"/>
          <w:sz w:val="24"/>
          <w:szCs w:val="24"/>
        </w:rPr>
        <w:t>PAGAMENTO</w:t>
      </w:r>
      <w:r>
        <w:rPr>
          <w:rFonts w:cs="Times New Roman" w:ascii="Times New Roman" w:hAnsi="Times New Roman"/>
          <w:spacing w:val="-13"/>
          <w:sz w:val="24"/>
          <w:szCs w:val="24"/>
        </w:rPr>
        <w:t xml:space="preserve"> </w:t>
      </w:r>
      <w:r>
        <w:rPr>
          <w:rFonts w:cs="Times New Roman" w:ascii="Times New Roman" w:hAnsi="Times New Roman"/>
          <w:spacing w:val="-9"/>
          <w:sz w:val="24"/>
          <w:szCs w:val="24"/>
        </w:rPr>
        <w:t>A</w:t>
      </w:r>
      <w:r>
        <w:rPr>
          <w:rFonts w:cs="Times New Roman" w:ascii="Times New Roman" w:hAnsi="Times New Roman"/>
          <w:spacing w:val="5"/>
          <w:sz w:val="24"/>
          <w:szCs w:val="24"/>
        </w:rPr>
        <w:t xml:space="preserve"> </w:t>
      </w:r>
      <w:r>
        <w:rPr>
          <w:rFonts w:cs="Times New Roman" w:ascii="Times New Roman" w:hAnsi="Times New Roman"/>
          <w:spacing w:val="-9"/>
          <w:sz w:val="24"/>
          <w:szCs w:val="24"/>
        </w:rPr>
        <w:t>FAVORE</w:t>
      </w:r>
      <w:r>
        <w:rPr>
          <w:rFonts w:cs="Times New Roman" w:ascii="Times New Roman" w:hAnsi="Times New Roman"/>
          <w:spacing w:val="-6"/>
          <w:sz w:val="24"/>
          <w:szCs w:val="24"/>
        </w:rPr>
        <w:t xml:space="preserve"> </w:t>
      </w:r>
      <w:bookmarkEnd w:id="7"/>
      <w:r>
        <w:rPr>
          <w:rFonts w:cs="Times New Roman" w:ascii="Times New Roman" w:hAnsi="Times New Roman"/>
          <w:spacing w:val="-9"/>
          <w:sz w:val="24"/>
          <w:szCs w:val="24"/>
        </w:rPr>
        <w:t>DELL’AUTORITÀ</w:t>
      </w:r>
    </w:p>
    <w:p>
      <w:pPr>
        <w:pStyle w:val="TextBody"/>
        <w:tabs>
          <w:tab w:val="clear" w:pos="720"/>
          <w:tab w:val="left" w:pos="284" w:leader="none"/>
        </w:tabs>
        <w:ind w:left="284" w:right="694" w:hanging="0"/>
        <w:rPr>
          <w:rFonts w:ascii="Times New Roman" w:hAnsi="Times New Roman" w:cs="Times New Roman"/>
          <w:b/>
          <w:b/>
          <w:sz w:val="24"/>
          <w:szCs w:val="24"/>
        </w:rPr>
      </w:pPr>
      <w:r>
        <w:rPr>
          <w:rFonts w:cs="Times New Roman" w:ascii="Times New Roman" w:hAnsi="Times New Roman"/>
          <w:b/>
          <w:sz w:val="24"/>
          <w:szCs w:val="24"/>
        </w:rPr>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A decorrere dal 1° gennaio 2021 gli operatori economici e le stazioni appaltanti sono nuovamente tenuti al</w:t>
      </w:r>
      <w:r>
        <w:rPr>
          <w:rFonts w:cs="Times New Roman" w:ascii="Times New Roman" w:hAnsi="Times New Roman"/>
          <w:spacing w:val="1"/>
          <w:sz w:val="24"/>
          <w:szCs w:val="24"/>
        </w:rPr>
        <w:t xml:space="preserve"> </w:t>
      </w:r>
      <w:r>
        <w:rPr>
          <w:rFonts w:cs="Times New Roman" w:ascii="Times New Roman" w:hAnsi="Times New Roman"/>
          <w:sz w:val="24"/>
          <w:szCs w:val="24"/>
        </w:rPr>
        <w:t>versamento dei contributi dovuti all'Autorità per tutte le procedure di scelta del contraente, secondo le</w:t>
      </w:r>
      <w:r>
        <w:rPr>
          <w:rFonts w:cs="Times New Roman" w:ascii="Times New Roman" w:hAnsi="Times New Roman"/>
          <w:spacing w:val="1"/>
          <w:sz w:val="24"/>
          <w:szCs w:val="24"/>
        </w:rPr>
        <w:t xml:space="preserve"> </w:t>
      </w:r>
      <w:r>
        <w:rPr>
          <w:rFonts w:cs="Times New Roman" w:ascii="Times New Roman" w:hAnsi="Times New Roman"/>
          <w:sz w:val="24"/>
          <w:szCs w:val="24"/>
        </w:rPr>
        <w:t>disposizioni</w:t>
      </w:r>
      <w:r>
        <w:rPr>
          <w:rFonts w:cs="Times New Roman" w:ascii="Times New Roman" w:hAnsi="Times New Roman"/>
          <w:spacing w:val="-3"/>
          <w:sz w:val="24"/>
          <w:szCs w:val="24"/>
        </w:rPr>
        <w:t xml:space="preserve"> </w:t>
      </w:r>
      <w:r>
        <w:rPr>
          <w:rFonts w:cs="Times New Roman" w:ascii="Times New Roman" w:hAnsi="Times New Roman"/>
          <w:sz w:val="24"/>
          <w:szCs w:val="24"/>
        </w:rPr>
        <w:t>della</w:t>
      </w:r>
      <w:r>
        <w:rPr>
          <w:rFonts w:cs="Times New Roman" w:ascii="Times New Roman" w:hAnsi="Times New Roman"/>
          <w:spacing w:val="-5"/>
          <w:sz w:val="24"/>
          <w:szCs w:val="24"/>
        </w:rPr>
        <w:t xml:space="preserve"> </w:t>
      </w:r>
      <w:r>
        <w:rPr>
          <w:rFonts w:cs="Times New Roman" w:ascii="Times New Roman" w:hAnsi="Times New Roman"/>
          <w:sz w:val="24"/>
          <w:szCs w:val="24"/>
        </w:rPr>
        <w:t>delibera</w:t>
      </w:r>
      <w:r>
        <w:rPr>
          <w:rFonts w:cs="Times New Roman" w:ascii="Times New Roman" w:hAnsi="Times New Roman"/>
          <w:spacing w:val="-4"/>
          <w:sz w:val="24"/>
          <w:szCs w:val="24"/>
        </w:rPr>
        <w:t xml:space="preserve"> </w:t>
      </w:r>
      <w:r>
        <w:rPr>
          <w:rFonts w:cs="Times New Roman" w:ascii="Times New Roman" w:hAnsi="Times New Roman"/>
          <w:sz w:val="24"/>
          <w:szCs w:val="24"/>
        </w:rPr>
        <w:t>di</w:t>
      </w:r>
      <w:r>
        <w:rPr>
          <w:rFonts w:cs="Times New Roman" w:ascii="Times New Roman" w:hAnsi="Times New Roman"/>
          <w:spacing w:val="-3"/>
          <w:sz w:val="24"/>
          <w:szCs w:val="24"/>
        </w:rPr>
        <w:t xml:space="preserve"> </w:t>
      </w:r>
      <w:r>
        <w:rPr>
          <w:rFonts w:cs="Times New Roman" w:ascii="Times New Roman" w:hAnsi="Times New Roman"/>
          <w:sz w:val="24"/>
          <w:szCs w:val="24"/>
        </w:rPr>
        <w:t>autofinanziamento</w:t>
      </w:r>
      <w:r>
        <w:rPr>
          <w:rFonts w:cs="Times New Roman" w:ascii="Times New Roman" w:hAnsi="Times New Roman"/>
          <w:spacing w:val="-3"/>
          <w:sz w:val="24"/>
          <w:szCs w:val="24"/>
        </w:rPr>
        <w:t xml:space="preserve"> </w:t>
      </w:r>
      <w:r>
        <w:rPr>
          <w:rFonts w:cs="Times New Roman" w:ascii="Times New Roman" w:hAnsi="Times New Roman"/>
          <w:sz w:val="24"/>
          <w:szCs w:val="24"/>
        </w:rPr>
        <w:t>dell’Autorità</w:t>
      </w:r>
      <w:r>
        <w:rPr>
          <w:rFonts w:cs="Times New Roman" w:ascii="Times New Roman" w:hAnsi="Times New Roman"/>
          <w:spacing w:val="-2"/>
          <w:sz w:val="24"/>
          <w:szCs w:val="24"/>
        </w:rPr>
        <w:t xml:space="preserve"> </w:t>
      </w:r>
      <w:r>
        <w:rPr>
          <w:rFonts w:cs="Times New Roman" w:ascii="Times New Roman" w:hAnsi="Times New Roman"/>
          <w:sz w:val="24"/>
          <w:szCs w:val="24"/>
        </w:rPr>
        <w:t>attualmente</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5"/>
          <w:sz w:val="24"/>
          <w:szCs w:val="24"/>
        </w:rPr>
        <w:t xml:space="preserve"> </w:t>
      </w:r>
      <w:r>
        <w:rPr>
          <w:rFonts w:cs="Times New Roman" w:ascii="Times New Roman" w:hAnsi="Times New Roman"/>
          <w:sz w:val="24"/>
          <w:szCs w:val="24"/>
        </w:rPr>
        <w:t>vigore</w:t>
      </w:r>
      <w:r>
        <w:rPr>
          <w:rFonts w:cs="Times New Roman" w:ascii="Times New Roman" w:hAnsi="Times New Roman"/>
          <w:spacing w:val="-4"/>
          <w:sz w:val="24"/>
          <w:szCs w:val="24"/>
        </w:rPr>
        <w:t xml:space="preserve"> </w:t>
      </w:r>
      <w:r>
        <w:rPr>
          <w:rFonts w:cs="Times New Roman" w:ascii="Times New Roman" w:hAnsi="Times New Roman"/>
          <w:sz w:val="24"/>
          <w:szCs w:val="24"/>
        </w:rPr>
        <w:t>(Delibera</w:t>
      </w:r>
      <w:r>
        <w:rPr>
          <w:rFonts w:cs="Times New Roman" w:ascii="Times New Roman" w:hAnsi="Times New Roman"/>
          <w:spacing w:val="-2"/>
          <w:sz w:val="24"/>
          <w:szCs w:val="24"/>
        </w:rPr>
        <w:t xml:space="preserve"> </w:t>
      </w:r>
      <w:r>
        <w:rPr>
          <w:rFonts w:cs="Times New Roman" w:ascii="Times New Roman" w:hAnsi="Times New Roman"/>
          <w:sz w:val="24"/>
          <w:szCs w:val="24"/>
        </w:rPr>
        <w:t xml:space="preserve">n.1121/2020) secondo le modalità indicate sul sito </w:t>
      </w:r>
      <w:r>
        <w:rPr>
          <w:rFonts w:cs="Times New Roman" w:ascii="Times New Roman" w:hAnsi="Times New Roman"/>
          <w:spacing w:val="-47"/>
          <w:sz w:val="24"/>
          <w:szCs w:val="24"/>
        </w:rPr>
        <w:t xml:space="preserve"> </w:t>
      </w:r>
      <w:r>
        <w:rPr>
          <w:rFonts w:cs="Times New Roman" w:ascii="Times New Roman" w:hAnsi="Times New Roman"/>
          <w:sz w:val="24"/>
          <w:szCs w:val="24"/>
        </w:rPr>
        <w:t xml:space="preserve">dell’ANAC </w:t>
      </w:r>
      <w:r>
        <w:rPr>
          <w:rFonts w:cs="Times New Roman" w:ascii="Times New Roman" w:hAnsi="Times New Roman"/>
          <w:color w:val="0000FF"/>
          <w:sz w:val="24"/>
          <w:szCs w:val="24"/>
        </w:rPr>
        <w:t>www.anticorruzione.it.</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3"/>
        </w:numPr>
        <w:tabs>
          <w:tab w:val="clear" w:pos="720"/>
          <w:tab w:val="left" w:pos="284" w:leader="none"/>
        </w:tabs>
        <w:spacing w:before="1" w:after="0"/>
        <w:ind w:left="284" w:right="694" w:hanging="0"/>
        <w:rPr>
          <w:rFonts w:ascii="Times New Roman" w:hAnsi="Times New Roman" w:cs="Times New Roman"/>
          <w:b/>
          <w:b/>
          <w:sz w:val="24"/>
          <w:szCs w:val="24"/>
        </w:rPr>
      </w:pPr>
      <w:r>
        <w:rPr>
          <w:rFonts w:cs="Times New Roman" w:ascii="Times New Roman" w:hAnsi="Times New Roman"/>
          <w:b/>
          <w:sz w:val="24"/>
          <w:szCs w:val="24"/>
        </w:rPr>
        <w:t>CONTENUTO DELLA BUSTA AMMINISTRATIVA</w:t>
      </w:r>
    </w:p>
    <w:p>
      <w:pPr>
        <w:pStyle w:val="List"/>
        <w:tabs>
          <w:tab w:val="clear" w:pos="720"/>
          <w:tab w:val="left" w:pos="284" w:leader="none"/>
        </w:tabs>
        <w:spacing w:before="0" w:after="0"/>
        <w:ind w:left="284" w:right="694" w:hanging="0"/>
        <w:jc w:val="both"/>
        <w:rPr>
          <w:rFonts w:cs="Times New Roman"/>
          <w:color w:val="000000"/>
          <w:highlight w:val="white"/>
        </w:rPr>
      </w:pPr>
      <w:r>
        <w:rPr>
          <w:rFonts w:cs="Times New Roman"/>
          <w:color w:val="000000"/>
          <w:highlight w:val="white"/>
        </w:rPr>
      </w:r>
    </w:p>
    <w:p>
      <w:pPr>
        <w:pStyle w:val="List"/>
        <w:tabs>
          <w:tab w:val="clear" w:pos="720"/>
          <w:tab w:val="left" w:pos="284" w:leader="none"/>
        </w:tabs>
        <w:spacing w:before="0" w:after="0"/>
        <w:ind w:left="284" w:right="694" w:hanging="0"/>
        <w:jc w:val="both"/>
        <w:rPr>
          <w:rFonts w:cs="Times New Roman"/>
          <w:color w:val="000000"/>
          <w:highlight w:val="white"/>
        </w:rPr>
      </w:pPr>
      <w:r>
        <w:rPr>
          <w:rFonts w:cs="Times New Roman"/>
          <w:color w:val="000000"/>
          <w:highlight w:val="white"/>
        </w:rPr>
        <w:t>Gli operatori economici invitati alla procedura di affidamento e interessati alla partecipazione dovranno far pervenire all'Ente, tramite il MEPA:</w:t>
      </w:r>
    </w:p>
    <w:p>
      <w:pPr>
        <w:pStyle w:val="List"/>
        <w:tabs>
          <w:tab w:val="clear" w:pos="720"/>
          <w:tab w:val="left" w:pos="284" w:leader="none"/>
        </w:tabs>
        <w:spacing w:before="0" w:after="0"/>
        <w:ind w:left="284" w:right="694" w:hanging="0"/>
        <w:jc w:val="both"/>
        <w:rPr>
          <w:rFonts w:cs="Times New Roman"/>
          <w:color w:val="000000"/>
          <w:highlight w:val="white"/>
        </w:rPr>
      </w:pPr>
      <w:r>
        <w:rPr>
          <w:rFonts w:cs="Times New Roman"/>
          <w:color w:val="000000"/>
          <w:highlight w:val="white"/>
        </w:rPr>
      </w:r>
    </w:p>
    <w:p>
      <w:pPr>
        <w:pStyle w:val="List"/>
        <w:numPr>
          <w:ilvl w:val="0"/>
          <w:numId w:val="103"/>
        </w:numPr>
        <w:tabs>
          <w:tab w:val="clear" w:pos="720"/>
          <w:tab w:val="left" w:pos="284" w:leader="none"/>
        </w:tabs>
        <w:spacing w:before="0" w:after="0"/>
        <w:ind w:left="284" w:right="694" w:hanging="0"/>
        <w:jc w:val="both"/>
        <w:rPr>
          <w:rFonts w:cs="Times New Roman"/>
          <w:color w:val="000000"/>
          <w:highlight w:val="white"/>
        </w:rPr>
      </w:pPr>
      <w:r>
        <w:rPr>
          <w:rFonts w:cs="Times New Roman"/>
          <w:color w:val="000000"/>
          <w:highlight w:val="white"/>
        </w:rPr>
        <w:t xml:space="preserve">DGUE (Documento di Gara Unico Europeo) </w:t>
      </w:r>
    </w:p>
    <w:p>
      <w:pPr>
        <w:pStyle w:val="List"/>
        <w:numPr>
          <w:ilvl w:val="0"/>
          <w:numId w:val="104"/>
        </w:numPr>
        <w:tabs>
          <w:tab w:val="clear" w:pos="720"/>
          <w:tab w:val="left" w:pos="284" w:leader="none"/>
        </w:tabs>
        <w:spacing w:before="0" w:after="0"/>
        <w:ind w:left="284" w:right="694" w:hanging="0"/>
        <w:jc w:val="both"/>
        <w:rPr>
          <w:rFonts w:cs="Times New Roman"/>
          <w:color w:val="000000"/>
          <w:highlight w:val="white"/>
        </w:rPr>
      </w:pPr>
      <w:r>
        <w:rPr>
          <w:rFonts w:cs="Times New Roman"/>
          <w:color w:val="000000"/>
          <w:highlight w:val="white"/>
        </w:rPr>
        <w:t>Dichiarazioni integrative e documentazione a corredo del DGUE</w:t>
      </w:r>
    </w:p>
    <w:p>
      <w:pPr>
        <w:pStyle w:val="List"/>
        <w:numPr>
          <w:ilvl w:val="0"/>
          <w:numId w:val="105"/>
        </w:numPr>
        <w:tabs>
          <w:tab w:val="clear" w:pos="720"/>
          <w:tab w:val="left" w:pos="284" w:leader="none"/>
        </w:tabs>
        <w:spacing w:before="0" w:after="0"/>
        <w:ind w:left="284" w:right="694" w:hanging="0"/>
        <w:jc w:val="both"/>
        <w:rPr>
          <w:rFonts w:cs="Times New Roman"/>
          <w:color w:val="000000"/>
          <w:highlight w:val="white"/>
        </w:rPr>
      </w:pPr>
      <w:r>
        <w:rPr>
          <w:rFonts w:cs="Times New Roman"/>
          <w:color w:val="000000"/>
          <w:highlight w:val="white"/>
        </w:rPr>
        <w:t>Modello per RTI;</w:t>
      </w:r>
    </w:p>
    <w:p>
      <w:pPr>
        <w:pStyle w:val="List"/>
        <w:numPr>
          <w:ilvl w:val="0"/>
          <w:numId w:val="106"/>
        </w:numPr>
        <w:tabs>
          <w:tab w:val="clear" w:pos="720"/>
          <w:tab w:val="left" w:pos="284" w:leader="none"/>
        </w:tabs>
        <w:spacing w:before="0" w:after="0"/>
        <w:ind w:left="284" w:right="694" w:hanging="0"/>
        <w:jc w:val="both"/>
        <w:rPr>
          <w:highlight w:val="none"/>
          <w:shd w:fill="auto" w:val="clear"/>
        </w:rPr>
      </w:pPr>
      <w:r>
        <w:rPr>
          <w:rFonts w:cs="Times New Roman"/>
          <w:color w:val="000000"/>
          <w:shd w:fill="auto" w:val="clear"/>
        </w:rPr>
        <w:t>capitolato firmato digitalmente per accettazione</w:t>
      </w:r>
    </w:p>
    <w:p>
      <w:pPr>
        <w:pStyle w:val="List"/>
        <w:numPr>
          <w:ilvl w:val="0"/>
          <w:numId w:val="107"/>
        </w:numPr>
        <w:tabs>
          <w:tab w:val="clear" w:pos="720"/>
          <w:tab w:val="left" w:pos="284" w:leader="none"/>
        </w:tabs>
        <w:spacing w:before="0" w:after="0"/>
        <w:ind w:left="284" w:right="694" w:hanging="0"/>
        <w:jc w:val="both"/>
        <w:rPr>
          <w:highlight w:val="none"/>
          <w:shd w:fill="auto" w:val="clear"/>
        </w:rPr>
      </w:pPr>
      <w:r>
        <w:rPr>
          <w:rFonts w:cs="Times New Roman"/>
          <w:color w:val="000000"/>
          <w:shd w:fill="auto" w:val="clear"/>
        </w:rPr>
        <w:t>disciplinare firmato digitalmente per accettazione</w:t>
      </w:r>
    </w:p>
    <w:p>
      <w:pPr>
        <w:pStyle w:val="List"/>
        <w:tabs>
          <w:tab w:val="clear" w:pos="720"/>
          <w:tab w:val="left" w:pos="284" w:leader="none"/>
        </w:tabs>
        <w:spacing w:before="0" w:after="0"/>
        <w:ind w:left="284" w:right="694" w:hanging="0"/>
        <w:jc w:val="both"/>
        <w:rPr>
          <w:rFonts w:cs="Times New Roman"/>
          <w:strike/>
          <w:color w:val="000000"/>
          <w:highlight w:val="white"/>
        </w:rPr>
      </w:pPr>
      <w:r>
        <w:rPr>
          <w:rFonts w:cs="Times New Roman"/>
          <w:strike/>
          <w:color w:val="000000"/>
          <w:highlight w:val="white"/>
        </w:rPr>
      </w:r>
    </w:p>
    <w:p>
      <w:pPr>
        <w:pStyle w:val="List"/>
        <w:tabs>
          <w:tab w:val="clear" w:pos="720"/>
          <w:tab w:val="left" w:pos="284" w:leader="none"/>
        </w:tabs>
        <w:spacing w:before="0" w:after="0"/>
        <w:ind w:left="284" w:right="694" w:hanging="0"/>
        <w:jc w:val="both"/>
        <w:rPr>
          <w:rFonts w:cs="Times New Roman"/>
          <w:strike/>
          <w:color w:val="000000"/>
          <w:highlight w:val="white"/>
        </w:rPr>
      </w:pPr>
      <w:r>
        <w:rPr>
          <w:rFonts w:cs="Times New Roman"/>
          <w:strike/>
          <w:color w:val="000000"/>
          <w:highlight w:val="white"/>
        </w:rPr>
      </w:r>
    </w:p>
    <w:p>
      <w:pPr>
        <w:pStyle w:val="Heading4"/>
        <w:tabs>
          <w:tab w:val="clear" w:pos="720"/>
          <w:tab w:val="left" w:pos="426" w:leader="none"/>
          <w:tab w:val="left" w:pos="840" w:leader="none"/>
        </w:tabs>
        <w:spacing w:lineRule="exact" w:line="267" w:before="33" w:after="0"/>
        <w:ind w:left="0" w:hanging="0"/>
        <w:jc w:val="both"/>
        <w:rPr>
          <w:rFonts w:ascii="Times New Roman" w:hAnsi="Times New Roman" w:cs="Times New Roman"/>
          <w:sz w:val="24"/>
          <w:szCs w:val="24"/>
        </w:rPr>
      </w:pPr>
      <w:r>
        <w:rPr>
          <w:rFonts w:cs="Times New Roman" w:ascii="Times New Roman" w:hAnsi="Times New Roman"/>
          <w:spacing w:val="-1"/>
          <w:sz w:val="24"/>
          <w:szCs w:val="24"/>
        </w:rPr>
        <w:t>a) DOCUMENTO</w:t>
      </w:r>
      <w:r>
        <w:rPr>
          <w:rFonts w:cs="Times New Roman" w:ascii="Times New Roman" w:hAnsi="Times New Roman"/>
          <w:spacing w:val="-3"/>
          <w:sz w:val="24"/>
          <w:szCs w:val="24"/>
        </w:rPr>
        <w:t xml:space="preserve"> </w:t>
      </w:r>
      <w:r>
        <w:rPr>
          <w:rFonts w:cs="Times New Roman" w:ascii="Times New Roman" w:hAnsi="Times New Roman"/>
          <w:sz w:val="24"/>
          <w:szCs w:val="24"/>
        </w:rPr>
        <w:t>DI GARA</w:t>
      </w:r>
      <w:r>
        <w:rPr>
          <w:rFonts w:cs="Times New Roman" w:ascii="Times New Roman" w:hAnsi="Times New Roman"/>
          <w:spacing w:val="-2"/>
          <w:sz w:val="24"/>
          <w:szCs w:val="24"/>
        </w:rPr>
        <w:t xml:space="preserve"> </w:t>
      </w:r>
      <w:r>
        <w:rPr>
          <w:rFonts w:cs="Times New Roman" w:ascii="Times New Roman" w:hAnsi="Times New Roman"/>
          <w:sz w:val="24"/>
          <w:szCs w:val="24"/>
        </w:rPr>
        <w:t>UNICO</w:t>
      </w:r>
      <w:r>
        <w:rPr>
          <w:rFonts w:cs="Times New Roman" w:ascii="Times New Roman" w:hAnsi="Times New Roman"/>
          <w:spacing w:val="-2"/>
          <w:sz w:val="24"/>
          <w:szCs w:val="24"/>
        </w:rPr>
        <w:t xml:space="preserve"> </w:t>
      </w:r>
      <w:r>
        <w:rPr>
          <w:rFonts w:cs="Times New Roman" w:ascii="Times New Roman" w:hAnsi="Times New Roman"/>
          <w:sz w:val="24"/>
          <w:szCs w:val="24"/>
        </w:rPr>
        <w:t>EUROPEO</w:t>
      </w:r>
      <w:r>
        <w:rPr>
          <w:rFonts w:cs="Times New Roman" w:ascii="Times New Roman" w:hAnsi="Times New Roman"/>
          <w:spacing w:val="-25"/>
          <w:sz w:val="24"/>
          <w:szCs w:val="24"/>
        </w:rPr>
        <w:t xml:space="preserve"> </w:t>
      </w:r>
      <w:r>
        <w:rPr>
          <w:rFonts w:cs="Times New Roman" w:ascii="Times New Roman" w:hAnsi="Times New Roman"/>
          <w:sz w:val="24"/>
          <w:szCs w:val="24"/>
        </w:rPr>
        <w:t>(DGUE)</w:t>
      </w:r>
    </w:p>
    <w:p>
      <w:pPr>
        <w:pStyle w:val="TextBody"/>
        <w:ind w:right="694" w:hanging="0"/>
        <w:jc w:val="both"/>
        <w:rPr>
          <w:rFonts w:ascii="Times New Roman" w:hAnsi="Times New Roman" w:cs="Times New Roman"/>
          <w:sz w:val="24"/>
          <w:szCs w:val="24"/>
        </w:rPr>
      </w:pPr>
      <w:r>
        <w:rPr>
          <w:rFonts w:cs="Times New Roman" w:ascii="Times New Roman" w:hAnsi="Times New Roman"/>
          <w:sz w:val="24"/>
          <w:szCs w:val="24"/>
        </w:rPr>
        <w:t>Il concorrente compila il Modello DGUE allegato conforme allo schema allegato al DM del Ministero delle</w:t>
      </w:r>
      <w:r>
        <w:rPr>
          <w:rFonts w:cs="Times New Roman" w:ascii="Times New Roman" w:hAnsi="Times New Roman"/>
          <w:spacing w:val="1"/>
          <w:sz w:val="24"/>
          <w:szCs w:val="24"/>
        </w:rPr>
        <w:t xml:space="preserve"> </w:t>
      </w:r>
      <w:r>
        <w:rPr>
          <w:rFonts w:cs="Times New Roman" w:ascii="Times New Roman" w:hAnsi="Times New Roman"/>
          <w:sz w:val="24"/>
          <w:szCs w:val="24"/>
        </w:rPr>
        <w:t>Infrastrutture</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Trasport</w:t>
      </w:r>
      <w:r>
        <w:rPr>
          <w:rFonts w:cs="Times New Roman" w:ascii="Times New Roman" w:hAnsi="Times New Roman"/>
          <w:sz w:val="24"/>
          <w:szCs w:val="24"/>
          <w:shd w:fill="auto" w:val="clear"/>
        </w:rPr>
        <w:t>i del</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18</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luglio</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2016</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o</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succe</w:t>
      </w:r>
      <w:r>
        <w:rPr>
          <w:rFonts w:cs="Times New Roman" w:ascii="Times New Roman" w:hAnsi="Times New Roman"/>
          <w:sz w:val="24"/>
          <w:szCs w:val="24"/>
        </w:rPr>
        <w:t>ssive</w:t>
      </w:r>
      <w:r>
        <w:rPr>
          <w:rFonts w:cs="Times New Roman" w:ascii="Times New Roman" w:hAnsi="Times New Roman"/>
          <w:spacing w:val="1"/>
          <w:sz w:val="24"/>
          <w:szCs w:val="24"/>
        </w:rPr>
        <w:t xml:space="preserve"> </w:t>
      </w:r>
      <w:r>
        <w:rPr>
          <w:rFonts w:cs="Times New Roman" w:ascii="Times New Roman" w:hAnsi="Times New Roman"/>
          <w:sz w:val="24"/>
          <w:szCs w:val="24"/>
        </w:rPr>
        <w:t>modifiche</w:t>
      </w:r>
      <w:r>
        <w:rPr>
          <w:rFonts w:cs="Times New Roman" w:ascii="Times New Roman" w:hAnsi="Times New Roman"/>
          <w:spacing w:val="1"/>
          <w:sz w:val="24"/>
          <w:szCs w:val="24"/>
        </w:rPr>
        <w:t xml:space="preserve"> </w:t>
      </w:r>
      <w:r>
        <w:rPr>
          <w:rFonts w:cs="Times New Roman" w:ascii="Times New Roman" w:hAnsi="Times New Roman"/>
          <w:sz w:val="24"/>
          <w:szCs w:val="24"/>
        </w:rPr>
        <w:t>messo</w:t>
      </w:r>
      <w:r>
        <w:rPr>
          <w:rFonts w:cs="Times New Roman" w:ascii="Times New Roman" w:hAnsi="Times New Roman"/>
          <w:spacing w:val="1"/>
          <w:sz w:val="24"/>
          <w:szCs w:val="24"/>
        </w:rPr>
        <w:t xml:space="preserve"> </w:t>
      </w:r>
      <w:r>
        <w:rPr>
          <w:rFonts w:cs="Times New Roman" w:ascii="Times New Roman" w:hAnsi="Times New Roman"/>
          <w:sz w:val="24"/>
          <w:szCs w:val="24"/>
        </w:rPr>
        <w:t>a</w:t>
      </w:r>
      <w:r>
        <w:rPr>
          <w:rFonts w:cs="Times New Roman" w:ascii="Times New Roman" w:hAnsi="Times New Roman"/>
          <w:spacing w:val="1"/>
          <w:sz w:val="24"/>
          <w:szCs w:val="24"/>
        </w:rPr>
        <w:t xml:space="preserve"> </w:t>
      </w:r>
      <w:r>
        <w:rPr>
          <w:rFonts w:cs="Times New Roman" w:ascii="Times New Roman" w:hAnsi="Times New Roman"/>
          <w:sz w:val="24"/>
          <w:szCs w:val="24"/>
        </w:rPr>
        <w:t>disposizione</w:t>
      </w:r>
      <w:r>
        <w:rPr>
          <w:rFonts w:cs="Times New Roman" w:ascii="Times New Roman" w:hAnsi="Times New Roman"/>
          <w:spacing w:val="1"/>
          <w:sz w:val="24"/>
          <w:szCs w:val="24"/>
        </w:rPr>
        <w:t xml:space="preserve"> </w:t>
      </w:r>
      <w:r>
        <w:rPr>
          <w:rFonts w:cs="Times New Roman" w:ascii="Times New Roman" w:hAnsi="Times New Roman"/>
          <w:sz w:val="24"/>
          <w:szCs w:val="24"/>
        </w:rPr>
        <w:t>dalla</w:t>
      </w:r>
      <w:r>
        <w:rPr>
          <w:rFonts w:cs="Times New Roman" w:ascii="Times New Roman" w:hAnsi="Times New Roman"/>
          <w:spacing w:val="1"/>
          <w:sz w:val="24"/>
          <w:szCs w:val="24"/>
        </w:rPr>
        <w:t xml:space="preserve"> </w:t>
      </w:r>
      <w:r>
        <w:rPr>
          <w:rFonts w:cs="Times New Roman" w:ascii="Times New Roman" w:hAnsi="Times New Roman"/>
          <w:sz w:val="24"/>
          <w:szCs w:val="24"/>
        </w:rPr>
        <w:t>stazione</w:t>
      </w:r>
      <w:r>
        <w:rPr>
          <w:rFonts w:cs="Times New Roman" w:ascii="Times New Roman" w:hAnsi="Times New Roman"/>
          <w:spacing w:val="1"/>
          <w:sz w:val="24"/>
          <w:szCs w:val="24"/>
        </w:rPr>
        <w:t xml:space="preserve"> </w:t>
      </w:r>
      <w:r>
        <w:rPr>
          <w:rFonts w:cs="Times New Roman" w:ascii="Times New Roman" w:hAnsi="Times New Roman"/>
          <w:sz w:val="24"/>
          <w:szCs w:val="24"/>
        </w:rPr>
        <w:t xml:space="preserve">appaltante sul portale MEPA e sul sito </w:t>
      </w:r>
      <w:hyperlink r:id="rId4">
        <w:r>
          <w:rPr>
            <w:rStyle w:val="InternetLink"/>
            <w:rFonts w:cs="Times New Roman" w:ascii="Times New Roman" w:hAnsi="Times New Roman"/>
            <w:color w:val="0000FF"/>
            <w:sz w:val="24"/>
            <w:szCs w:val="24"/>
          </w:rPr>
          <w:t xml:space="preserve">www.cissa.it </w:t>
        </w:r>
      </w:hyperlink>
      <w:r>
        <w:rPr>
          <w:rFonts w:cs="Times New Roman" w:ascii="Times New Roman" w:hAnsi="Times New Roman"/>
          <w:sz w:val="24"/>
          <w:szCs w:val="24"/>
        </w:rPr>
        <w:t>nella sezione “GARE”, secondo quanto di seguito</w:t>
      </w:r>
      <w:r>
        <w:rPr>
          <w:rFonts w:cs="Times New Roman" w:ascii="Times New Roman" w:hAnsi="Times New Roman"/>
          <w:spacing w:val="1"/>
          <w:sz w:val="24"/>
          <w:szCs w:val="24"/>
        </w:rPr>
        <w:t xml:space="preserve"> </w:t>
      </w:r>
      <w:r>
        <w:rPr>
          <w:rFonts w:cs="Times New Roman" w:ascii="Times New Roman" w:hAnsi="Times New Roman"/>
          <w:sz w:val="24"/>
          <w:szCs w:val="24"/>
        </w:rPr>
        <w:t>indicato.</w:t>
      </w:r>
    </w:p>
    <w:p>
      <w:pPr>
        <w:pStyle w:val="TextBody"/>
        <w:jc w:val="both"/>
        <w:rPr>
          <w:rFonts w:ascii="Times New Roman" w:hAnsi="Times New Roman" w:cs="Times New Roman"/>
          <w:sz w:val="24"/>
          <w:szCs w:val="24"/>
        </w:rPr>
      </w:pPr>
      <w:r>
        <w:rPr>
          <w:rFonts w:cs="Times New Roman" w:ascii="Times New Roman" w:hAnsi="Times New Roman"/>
          <w:sz w:val="24"/>
          <w:szCs w:val="24"/>
        </w:rPr>
      </w:r>
    </w:p>
    <w:p>
      <w:pPr>
        <w:pStyle w:val="TextBody"/>
        <w:ind w:right="694" w:hanging="0"/>
        <w:jc w:val="both"/>
        <w:rPr>
          <w:rFonts w:ascii="Times New Roman" w:hAnsi="Times New Roman" w:cs="Times New Roman"/>
          <w:sz w:val="24"/>
          <w:szCs w:val="24"/>
        </w:rPr>
      </w:pPr>
      <w:r>
        <mc:AlternateContent>
          <mc:Choice Requires="wps">
            <w:drawing>
              <wp:anchor behindDoc="1" distT="0" distB="0" distL="0" distR="0" simplePos="0" locked="0" layoutInCell="0" allowOverlap="1" relativeHeight="2" wp14:anchorId="76F5B868">
                <wp:simplePos x="0" y="0"/>
                <wp:positionH relativeFrom="page">
                  <wp:posOffset>1162685</wp:posOffset>
                </wp:positionH>
                <wp:positionV relativeFrom="paragraph">
                  <wp:posOffset>219710</wp:posOffset>
                </wp:positionV>
                <wp:extent cx="32385" cy="9525"/>
                <wp:effectExtent l="0" t="0" r="0" b="0"/>
                <wp:wrapNone/>
                <wp:docPr id="1" name="Figura a mano libera 1"/>
                <a:graphic xmlns:a="http://schemas.openxmlformats.org/drawingml/2006/main">
                  <a:graphicData uri="http://schemas.microsoft.com/office/word/2010/wordprocessingShape">
                    <wps:wsp>
                      <wps:cNvSpPr/>
                      <wps:spPr>
                        <a:xfrm>
                          <a:off x="0" y="0"/>
                          <a:ext cx="32400" cy="9360"/>
                        </a:xfrm>
                        <a:custGeom>
                          <a:avLst/>
                          <a:gdLst>
                            <a:gd name="textAreaLeft" fmla="*/ 0 w 18360"/>
                            <a:gd name="textAreaRight" fmla="*/ 24840 w 18360"/>
                            <a:gd name="textAreaTop" fmla="*/ 0 h 5400"/>
                            <a:gd name="textAreaBottom" fmla="*/ 12960 h 5400"/>
                          </a:gdLst>
                          <a:ahLst/>
                          <a:rect l="textAreaLeft" t="textAreaTop" r="textAreaRight" b="textAreaBottom"/>
                          <a:pathLst>
                            <a:path w="51" h="15">
                              <a:moveTo>
                                <a:pt x="0" y="0"/>
                              </a:moveTo>
                              <a:lnTo>
                                <a:pt x="0" y="12"/>
                              </a:lnTo>
                              <a:lnTo>
                                <a:pt x="51" y="15"/>
                              </a:lnTo>
                              <a:lnTo>
                                <a:pt x="51" y="3"/>
                              </a:lnTo>
                              <a:lnTo>
                                <a:pt x="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rFonts w:cs="Times New Roman" w:ascii="Times New Roman" w:hAnsi="Times New Roman"/>
          <w:sz w:val="24"/>
          <w:szCs w:val="24"/>
          <w:u w:val="single"/>
        </w:rPr>
        <w:t>Parte I – Informazioni sulla procedura di appalto e sull’amministrazione aggiudicatrice o ente aggiudicatore</w:t>
      </w:r>
      <w:r>
        <w:rPr>
          <w:rFonts w:cs="Times New Roman" w:ascii="Times New Roman" w:hAnsi="Times New Roman"/>
          <w:spacing w:val="-47"/>
          <w:sz w:val="24"/>
          <w:szCs w:val="24"/>
        </w:rPr>
        <w:t xml:space="preserve"> </w:t>
      </w:r>
      <w:r>
        <w:rPr>
          <w:rFonts w:cs="Times New Roman" w:ascii="Times New Roman" w:hAnsi="Times New Roman"/>
          <w:sz w:val="24"/>
          <w:szCs w:val="24"/>
        </w:rPr>
        <w:t>Questa parte viene predisposta dalla Stazione Appaltante con tutte le informazioni richieste relative alla</w:t>
      </w:r>
      <w:r>
        <w:rPr>
          <w:rFonts w:cs="Times New Roman" w:ascii="Times New Roman" w:hAnsi="Times New Roman"/>
          <w:spacing w:val="1"/>
          <w:sz w:val="24"/>
          <w:szCs w:val="24"/>
        </w:rPr>
        <w:t xml:space="preserve"> </w:t>
      </w:r>
      <w:r>
        <w:rPr>
          <w:rFonts w:cs="Times New Roman" w:ascii="Times New Roman" w:hAnsi="Times New Roman"/>
          <w:sz w:val="24"/>
          <w:szCs w:val="24"/>
        </w:rPr>
        <w:t>procedura di appalto.</w:t>
      </w:r>
    </w:p>
    <w:p>
      <w:pPr>
        <w:pStyle w:val="TextBody"/>
        <w:spacing w:before="43" w:after="0"/>
        <w:jc w:val="both"/>
        <w:rPr>
          <w:rFonts w:ascii="Times New Roman" w:hAnsi="Times New Roman" w:cs="Times New Roman"/>
          <w:sz w:val="24"/>
          <w:szCs w:val="24"/>
        </w:rPr>
      </w:pPr>
      <w:r>
        <w:rPr>
          <w:rFonts w:cs="Times New Roman" w:ascii="Times New Roman" w:hAnsi="Times New Roman"/>
          <w:sz w:val="24"/>
          <w:szCs w:val="24"/>
          <w:u w:val="single"/>
        </w:rPr>
        <w:t>Parte</w:t>
      </w:r>
      <w:r>
        <w:rPr>
          <w:rFonts w:cs="Times New Roman" w:ascii="Times New Roman" w:hAnsi="Times New Roman"/>
          <w:spacing w:val="-5"/>
          <w:sz w:val="24"/>
          <w:szCs w:val="24"/>
          <w:u w:val="single"/>
        </w:rPr>
        <w:t xml:space="preserve"> </w:t>
      </w:r>
      <w:r>
        <w:rPr>
          <w:rFonts w:cs="Times New Roman" w:ascii="Times New Roman" w:hAnsi="Times New Roman"/>
          <w:sz w:val="24"/>
          <w:szCs w:val="24"/>
          <w:u w:val="single"/>
        </w:rPr>
        <w:t>II</w:t>
      </w:r>
      <w:r>
        <w:rPr>
          <w:rFonts w:cs="Times New Roman" w:ascii="Times New Roman" w:hAnsi="Times New Roman"/>
          <w:spacing w:val="-2"/>
          <w:sz w:val="24"/>
          <w:szCs w:val="24"/>
          <w:u w:val="single"/>
        </w:rPr>
        <w:t xml:space="preserve"> </w:t>
      </w:r>
      <w:r>
        <w:rPr>
          <w:rFonts w:cs="Times New Roman" w:ascii="Times New Roman" w:hAnsi="Times New Roman"/>
          <w:sz w:val="24"/>
          <w:szCs w:val="24"/>
          <w:u w:val="single"/>
        </w:rPr>
        <w:t>–</w:t>
      </w:r>
      <w:r>
        <w:rPr>
          <w:rFonts w:cs="Times New Roman" w:ascii="Times New Roman" w:hAnsi="Times New Roman"/>
          <w:spacing w:val="-2"/>
          <w:sz w:val="24"/>
          <w:szCs w:val="24"/>
          <w:u w:val="single"/>
        </w:rPr>
        <w:t xml:space="preserve"> </w:t>
      </w:r>
      <w:r>
        <w:rPr>
          <w:rFonts w:cs="Times New Roman" w:ascii="Times New Roman" w:hAnsi="Times New Roman"/>
          <w:sz w:val="24"/>
          <w:szCs w:val="24"/>
          <w:u w:val="single"/>
        </w:rPr>
        <w:t>Informazioni</w:t>
      </w:r>
      <w:r>
        <w:rPr>
          <w:rFonts w:cs="Times New Roman" w:ascii="Times New Roman" w:hAnsi="Times New Roman"/>
          <w:spacing w:val="-3"/>
          <w:sz w:val="24"/>
          <w:szCs w:val="24"/>
          <w:u w:val="single"/>
        </w:rPr>
        <w:t xml:space="preserve"> </w:t>
      </w:r>
      <w:r>
        <w:rPr>
          <w:rFonts w:cs="Times New Roman" w:ascii="Times New Roman" w:hAnsi="Times New Roman"/>
          <w:sz w:val="24"/>
          <w:szCs w:val="24"/>
          <w:u w:val="single"/>
        </w:rPr>
        <w:t xml:space="preserve">sull’operatore </w:t>
      </w:r>
      <w:r>
        <w:rPr>
          <w:rFonts w:cs="Times New Roman" w:ascii="Times New Roman" w:hAnsi="Times New Roman"/>
          <w:spacing w:val="-4"/>
          <w:sz w:val="24"/>
          <w:szCs w:val="24"/>
          <w:u w:val="single"/>
        </w:rPr>
        <w:t xml:space="preserve"> </w:t>
      </w:r>
      <w:r>
        <w:rPr>
          <w:rFonts w:cs="Times New Roman" w:ascii="Times New Roman" w:hAnsi="Times New Roman"/>
          <w:sz w:val="24"/>
          <w:szCs w:val="24"/>
          <w:u w:val="single"/>
        </w:rPr>
        <w:t>economico</w:t>
      </w:r>
    </w:p>
    <w:p>
      <w:pPr>
        <w:pStyle w:val="TextBody"/>
        <w:spacing w:before="1" w:after="0"/>
        <w:jc w:val="both"/>
        <w:rPr>
          <w:rFonts w:ascii="Times New Roman" w:hAnsi="Times New Roman" w:cs="Times New Roman"/>
          <w:sz w:val="24"/>
          <w:szCs w:val="24"/>
        </w:rPr>
      </w:pPr>
      <w:r>
        <w:rPr>
          <w:rFonts w:cs="Times New Roman" w:ascii="Times New Roman" w:hAnsi="Times New Roman"/>
          <w:sz w:val="24"/>
          <w:szCs w:val="24"/>
        </w:rPr>
        <w:t>Il</w:t>
      </w:r>
      <w:r>
        <w:rPr>
          <w:rFonts w:cs="Times New Roman" w:ascii="Times New Roman" w:hAnsi="Times New Roman"/>
          <w:spacing w:val="-3"/>
          <w:sz w:val="24"/>
          <w:szCs w:val="24"/>
        </w:rPr>
        <w:t xml:space="preserve"> </w:t>
      </w:r>
      <w:r>
        <w:rPr>
          <w:rFonts w:cs="Times New Roman" w:ascii="Times New Roman" w:hAnsi="Times New Roman"/>
          <w:sz w:val="24"/>
          <w:szCs w:val="24"/>
        </w:rPr>
        <w:t>concorrente</w:t>
      </w:r>
      <w:r>
        <w:rPr>
          <w:rFonts w:cs="Times New Roman" w:ascii="Times New Roman" w:hAnsi="Times New Roman"/>
          <w:spacing w:val="-2"/>
          <w:sz w:val="24"/>
          <w:szCs w:val="24"/>
        </w:rPr>
        <w:t xml:space="preserve"> </w:t>
      </w:r>
      <w:r>
        <w:rPr>
          <w:rFonts w:cs="Times New Roman" w:ascii="Times New Roman" w:hAnsi="Times New Roman"/>
          <w:sz w:val="24"/>
          <w:szCs w:val="24"/>
        </w:rPr>
        <w:t>rende</w:t>
      </w:r>
      <w:r>
        <w:rPr>
          <w:rFonts w:cs="Times New Roman" w:ascii="Times New Roman" w:hAnsi="Times New Roman"/>
          <w:spacing w:val="-5"/>
          <w:sz w:val="24"/>
          <w:szCs w:val="24"/>
        </w:rPr>
        <w:t xml:space="preserve"> </w:t>
      </w:r>
      <w:r>
        <w:rPr>
          <w:rFonts w:cs="Times New Roman" w:ascii="Times New Roman" w:hAnsi="Times New Roman"/>
          <w:sz w:val="24"/>
          <w:szCs w:val="24"/>
        </w:rPr>
        <w:t>tutte</w:t>
      </w:r>
      <w:r>
        <w:rPr>
          <w:rFonts w:cs="Times New Roman" w:ascii="Times New Roman" w:hAnsi="Times New Roman"/>
          <w:spacing w:val="-1"/>
          <w:sz w:val="24"/>
          <w:szCs w:val="24"/>
        </w:rPr>
        <w:t xml:space="preserve"> </w:t>
      </w:r>
      <w:r>
        <w:rPr>
          <w:rFonts w:cs="Times New Roman" w:ascii="Times New Roman" w:hAnsi="Times New Roman"/>
          <w:sz w:val="24"/>
          <w:szCs w:val="24"/>
        </w:rPr>
        <w:t>le</w:t>
      </w:r>
      <w:r>
        <w:rPr>
          <w:rFonts w:cs="Times New Roman" w:ascii="Times New Roman" w:hAnsi="Times New Roman"/>
          <w:spacing w:val="-2"/>
          <w:sz w:val="24"/>
          <w:szCs w:val="24"/>
        </w:rPr>
        <w:t xml:space="preserve"> </w:t>
      </w:r>
      <w:r>
        <w:rPr>
          <w:rFonts w:cs="Times New Roman" w:ascii="Times New Roman" w:hAnsi="Times New Roman"/>
          <w:sz w:val="24"/>
          <w:szCs w:val="24"/>
        </w:rPr>
        <w:t>informazioni</w:t>
      </w:r>
      <w:r>
        <w:rPr>
          <w:rFonts w:cs="Times New Roman" w:ascii="Times New Roman" w:hAnsi="Times New Roman"/>
          <w:spacing w:val="-6"/>
          <w:sz w:val="24"/>
          <w:szCs w:val="24"/>
        </w:rPr>
        <w:t xml:space="preserve"> </w:t>
      </w:r>
      <w:r>
        <w:rPr>
          <w:rFonts w:cs="Times New Roman" w:ascii="Times New Roman" w:hAnsi="Times New Roman"/>
          <w:sz w:val="24"/>
          <w:szCs w:val="24"/>
        </w:rPr>
        <w:t>richieste</w:t>
      </w:r>
      <w:r>
        <w:rPr>
          <w:rFonts w:cs="Times New Roman" w:ascii="Times New Roman" w:hAnsi="Times New Roman"/>
          <w:spacing w:val="-4"/>
          <w:sz w:val="24"/>
          <w:szCs w:val="24"/>
        </w:rPr>
        <w:t xml:space="preserve"> </w:t>
      </w:r>
      <w:r>
        <w:rPr>
          <w:rFonts w:cs="Times New Roman" w:ascii="Times New Roman" w:hAnsi="Times New Roman"/>
          <w:sz w:val="24"/>
          <w:szCs w:val="24"/>
        </w:rPr>
        <w:t>mediante</w:t>
      </w:r>
      <w:r>
        <w:rPr>
          <w:rFonts w:cs="Times New Roman" w:ascii="Times New Roman" w:hAnsi="Times New Roman"/>
          <w:spacing w:val="-2"/>
          <w:sz w:val="24"/>
          <w:szCs w:val="24"/>
        </w:rPr>
        <w:t xml:space="preserve"> </w:t>
      </w:r>
      <w:r>
        <w:rPr>
          <w:rFonts w:cs="Times New Roman" w:ascii="Times New Roman" w:hAnsi="Times New Roman"/>
          <w:sz w:val="24"/>
          <w:szCs w:val="24"/>
        </w:rPr>
        <w:t>la</w:t>
      </w:r>
      <w:r>
        <w:rPr>
          <w:rFonts w:cs="Times New Roman" w:ascii="Times New Roman" w:hAnsi="Times New Roman"/>
          <w:spacing w:val="-3"/>
          <w:sz w:val="24"/>
          <w:szCs w:val="24"/>
        </w:rPr>
        <w:t xml:space="preserve"> </w:t>
      </w:r>
      <w:r>
        <w:rPr>
          <w:rFonts w:cs="Times New Roman" w:ascii="Times New Roman" w:hAnsi="Times New Roman"/>
          <w:sz w:val="24"/>
          <w:szCs w:val="24"/>
        </w:rPr>
        <w:t>compilazione</w:t>
      </w:r>
      <w:r>
        <w:rPr>
          <w:rFonts w:cs="Times New Roman" w:ascii="Times New Roman" w:hAnsi="Times New Roman"/>
          <w:spacing w:val="-1"/>
          <w:sz w:val="24"/>
          <w:szCs w:val="24"/>
        </w:rPr>
        <w:t xml:space="preserve"> </w:t>
      </w:r>
      <w:r>
        <w:rPr>
          <w:rFonts w:cs="Times New Roman" w:ascii="Times New Roman" w:hAnsi="Times New Roman"/>
          <w:sz w:val="24"/>
          <w:szCs w:val="24"/>
        </w:rPr>
        <w:t>delle</w:t>
      </w:r>
      <w:r>
        <w:rPr>
          <w:rFonts w:cs="Times New Roman" w:ascii="Times New Roman" w:hAnsi="Times New Roman"/>
          <w:spacing w:val="-2"/>
          <w:sz w:val="24"/>
          <w:szCs w:val="24"/>
        </w:rPr>
        <w:t xml:space="preserve"> </w:t>
      </w:r>
      <w:r>
        <w:rPr>
          <w:rFonts w:cs="Times New Roman" w:ascii="Times New Roman" w:hAnsi="Times New Roman"/>
          <w:sz w:val="24"/>
          <w:szCs w:val="24"/>
        </w:rPr>
        <w:t>parti</w:t>
      </w:r>
      <w:r>
        <w:rPr>
          <w:rFonts w:cs="Times New Roman" w:ascii="Times New Roman" w:hAnsi="Times New Roman"/>
          <w:spacing w:val="-3"/>
          <w:sz w:val="24"/>
          <w:szCs w:val="24"/>
        </w:rPr>
        <w:t xml:space="preserve"> </w:t>
      </w:r>
      <w:r>
        <w:rPr>
          <w:rFonts w:cs="Times New Roman" w:ascii="Times New Roman" w:hAnsi="Times New Roman"/>
          <w:sz w:val="24"/>
          <w:szCs w:val="24"/>
        </w:rPr>
        <w:t>pertinenti.</w:t>
      </w:r>
    </w:p>
    <w:p>
      <w:pPr>
        <w:pStyle w:val="TextBody"/>
        <w:spacing w:before="4" w:after="0"/>
        <w:jc w:val="both"/>
        <w:rPr>
          <w:rFonts w:ascii="Times New Roman" w:hAnsi="Times New Roman" w:cs="Times New Roman"/>
          <w:sz w:val="24"/>
          <w:szCs w:val="24"/>
        </w:rPr>
      </w:pPr>
      <w:r>
        <w:rPr>
          <w:rFonts w:cs="Times New Roman" w:ascii="Times New Roman" w:hAnsi="Times New Roman"/>
          <w:sz w:val="24"/>
          <w:szCs w:val="24"/>
        </w:rPr>
      </w:r>
    </w:p>
    <w:p>
      <w:pPr>
        <w:pStyle w:val="TextBody"/>
        <w:jc w:val="both"/>
        <w:rPr>
          <w:rFonts w:ascii="Times New Roman" w:hAnsi="Times New Roman" w:cs="Times New Roman"/>
          <w:sz w:val="24"/>
          <w:szCs w:val="24"/>
        </w:rPr>
      </w:pPr>
      <w:r>
        <w:rPr>
          <w:rFonts w:cs="Times New Roman" w:ascii="Times New Roman" w:hAnsi="Times New Roman"/>
          <w:sz w:val="24"/>
          <w:szCs w:val="24"/>
        </w:rPr>
        <w:t>In</w:t>
      </w:r>
      <w:r>
        <w:rPr>
          <w:rFonts w:cs="Times New Roman" w:ascii="Times New Roman" w:hAnsi="Times New Roman"/>
          <w:spacing w:val="-3"/>
          <w:sz w:val="24"/>
          <w:szCs w:val="24"/>
        </w:rPr>
        <w:t xml:space="preserve"> </w:t>
      </w:r>
      <w:r>
        <w:rPr>
          <w:rFonts w:cs="Times New Roman" w:ascii="Times New Roman" w:hAnsi="Times New Roman"/>
          <w:sz w:val="24"/>
          <w:szCs w:val="24"/>
        </w:rPr>
        <w:t>caso</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4"/>
          <w:sz w:val="24"/>
          <w:szCs w:val="24"/>
        </w:rPr>
        <w:t xml:space="preserve"> </w:t>
      </w:r>
      <w:r>
        <w:rPr>
          <w:rFonts w:cs="Times New Roman" w:ascii="Times New Roman" w:hAnsi="Times New Roman"/>
          <w:sz w:val="24"/>
          <w:szCs w:val="24"/>
        </w:rPr>
        <w:t>ricorso</w:t>
      </w:r>
      <w:r>
        <w:rPr>
          <w:rFonts w:cs="Times New Roman" w:ascii="Times New Roman" w:hAnsi="Times New Roman"/>
          <w:spacing w:val="-3"/>
          <w:sz w:val="24"/>
          <w:szCs w:val="24"/>
        </w:rPr>
        <w:t xml:space="preserve"> </w:t>
      </w:r>
      <w:r>
        <w:rPr>
          <w:rFonts w:cs="Times New Roman" w:ascii="Times New Roman" w:hAnsi="Times New Roman"/>
          <w:sz w:val="24"/>
          <w:szCs w:val="24"/>
        </w:rPr>
        <w:t>all’avvalimento</w:t>
      </w:r>
      <w:r>
        <w:rPr>
          <w:rFonts w:cs="Times New Roman" w:ascii="Times New Roman" w:hAnsi="Times New Roman"/>
          <w:spacing w:val="-1"/>
          <w:sz w:val="24"/>
          <w:szCs w:val="24"/>
        </w:rPr>
        <w:t xml:space="preserve"> </w:t>
      </w:r>
      <w:r>
        <w:rPr>
          <w:rFonts w:cs="Times New Roman" w:ascii="Times New Roman" w:hAnsi="Times New Roman"/>
          <w:sz w:val="24"/>
          <w:szCs w:val="24"/>
        </w:rPr>
        <w:t>si</w:t>
      </w:r>
      <w:r>
        <w:rPr>
          <w:rFonts w:cs="Times New Roman" w:ascii="Times New Roman" w:hAnsi="Times New Roman"/>
          <w:spacing w:val="-4"/>
          <w:sz w:val="24"/>
          <w:szCs w:val="24"/>
        </w:rPr>
        <w:t xml:space="preserve"> </w:t>
      </w:r>
      <w:r>
        <w:rPr>
          <w:rFonts w:cs="Times New Roman" w:ascii="Times New Roman" w:hAnsi="Times New Roman"/>
          <w:sz w:val="24"/>
          <w:szCs w:val="24"/>
        </w:rPr>
        <w:t>richiede</w:t>
      </w:r>
      <w:r>
        <w:rPr>
          <w:rFonts w:cs="Times New Roman" w:ascii="Times New Roman" w:hAnsi="Times New Roman"/>
          <w:spacing w:val="-4"/>
          <w:sz w:val="24"/>
          <w:szCs w:val="24"/>
        </w:rPr>
        <w:t xml:space="preserve"> </w:t>
      </w:r>
      <w:r>
        <w:rPr>
          <w:rFonts w:cs="Times New Roman" w:ascii="Times New Roman" w:hAnsi="Times New Roman"/>
          <w:sz w:val="24"/>
          <w:szCs w:val="24"/>
        </w:rPr>
        <w:t>la</w:t>
      </w:r>
      <w:r>
        <w:rPr>
          <w:rFonts w:cs="Times New Roman" w:ascii="Times New Roman" w:hAnsi="Times New Roman"/>
          <w:spacing w:val="-2"/>
          <w:sz w:val="24"/>
          <w:szCs w:val="24"/>
        </w:rPr>
        <w:t xml:space="preserve"> </w:t>
      </w:r>
      <w:r>
        <w:rPr>
          <w:rFonts w:cs="Times New Roman" w:ascii="Times New Roman" w:hAnsi="Times New Roman"/>
          <w:sz w:val="24"/>
          <w:szCs w:val="24"/>
        </w:rPr>
        <w:t>compilazione</w:t>
      </w:r>
      <w:r>
        <w:rPr>
          <w:rFonts w:cs="Times New Roman" w:ascii="Times New Roman" w:hAnsi="Times New Roman"/>
          <w:spacing w:val="-1"/>
          <w:sz w:val="24"/>
          <w:szCs w:val="24"/>
        </w:rPr>
        <w:t xml:space="preserve"> </w:t>
      </w:r>
      <w:r>
        <w:rPr>
          <w:rFonts w:cs="Times New Roman" w:ascii="Times New Roman" w:hAnsi="Times New Roman"/>
          <w:sz w:val="24"/>
          <w:szCs w:val="24"/>
        </w:rPr>
        <w:t>della</w:t>
      </w:r>
      <w:r>
        <w:rPr>
          <w:rFonts w:cs="Times New Roman" w:ascii="Times New Roman" w:hAnsi="Times New Roman"/>
          <w:spacing w:val="-4"/>
          <w:sz w:val="24"/>
          <w:szCs w:val="24"/>
        </w:rPr>
        <w:t xml:space="preserve"> </w:t>
      </w:r>
      <w:r>
        <w:rPr>
          <w:rFonts w:cs="Times New Roman" w:ascii="Times New Roman" w:hAnsi="Times New Roman"/>
          <w:sz w:val="24"/>
          <w:szCs w:val="24"/>
        </w:rPr>
        <w:t>sezione</w:t>
      </w:r>
      <w:r>
        <w:rPr>
          <w:rFonts w:cs="Times New Roman" w:ascii="Times New Roman" w:hAnsi="Times New Roman"/>
          <w:spacing w:val="-1"/>
          <w:sz w:val="24"/>
          <w:szCs w:val="24"/>
        </w:rPr>
        <w:t xml:space="preserve"> </w:t>
      </w:r>
      <w:r>
        <w:rPr>
          <w:rFonts w:cs="Times New Roman" w:ascii="Times New Roman" w:hAnsi="Times New Roman"/>
          <w:sz w:val="24"/>
          <w:szCs w:val="24"/>
        </w:rPr>
        <w:t>C.</w:t>
      </w:r>
    </w:p>
    <w:p>
      <w:pPr>
        <w:pStyle w:val="TextBody"/>
        <w:spacing w:before="31" w:after="0"/>
        <w:ind w:right="694" w:hanging="0"/>
        <w:jc w:val="both"/>
        <w:rPr>
          <w:rFonts w:ascii="Times New Roman" w:hAnsi="Times New Roman" w:cs="Times New Roman"/>
          <w:sz w:val="24"/>
          <w:szCs w:val="24"/>
        </w:rPr>
      </w:pPr>
      <w:r>
        <w:rPr>
          <w:rFonts w:cs="Times New Roman" w:ascii="Times New Roman" w:hAnsi="Times New Roman"/>
          <w:sz w:val="24"/>
          <w:szCs w:val="24"/>
        </w:rPr>
        <w:t>Il</w:t>
      </w:r>
      <w:r>
        <w:rPr>
          <w:rFonts w:cs="Times New Roman" w:ascii="Times New Roman" w:hAnsi="Times New Roman"/>
          <w:spacing w:val="1"/>
          <w:sz w:val="24"/>
          <w:szCs w:val="24"/>
        </w:rPr>
        <w:t xml:space="preserve"> </w:t>
      </w:r>
      <w:r>
        <w:rPr>
          <w:rFonts w:cs="Times New Roman" w:ascii="Times New Roman" w:hAnsi="Times New Roman"/>
          <w:sz w:val="24"/>
          <w:szCs w:val="24"/>
        </w:rPr>
        <w:t>concorrente</w:t>
      </w:r>
      <w:r>
        <w:rPr>
          <w:rFonts w:cs="Times New Roman" w:ascii="Times New Roman" w:hAnsi="Times New Roman"/>
          <w:spacing w:val="1"/>
          <w:sz w:val="24"/>
          <w:szCs w:val="24"/>
        </w:rPr>
        <w:t xml:space="preserve"> </w:t>
      </w:r>
      <w:r>
        <w:rPr>
          <w:rFonts w:cs="Times New Roman" w:ascii="Times New Roman" w:hAnsi="Times New Roman"/>
          <w:sz w:val="24"/>
          <w:szCs w:val="24"/>
        </w:rPr>
        <w:t>indica</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denominazione</w:t>
      </w:r>
      <w:r>
        <w:rPr>
          <w:rFonts w:cs="Times New Roman" w:ascii="Times New Roman" w:hAnsi="Times New Roman"/>
          <w:spacing w:val="1"/>
          <w:sz w:val="24"/>
          <w:szCs w:val="24"/>
        </w:rPr>
        <w:t xml:space="preserve"> </w:t>
      </w:r>
      <w:r>
        <w:rPr>
          <w:rFonts w:cs="Times New Roman" w:ascii="Times New Roman" w:hAnsi="Times New Roman"/>
          <w:sz w:val="24"/>
          <w:szCs w:val="24"/>
        </w:rPr>
        <w:t>dell’operatore</w:t>
      </w:r>
      <w:r>
        <w:rPr>
          <w:rFonts w:cs="Times New Roman" w:ascii="Times New Roman" w:hAnsi="Times New Roman"/>
          <w:spacing w:val="1"/>
          <w:sz w:val="24"/>
          <w:szCs w:val="24"/>
        </w:rPr>
        <w:t xml:space="preserve"> </w:t>
      </w:r>
      <w:r>
        <w:rPr>
          <w:rFonts w:cs="Times New Roman" w:ascii="Times New Roman" w:hAnsi="Times New Roman"/>
          <w:sz w:val="24"/>
          <w:szCs w:val="24"/>
        </w:rPr>
        <w:t>economico</w:t>
      </w:r>
      <w:r>
        <w:rPr>
          <w:rFonts w:cs="Times New Roman" w:ascii="Times New Roman" w:hAnsi="Times New Roman"/>
          <w:spacing w:val="1"/>
          <w:sz w:val="24"/>
          <w:szCs w:val="24"/>
        </w:rPr>
        <w:t xml:space="preserve"> </w:t>
      </w:r>
      <w:r>
        <w:rPr>
          <w:rFonts w:cs="Times New Roman" w:ascii="Times New Roman" w:hAnsi="Times New Roman"/>
          <w:sz w:val="24"/>
          <w:szCs w:val="24"/>
        </w:rPr>
        <w:t>ausiliario</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i</w:t>
      </w:r>
      <w:r>
        <w:rPr>
          <w:rFonts w:cs="Times New Roman" w:ascii="Times New Roman" w:hAnsi="Times New Roman"/>
          <w:spacing w:val="1"/>
          <w:sz w:val="24"/>
          <w:szCs w:val="24"/>
        </w:rPr>
        <w:t xml:space="preserve"> </w:t>
      </w:r>
      <w:r>
        <w:rPr>
          <w:rFonts w:cs="Times New Roman" w:ascii="Times New Roman" w:hAnsi="Times New Roman"/>
          <w:sz w:val="24"/>
          <w:szCs w:val="24"/>
        </w:rPr>
        <w:t>requisiti</w:t>
      </w:r>
      <w:r>
        <w:rPr>
          <w:rFonts w:cs="Times New Roman" w:ascii="Times New Roman" w:hAnsi="Times New Roman"/>
          <w:spacing w:val="1"/>
          <w:sz w:val="24"/>
          <w:szCs w:val="24"/>
        </w:rPr>
        <w:t xml:space="preserve"> </w:t>
      </w:r>
      <w:r>
        <w:rPr>
          <w:rFonts w:cs="Times New Roman" w:ascii="Times New Roman" w:hAnsi="Times New Roman"/>
          <w:sz w:val="24"/>
          <w:szCs w:val="24"/>
        </w:rPr>
        <w:t>oggetto</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avvalimento.</w:t>
      </w:r>
      <w:r>
        <w:rPr>
          <w:rFonts w:cs="Times New Roman" w:ascii="Times New Roman" w:hAnsi="Times New Roman"/>
          <w:spacing w:val="-1"/>
          <w:sz w:val="24"/>
          <w:szCs w:val="24"/>
        </w:rPr>
        <w:t xml:space="preserve"> </w:t>
      </w:r>
      <w:r>
        <w:rPr>
          <w:rFonts w:cs="Times New Roman" w:ascii="Times New Roman" w:hAnsi="Times New Roman"/>
          <w:sz w:val="24"/>
          <w:szCs w:val="24"/>
        </w:rPr>
        <w:t>Il</w:t>
      </w:r>
      <w:r>
        <w:rPr>
          <w:rFonts w:cs="Times New Roman" w:ascii="Times New Roman" w:hAnsi="Times New Roman"/>
          <w:spacing w:val="-3"/>
          <w:sz w:val="24"/>
          <w:szCs w:val="24"/>
        </w:rPr>
        <w:t xml:space="preserve"> </w:t>
      </w:r>
      <w:r>
        <w:rPr>
          <w:rFonts w:cs="Times New Roman" w:ascii="Times New Roman" w:hAnsi="Times New Roman"/>
          <w:sz w:val="24"/>
          <w:szCs w:val="24"/>
        </w:rPr>
        <w:t>concorrente, per</w:t>
      </w:r>
      <w:r>
        <w:rPr>
          <w:rFonts w:cs="Times New Roman" w:ascii="Times New Roman" w:hAnsi="Times New Roman"/>
          <w:spacing w:val="-3"/>
          <w:sz w:val="24"/>
          <w:szCs w:val="24"/>
        </w:rPr>
        <w:t xml:space="preserve"> </w:t>
      </w:r>
      <w:r>
        <w:rPr>
          <w:rFonts w:cs="Times New Roman" w:ascii="Times New Roman" w:hAnsi="Times New Roman"/>
          <w:sz w:val="24"/>
          <w:szCs w:val="24"/>
        </w:rPr>
        <w:t>ciascun</w:t>
      </w:r>
      <w:r>
        <w:rPr>
          <w:rFonts w:cs="Times New Roman" w:ascii="Times New Roman" w:hAnsi="Times New Roman"/>
          <w:spacing w:val="-1"/>
          <w:sz w:val="24"/>
          <w:szCs w:val="24"/>
        </w:rPr>
        <w:t xml:space="preserve"> </w:t>
      </w:r>
      <w:r>
        <w:rPr>
          <w:rFonts w:cs="Times New Roman" w:ascii="Times New Roman" w:hAnsi="Times New Roman"/>
          <w:sz w:val="24"/>
          <w:szCs w:val="24"/>
        </w:rPr>
        <w:t>ausiliario, allega:</w:t>
      </w:r>
    </w:p>
    <w:p>
      <w:pPr>
        <w:pStyle w:val="ListParagraph"/>
        <w:numPr>
          <w:ilvl w:val="0"/>
          <w:numId w:val="108"/>
        </w:numPr>
        <w:tabs>
          <w:tab w:val="clear" w:pos="720"/>
          <w:tab w:val="left" w:pos="674" w:leader="none"/>
        </w:tabs>
        <w:spacing w:lineRule="auto" w:line="235" w:before="3" w:after="0"/>
        <w:ind w:left="284" w:right="694" w:hanging="284"/>
        <w:jc w:val="both"/>
        <w:rPr>
          <w:rFonts w:ascii="Times New Roman" w:hAnsi="Times New Roman" w:cs="Times New Roman"/>
          <w:sz w:val="24"/>
          <w:szCs w:val="24"/>
        </w:rPr>
      </w:pPr>
      <w:r>
        <w:rPr>
          <w:rFonts w:cs="Times New Roman" w:ascii="Times New Roman" w:hAnsi="Times New Roman"/>
          <w:sz w:val="24"/>
          <w:szCs w:val="24"/>
        </w:rPr>
        <w:t>DGUE, a firma dell’ausiliario, contenente le informazioni di cui alla parte II, sezioni A e B, alla parte III, alla</w:t>
      </w:r>
      <w:r>
        <w:rPr>
          <w:rFonts w:cs="Times New Roman" w:ascii="Times New Roman" w:hAnsi="Times New Roman"/>
          <w:spacing w:val="1"/>
          <w:sz w:val="24"/>
          <w:szCs w:val="24"/>
        </w:rPr>
        <w:t xml:space="preserve"> </w:t>
      </w:r>
      <w:r>
        <w:rPr>
          <w:rFonts w:cs="Times New Roman" w:ascii="Times New Roman" w:hAnsi="Times New Roman"/>
          <w:sz w:val="24"/>
          <w:szCs w:val="24"/>
        </w:rPr>
        <w:t>parte</w:t>
      </w:r>
      <w:r>
        <w:rPr>
          <w:rFonts w:cs="Times New Roman" w:ascii="Times New Roman" w:hAnsi="Times New Roman"/>
          <w:spacing w:val="1"/>
          <w:sz w:val="24"/>
          <w:szCs w:val="24"/>
        </w:rPr>
        <w:t xml:space="preserve"> </w:t>
      </w:r>
      <w:r>
        <w:rPr>
          <w:rFonts w:cs="Times New Roman" w:ascii="Times New Roman" w:hAnsi="Times New Roman"/>
          <w:sz w:val="24"/>
          <w:szCs w:val="24"/>
        </w:rPr>
        <w:t>IV,</w:t>
      </w:r>
      <w:r>
        <w:rPr>
          <w:rFonts w:cs="Times New Roman" w:ascii="Times New Roman" w:hAnsi="Times New Roman"/>
          <w:spacing w:val="-2"/>
          <w:sz w:val="24"/>
          <w:szCs w:val="24"/>
        </w:rPr>
        <w:t xml:space="preserve"> </w:t>
      </w:r>
      <w:r>
        <w:rPr>
          <w:rFonts w:cs="Times New Roman" w:ascii="Times New Roman" w:hAnsi="Times New Roman"/>
          <w:sz w:val="24"/>
          <w:szCs w:val="24"/>
        </w:rPr>
        <w:t>ove</w:t>
      </w:r>
      <w:r>
        <w:rPr>
          <w:rFonts w:cs="Times New Roman" w:ascii="Times New Roman" w:hAnsi="Times New Roman"/>
          <w:spacing w:val="1"/>
          <w:sz w:val="24"/>
          <w:szCs w:val="24"/>
        </w:rPr>
        <w:t xml:space="preserve"> </w:t>
      </w:r>
      <w:r>
        <w:rPr>
          <w:rFonts w:cs="Times New Roman" w:ascii="Times New Roman" w:hAnsi="Times New Roman"/>
          <w:sz w:val="24"/>
          <w:szCs w:val="24"/>
        </w:rPr>
        <w:t>pertinente,</w:t>
      </w:r>
      <w:r>
        <w:rPr>
          <w:rFonts w:cs="Times New Roman" w:ascii="Times New Roman" w:hAnsi="Times New Roman"/>
          <w:spacing w:val="-2"/>
          <w:sz w:val="24"/>
          <w:szCs w:val="24"/>
        </w:rPr>
        <w:t xml:space="preserve"> </w:t>
      </w:r>
      <w:r>
        <w:rPr>
          <w:rFonts w:cs="Times New Roman" w:ascii="Times New Roman" w:hAnsi="Times New Roman"/>
          <w:sz w:val="24"/>
          <w:szCs w:val="24"/>
        </w:rPr>
        <w:t>e</w:t>
      </w:r>
      <w:r>
        <w:rPr>
          <w:rFonts w:cs="Times New Roman" w:ascii="Times New Roman" w:hAnsi="Times New Roman"/>
          <w:spacing w:val="-2"/>
          <w:sz w:val="24"/>
          <w:szCs w:val="24"/>
        </w:rPr>
        <w:t xml:space="preserve"> </w:t>
      </w:r>
      <w:r>
        <w:rPr>
          <w:rFonts w:cs="Times New Roman" w:ascii="Times New Roman" w:hAnsi="Times New Roman"/>
          <w:sz w:val="24"/>
          <w:szCs w:val="24"/>
        </w:rPr>
        <w:t>alla</w:t>
      </w:r>
      <w:r>
        <w:rPr>
          <w:rFonts w:cs="Times New Roman" w:ascii="Times New Roman" w:hAnsi="Times New Roman"/>
          <w:spacing w:val="1"/>
          <w:sz w:val="24"/>
          <w:szCs w:val="24"/>
        </w:rPr>
        <w:t xml:space="preserve"> </w:t>
      </w:r>
      <w:r>
        <w:rPr>
          <w:rFonts w:cs="Times New Roman" w:ascii="Times New Roman" w:hAnsi="Times New Roman"/>
          <w:sz w:val="24"/>
          <w:szCs w:val="24"/>
        </w:rPr>
        <w:t>parte</w:t>
      </w:r>
      <w:r>
        <w:rPr>
          <w:rFonts w:cs="Times New Roman" w:ascii="Times New Roman" w:hAnsi="Times New Roman"/>
          <w:spacing w:val="-24"/>
          <w:sz w:val="24"/>
          <w:szCs w:val="24"/>
        </w:rPr>
        <w:t xml:space="preserve"> </w:t>
      </w:r>
      <w:r>
        <w:rPr>
          <w:rFonts w:cs="Times New Roman" w:ascii="Times New Roman" w:hAnsi="Times New Roman"/>
          <w:sz w:val="24"/>
          <w:szCs w:val="24"/>
        </w:rPr>
        <w:t>VI;</w:t>
      </w:r>
    </w:p>
    <w:p>
      <w:pPr>
        <w:pStyle w:val="ListParagraph"/>
        <w:numPr>
          <w:ilvl w:val="0"/>
          <w:numId w:val="109"/>
        </w:numPr>
        <w:tabs>
          <w:tab w:val="clear" w:pos="720"/>
          <w:tab w:val="left" w:pos="674" w:leader="none"/>
        </w:tabs>
        <w:spacing w:before="1" w:after="0"/>
        <w:ind w:left="284" w:right="694" w:hanging="284"/>
        <w:jc w:val="both"/>
        <w:rPr>
          <w:rFonts w:ascii="Times New Roman" w:hAnsi="Times New Roman" w:cs="Times New Roman"/>
          <w:sz w:val="24"/>
          <w:szCs w:val="24"/>
        </w:rPr>
      </w:pPr>
      <w:r>
        <w:rPr>
          <w:rFonts w:cs="Times New Roman" w:ascii="Times New Roman" w:hAnsi="Times New Roman"/>
          <w:sz w:val="24"/>
          <w:szCs w:val="24"/>
        </w:rPr>
        <w:t>dichiarazione</w:t>
      </w:r>
      <w:r>
        <w:rPr>
          <w:rFonts w:cs="Times New Roman" w:ascii="Times New Roman" w:hAnsi="Times New Roman"/>
          <w:spacing w:val="1"/>
          <w:sz w:val="24"/>
          <w:szCs w:val="24"/>
        </w:rPr>
        <w:t xml:space="preserve"> </w:t>
      </w:r>
      <w:r>
        <w:rPr>
          <w:rFonts w:cs="Times New Roman" w:ascii="Times New Roman" w:hAnsi="Times New Roman"/>
          <w:sz w:val="24"/>
          <w:szCs w:val="24"/>
        </w:rPr>
        <w:t>sostitutiva sottoscritta dall’ausiliario</w:t>
      </w:r>
      <w:r>
        <w:rPr>
          <w:rFonts w:cs="Times New Roman" w:ascii="Times New Roman" w:hAnsi="Times New Roman"/>
          <w:spacing w:val="1"/>
          <w:sz w:val="24"/>
          <w:szCs w:val="24"/>
        </w:rPr>
        <w:t xml:space="preserve"> </w:t>
      </w:r>
      <w:r>
        <w:rPr>
          <w:rFonts w:cs="Times New Roman" w:ascii="Times New Roman" w:hAnsi="Times New Roman"/>
          <w:sz w:val="24"/>
          <w:szCs w:val="24"/>
        </w:rPr>
        <w:t>con la quale</w:t>
      </w:r>
      <w:r>
        <w:rPr>
          <w:rFonts w:cs="Times New Roman" w:ascii="Times New Roman" w:hAnsi="Times New Roman"/>
          <w:spacing w:val="1"/>
          <w:sz w:val="24"/>
          <w:szCs w:val="24"/>
        </w:rPr>
        <w:t xml:space="preserve"> </w:t>
      </w:r>
      <w:r>
        <w:rPr>
          <w:rFonts w:cs="Times New Roman" w:ascii="Times New Roman" w:hAnsi="Times New Roman"/>
          <w:sz w:val="24"/>
          <w:szCs w:val="24"/>
        </w:rPr>
        <w:t>quest’ultimo si obbliga, verso il concorrente e verso la stazione appaltante, a mettere a disposizione, per</w:t>
      </w:r>
      <w:r>
        <w:rPr>
          <w:rFonts w:cs="Times New Roman" w:ascii="Times New Roman" w:hAnsi="Times New Roman"/>
          <w:spacing w:val="1"/>
          <w:sz w:val="24"/>
          <w:szCs w:val="24"/>
        </w:rPr>
        <w:t xml:space="preserve"> </w:t>
      </w:r>
      <w:r>
        <w:rPr>
          <w:rFonts w:cs="Times New Roman" w:ascii="Times New Roman" w:hAnsi="Times New Roman"/>
          <w:sz w:val="24"/>
          <w:szCs w:val="24"/>
        </w:rPr>
        <w:t>tutta</w:t>
      </w:r>
      <w:r>
        <w:rPr>
          <w:rFonts w:cs="Times New Roman" w:ascii="Times New Roman" w:hAnsi="Times New Roman"/>
          <w:spacing w:val="-1"/>
          <w:sz w:val="24"/>
          <w:szCs w:val="24"/>
        </w:rPr>
        <w:t xml:space="preserve"> </w:t>
      </w:r>
      <w:r>
        <w:rPr>
          <w:rFonts w:cs="Times New Roman" w:ascii="Times New Roman" w:hAnsi="Times New Roman"/>
          <w:sz w:val="24"/>
          <w:szCs w:val="24"/>
        </w:rPr>
        <w:t>la durata</w:t>
      </w:r>
      <w:r>
        <w:rPr>
          <w:rFonts w:cs="Times New Roman" w:ascii="Times New Roman" w:hAnsi="Times New Roman"/>
          <w:spacing w:val="-3"/>
          <w:sz w:val="24"/>
          <w:szCs w:val="24"/>
        </w:rPr>
        <w:t xml:space="preserve"> </w:t>
      </w:r>
      <w:r>
        <w:rPr>
          <w:rFonts w:cs="Times New Roman" w:ascii="Times New Roman" w:hAnsi="Times New Roman"/>
          <w:sz w:val="24"/>
          <w:szCs w:val="24"/>
        </w:rPr>
        <w:t>dell’appalto,</w:t>
      </w:r>
      <w:r>
        <w:rPr>
          <w:rFonts w:cs="Times New Roman" w:ascii="Times New Roman" w:hAnsi="Times New Roman"/>
          <w:spacing w:val="-5"/>
          <w:sz w:val="24"/>
          <w:szCs w:val="24"/>
        </w:rPr>
        <w:t xml:space="preserve"> </w:t>
      </w:r>
      <w:r>
        <w:rPr>
          <w:rFonts w:cs="Times New Roman" w:ascii="Times New Roman" w:hAnsi="Times New Roman"/>
          <w:sz w:val="24"/>
          <w:szCs w:val="24"/>
        </w:rPr>
        <w:t>le risorse</w:t>
      </w:r>
      <w:r>
        <w:rPr>
          <w:rFonts w:cs="Times New Roman" w:ascii="Times New Roman" w:hAnsi="Times New Roman"/>
          <w:spacing w:val="-3"/>
          <w:sz w:val="24"/>
          <w:szCs w:val="24"/>
        </w:rPr>
        <w:t xml:space="preserve"> </w:t>
      </w:r>
      <w:r>
        <w:rPr>
          <w:rFonts w:cs="Times New Roman" w:ascii="Times New Roman" w:hAnsi="Times New Roman"/>
          <w:sz w:val="24"/>
          <w:szCs w:val="24"/>
        </w:rPr>
        <w:t>necessarie</w:t>
      </w:r>
      <w:r>
        <w:rPr>
          <w:rFonts w:cs="Times New Roman" w:ascii="Times New Roman" w:hAnsi="Times New Roman"/>
          <w:spacing w:val="-2"/>
          <w:sz w:val="24"/>
          <w:szCs w:val="24"/>
        </w:rPr>
        <w:t xml:space="preserve"> </w:t>
      </w:r>
      <w:r>
        <w:rPr>
          <w:rFonts w:cs="Times New Roman" w:ascii="Times New Roman" w:hAnsi="Times New Roman"/>
          <w:sz w:val="24"/>
          <w:szCs w:val="24"/>
        </w:rPr>
        <w:t>di</w:t>
      </w:r>
      <w:r>
        <w:rPr>
          <w:rFonts w:cs="Times New Roman" w:ascii="Times New Roman" w:hAnsi="Times New Roman"/>
          <w:spacing w:val="-3"/>
          <w:sz w:val="24"/>
          <w:szCs w:val="24"/>
        </w:rPr>
        <w:t xml:space="preserve"> </w:t>
      </w:r>
      <w:r>
        <w:rPr>
          <w:rFonts w:cs="Times New Roman" w:ascii="Times New Roman" w:hAnsi="Times New Roman"/>
          <w:sz w:val="24"/>
          <w:szCs w:val="24"/>
        </w:rPr>
        <w:t>cui</w:t>
      </w:r>
      <w:r>
        <w:rPr>
          <w:rFonts w:cs="Times New Roman" w:ascii="Times New Roman" w:hAnsi="Times New Roman"/>
          <w:spacing w:val="-8"/>
          <w:sz w:val="24"/>
          <w:szCs w:val="24"/>
        </w:rPr>
        <w:t xml:space="preserve"> </w:t>
      </w:r>
      <w:r>
        <w:rPr>
          <w:rFonts w:cs="Times New Roman" w:ascii="Times New Roman" w:hAnsi="Times New Roman"/>
          <w:sz w:val="24"/>
          <w:szCs w:val="24"/>
        </w:rPr>
        <w:t>è</w:t>
      </w:r>
      <w:r>
        <w:rPr>
          <w:rFonts w:cs="Times New Roman" w:ascii="Times New Roman" w:hAnsi="Times New Roman"/>
          <w:spacing w:val="1"/>
          <w:sz w:val="24"/>
          <w:szCs w:val="24"/>
        </w:rPr>
        <w:t xml:space="preserve"> </w:t>
      </w:r>
      <w:r>
        <w:rPr>
          <w:rFonts w:cs="Times New Roman" w:ascii="Times New Roman" w:hAnsi="Times New Roman"/>
          <w:sz w:val="24"/>
          <w:szCs w:val="24"/>
        </w:rPr>
        <w:t>carente il</w:t>
      </w:r>
      <w:r>
        <w:rPr>
          <w:rFonts w:cs="Times New Roman" w:ascii="Times New Roman" w:hAnsi="Times New Roman"/>
          <w:spacing w:val="-34"/>
          <w:sz w:val="24"/>
          <w:szCs w:val="24"/>
        </w:rPr>
        <w:t xml:space="preserve">  </w:t>
      </w:r>
      <w:r>
        <w:rPr>
          <w:rFonts w:cs="Times New Roman" w:ascii="Times New Roman" w:hAnsi="Times New Roman"/>
          <w:sz w:val="24"/>
          <w:szCs w:val="24"/>
        </w:rPr>
        <w:t>concorrente;</w:t>
      </w:r>
    </w:p>
    <w:p>
      <w:pPr>
        <w:pStyle w:val="ListParagraph"/>
        <w:numPr>
          <w:ilvl w:val="0"/>
          <w:numId w:val="110"/>
        </w:numPr>
        <w:tabs>
          <w:tab w:val="clear" w:pos="720"/>
          <w:tab w:val="left" w:pos="677" w:leader="none"/>
        </w:tabs>
        <w:spacing w:before="1" w:after="0"/>
        <w:ind w:left="284" w:right="694" w:hanging="286"/>
        <w:jc w:val="both"/>
        <w:rPr>
          <w:rFonts w:ascii="Times New Roman" w:hAnsi="Times New Roman" w:cs="Times New Roman"/>
          <w:sz w:val="24"/>
          <w:szCs w:val="24"/>
        </w:rPr>
      </w:pPr>
      <w:r>
        <w:rPr>
          <w:rFonts w:cs="Times New Roman" w:ascii="Times New Roman" w:hAnsi="Times New Roman"/>
          <w:sz w:val="24"/>
          <w:szCs w:val="24"/>
        </w:rPr>
        <w:t>dichiarazione</w:t>
      </w:r>
      <w:r>
        <w:rPr>
          <w:rFonts w:cs="Times New Roman" w:ascii="Times New Roman" w:hAnsi="Times New Roman"/>
          <w:spacing w:val="1"/>
          <w:sz w:val="24"/>
          <w:szCs w:val="24"/>
        </w:rPr>
        <w:t xml:space="preserve"> </w:t>
      </w:r>
      <w:r>
        <w:rPr>
          <w:rFonts w:cs="Times New Roman" w:ascii="Times New Roman" w:hAnsi="Times New Roman"/>
          <w:sz w:val="24"/>
          <w:szCs w:val="24"/>
        </w:rPr>
        <w:t>sostitutiva sottoscritta dall’ausiliario</w:t>
      </w:r>
      <w:r>
        <w:rPr>
          <w:rFonts w:cs="Times New Roman" w:ascii="Times New Roman" w:hAnsi="Times New Roman"/>
          <w:spacing w:val="1"/>
          <w:sz w:val="24"/>
          <w:szCs w:val="24"/>
        </w:rPr>
        <w:t xml:space="preserve"> </w:t>
      </w:r>
      <w:r>
        <w:rPr>
          <w:rFonts w:cs="Times New Roman" w:ascii="Times New Roman" w:hAnsi="Times New Roman"/>
          <w:sz w:val="24"/>
          <w:szCs w:val="24"/>
        </w:rPr>
        <w:t>con la quale</w:t>
      </w:r>
      <w:r>
        <w:rPr>
          <w:rFonts w:cs="Times New Roman" w:ascii="Times New Roman" w:hAnsi="Times New Roman"/>
          <w:spacing w:val="1"/>
          <w:sz w:val="24"/>
          <w:szCs w:val="24"/>
        </w:rPr>
        <w:t xml:space="preserve"> </w:t>
      </w:r>
      <w:r>
        <w:rPr>
          <w:rFonts w:cs="Times New Roman" w:ascii="Times New Roman" w:hAnsi="Times New Roman"/>
          <w:sz w:val="24"/>
          <w:szCs w:val="24"/>
        </w:rPr>
        <w:t>quest’ultimo</w:t>
      </w:r>
      <w:r>
        <w:rPr>
          <w:rFonts w:cs="Times New Roman" w:ascii="Times New Roman" w:hAnsi="Times New Roman"/>
          <w:spacing w:val="1"/>
          <w:sz w:val="24"/>
          <w:szCs w:val="24"/>
        </w:rPr>
        <w:t xml:space="preserve"> </w:t>
      </w:r>
      <w:r>
        <w:rPr>
          <w:rFonts w:cs="Times New Roman" w:ascii="Times New Roman" w:hAnsi="Times New Roman"/>
          <w:sz w:val="24"/>
          <w:szCs w:val="24"/>
        </w:rPr>
        <w:t>attesta</w:t>
      </w:r>
      <w:r>
        <w:rPr>
          <w:rFonts w:cs="Times New Roman" w:ascii="Times New Roman" w:hAnsi="Times New Roman"/>
          <w:spacing w:val="1"/>
          <w:sz w:val="24"/>
          <w:szCs w:val="24"/>
        </w:rPr>
        <w:t xml:space="preserve"> </w:t>
      </w:r>
      <w:r>
        <w:rPr>
          <w:rFonts w:cs="Times New Roman" w:ascii="Times New Roman" w:hAnsi="Times New Roman"/>
          <w:sz w:val="24"/>
          <w:szCs w:val="24"/>
        </w:rPr>
        <w:t>che</w:t>
      </w:r>
      <w:r>
        <w:rPr>
          <w:rFonts w:cs="Times New Roman" w:ascii="Times New Roman" w:hAnsi="Times New Roman"/>
          <w:spacing w:val="1"/>
          <w:sz w:val="24"/>
          <w:szCs w:val="24"/>
        </w:rPr>
        <w:t xml:space="preserve"> </w:t>
      </w:r>
      <w:r>
        <w:rPr>
          <w:rFonts w:cs="Times New Roman" w:ascii="Times New Roman" w:hAnsi="Times New Roman"/>
          <w:sz w:val="24"/>
          <w:szCs w:val="24"/>
        </w:rPr>
        <w:t>l’impresa</w:t>
      </w:r>
      <w:r>
        <w:rPr>
          <w:rFonts w:cs="Times New Roman" w:ascii="Times New Roman" w:hAnsi="Times New Roman"/>
          <w:spacing w:val="1"/>
          <w:sz w:val="24"/>
          <w:szCs w:val="24"/>
        </w:rPr>
        <w:t xml:space="preserve"> </w:t>
      </w:r>
      <w:r>
        <w:rPr>
          <w:rFonts w:cs="Times New Roman" w:ascii="Times New Roman" w:hAnsi="Times New Roman"/>
          <w:sz w:val="24"/>
          <w:szCs w:val="24"/>
        </w:rPr>
        <w:t>ausiliaria</w:t>
      </w:r>
      <w:r>
        <w:rPr>
          <w:rFonts w:cs="Times New Roman" w:ascii="Times New Roman" w:hAnsi="Times New Roman"/>
          <w:spacing w:val="1"/>
          <w:sz w:val="24"/>
          <w:szCs w:val="24"/>
        </w:rPr>
        <w:t xml:space="preserve"> </w:t>
      </w:r>
      <w:r>
        <w:rPr>
          <w:rFonts w:cs="Times New Roman" w:ascii="Times New Roman" w:hAnsi="Times New Roman"/>
          <w:sz w:val="24"/>
          <w:szCs w:val="24"/>
        </w:rPr>
        <w:t>non</w:t>
      </w:r>
      <w:r>
        <w:rPr>
          <w:rFonts w:cs="Times New Roman" w:ascii="Times New Roman" w:hAnsi="Times New Roman"/>
          <w:spacing w:val="1"/>
          <w:sz w:val="24"/>
          <w:szCs w:val="24"/>
        </w:rPr>
        <w:t xml:space="preserve"> </w:t>
      </w:r>
      <w:r>
        <w:rPr>
          <w:rFonts w:cs="Times New Roman" w:ascii="Times New Roman" w:hAnsi="Times New Roman"/>
          <w:sz w:val="24"/>
          <w:szCs w:val="24"/>
        </w:rPr>
        <w:t>partecipa</w:t>
      </w:r>
      <w:r>
        <w:rPr>
          <w:rFonts w:cs="Times New Roman" w:ascii="Times New Roman" w:hAnsi="Times New Roman"/>
          <w:spacing w:val="1"/>
          <w:sz w:val="24"/>
          <w:szCs w:val="24"/>
        </w:rPr>
        <w:t xml:space="preserve"> </w:t>
      </w:r>
      <w:r>
        <w:rPr>
          <w:rFonts w:cs="Times New Roman" w:ascii="Times New Roman" w:hAnsi="Times New Roman"/>
          <w:sz w:val="24"/>
          <w:szCs w:val="24"/>
        </w:rPr>
        <w:t>alla</w:t>
      </w:r>
      <w:r>
        <w:rPr>
          <w:rFonts w:cs="Times New Roman" w:ascii="Times New Roman" w:hAnsi="Times New Roman"/>
          <w:spacing w:val="1"/>
          <w:sz w:val="24"/>
          <w:szCs w:val="24"/>
        </w:rPr>
        <w:t xml:space="preserve"> </w:t>
      </w:r>
      <w:r>
        <w:rPr>
          <w:rFonts w:cs="Times New Roman" w:ascii="Times New Roman" w:hAnsi="Times New Roman"/>
          <w:sz w:val="24"/>
          <w:szCs w:val="24"/>
        </w:rPr>
        <w:t>gara</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1"/>
          <w:sz w:val="24"/>
          <w:szCs w:val="24"/>
        </w:rPr>
        <w:t xml:space="preserve"> </w:t>
      </w:r>
      <w:r>
        <w:rPr>
          <w:rFonts w:cs="Times New Roman" w:ascii="Times New Roman" w:hAnsi="Times New Roman"/>
          <w:sz w:val="24"/>
          <w:szCs w:val="24"/>
        </w:rPr>
        <w:t>proprio</w:t>
      </w:r>
      <w:r>
        <w:rPr>
          <w:rFonts w:cs="Times New Roman" w:ascii="Times New Roman" w:hAnsi="Times New Roman"/>
          <w:spacing w:val="1"/>
          <w:sz w:val="24"/>
          <w:szCs w:val="24"/>
        </w:rPr>
        <w:t xml:space="preserve"> </w:t>
      </w:r>
      <w:r>
        <w:rPr>
          <w:rFonts w:cs="Times New Roman" w:ascii="Times New Roman" w:hAnsi="Times New Roman"/>
          <w:sz w:val="24"/>
          <w:szCs w:val="24"/>
        </w:rPr>
        <w:t>o</w:t>
      </w:r>
      <w:r>
        <w:rPr>
          <w:rFonts w:cs="Times New Roman" w:ascii="Times New Roman" w:hAnsi="Times New Roman"/>
          <w:spacing w:val="1"/>
          <w:sz w:val="24"/>
          <w:szCs w:val="24"/>
        </w:rPr>
        <w:t xml:space="preserve"> </w:t>
      </w:r>
      <w:r>
        <w:rPr>
          <w:rFonts w:cs="Times New Roman" w:ascii="Times New Roman" w:hAnsi="Times New Roman"/>
          <w:sz w:val="24"/>
          <w:szCs w:val="24"/>
        </w:rPr>
        <w:t>come</w:t>
      </w:r>
      <w:r>
        <w:rPr>
          <w:rFonts w:cs="Times New Roman" w:ascii="Times New Roman" w:hAnsi="Times New Roman"/>
          <w:spacing w:val="1"/>
          <w:sz w:val="24"/>
          <w:szCs w:val="24"/>
        </w:rPr>
        <w:t xml:space="preserve"> </w:t>
      </w:r>
      <w:r>
        <w:rPr>
          <w:rFonts w:cs="Times New Roman" w:ascii="Times New Roman" w:hAnsi="Times New Roman"/>
          <w:sz w:val="24"/>
          <w:szCs w:val="24"/>
        </w:rPr>
        <w:t>associata</w:t>
      </w:r>
      <w:r>
        <w:rPr>
          <w:rFonts w:cs="Times New Roman" w:ascii="Times New Roman" w:hAnsi="Times New Roman"/>
          <w:spacing w:val="1"/>
          <w:sz w:val="24"/>
          <w:szCs w:val="24"/>
        </w:rPr>
        <w:t xml:space="preserve"> </w:t>
      </w:r>
      <w:r>
        <w:rPr>
          <w:rFonts w:cs="Times New Roman" w:ascii="Times New Roman" w:hAnsi="Times New Roman"/>
          <w:sz w:val="24"/>
          <w:szCs w:val="24"/>
        </w:rPr>
        <w:t>o</w:t>
      </w:r>
      <w:r>
        <w:rPr>
          <w:rFonts w:cs="Times New Roman" w:ascii="Times New Roman" w:hAnsi="Times New Roman"/>
          <w:spacing w:val="1"/>
          <w:sz w:val="24"/>
          <w:szCs w:val="24"/>
        </w:rPr>
        <w:t xml:space="preserve"> </w:t>
      </w:r>
      <w:r>
        <w:rPr>
          <w:rFonts w:cs="Times New Roman" w:ascii="Times New Roman" w:hAnsi="Times New Roman"/>
          <w:sz w:val="24"/>
          <w:szCs w:val="24"/>
        </w:rPr>
        <w:t>consorziata;</w:t>
      </w:r>
    </w:p>
    <w:p>
      <w:pPr>
        <w:pStyle w:val="ListParagraph"/>
        <w:numPr>
          <w:ilvl w:val="0"/>
          <w:numId w:val="111"/>
        </w:numPr>
        <w:tabs>
          <w:tab w:val="clear" w:pos="720"/>
          <w:tab w:val="left" w:pos="677" w:leader="none"/>
        </w:tabs>
        <w:spacing w:before="1" w:after="0"/>
        <w:ind w:left="284" w:right="694" w:hanging="286"/>
        <w:jc w:val="both"/>
        <w:rPr>
          <w:rFonts w:ascii="Times New Roman" w:hAnsi="Times New Roman" w:cs="Times New Roman"/>
          <w:sz w:val="24"/>
          <w:szCs w:val="24"/>
        </w:rPr>
      </w:pPr>
      <w:r>
        <w:rPr>
          <w:rFonts w:cs="Times New Roman" w:ascii="Times New Roman" w:hAnsi="Times New Roman"/>
          <w:sz w:val="24"/>
          <w:szCs w:val="24"/>
        </w:rPr>
        <w:t>originale</w:t>
      </w:r>
      <w:r>
        <w:rPr>
          <w:rFonts w:cs="Times New Roman" w:ascii="Times New Roman" w:hAnsi="Times New Roman"/>
          <w:spacing w:val="1"/>
          <w:sz w:val="24"/>
          <w:szCs w:val="24"/>
        </w:rPr>
        <w:t xml:space="preserve"> </w:t>
      </w:r>
      <w:r>
        <w:rPr>
          <w:rFonts w:cs="Times New Roman" w:ascii="Times New Roman" w:hAnsi="Times New Roman"/>
          <w:sz w:val="24"/>
          <w:szCs w:val="24"/>
        </w:rPr>
        <w:t>o</w:t>
      </w:r>
      <w:r>
        <w:rPr>
          <w:rFonts w:cs="Times New Roman" w:ascii="Times New Roman" w:hAnsi="Times New Roman"/>
          <w:spacing w:val="1"/>
          <w:sz w:val="24"/>
          <w:szCs w:val="24"/>
        </w:rPr>
        <w:t xml:space="preserve"> </w:t>
      </w:r>
      <w:r>
        <w:rPr>
          <w:rFonts w:cs="Times New Roman" w:ascii="Times New Roman" w:hAnsi="Times New Roman"/>
          <w:sz w:val="24"/>
          <w:szCs w:val="24"/>
        </w:rPr>
        <w:t>copia</w:t>
      </w:r>
      <w:r>
        <w:rPr>
          <w:rFonts w:cs="Times New Roman" w:ascii="Times New Roman" w:hAnsi="Times New Roman"/>
          <w:spacing w:val="1"/>
          <w:sz w:val="24"/>
          <w:szCs w:val="24"/>
        </w:rPr>
        <w:t xml:space="preserve"> </w:t>
      </w:r>
      <w:r>
        <w:rPr>
          <w:rFonts w:cs="Times New Roman" w:ascii="Times New Roman" w:hAnsi="Times New Roman"/>
          <w:sz w:val="24"/>
          <w:szCs w:val="24"/>
        </w:rPr>
        <w:t>autentica</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contratto</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avvalimento,</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1"/>
          <w:sz w:val="24"/>
          <w:szCs w:val="24"/>
        </w:rPr>
        <w:t xml:space="preserve"> </w:t>
      </w:r>
      <w:r>
        <w:rPr>
          <w:rFonts w:cs="Times New Roman" w:ascii="Times New Roman" w:hAnsi="Times New Roman"/>
          <w:sz w:val="24"/>
          <w:szCs w:val="24"/>
        </w:rPr>
        <w:t>virtù</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quale</w:t>
      </w:r>
      <w:r>
        <w:rPr>
          <w:rFonts w:cs="Times New Roman" w:ascii="Times New Roman" w:hAnsi="Times New Roman"/>
          <w:spacing w:val="1"/>
          <w:sz w:val="24"/>
          <w:szCs w:val="24"/>
        </w:rPr>
        <w:t xml:space="preserve"> </w:t>
      </w:r>
      <w:r>
        <w:rPr>
          <w:rFonts w:cs="Times New Roman" w:ascii="Times New Roman" w:hAnsi="Times New Roman"/>
          <w:sz w:val="24"/>
          <w:szCs w:val="24"/>
        </w:rPr>
        <w:t>l’ausiliaria</w:t>
      </w:r>
      <w:r>
        <w:rPr>
          <w:rFonts w:cs="Times New Roman" w:ascii="Times New Roman" w:hAnsi="Times New Roman"/>
          <w:spacing w:val="1"/>
          <w:sz w:val="24"/>
          <w:szCs w:val="24"/>
        </w:rPr>
        <w:t xml:space="preserve"> </w:t>
      </w:r>
      <w:r>
        <w:rPr>
          <w:rFonts w:cs="Times New Roman" w:ascii="Times New Roman" w:hAnsi="Times New Roman"/>
          <w:sz w:val="24"/>
          <w:szCs w:val="24"/>
        </w:rPr>
        <w:t>si</w:t>
      </w:r>
      <w:r>
        <w:rPr>
          <w:rFonts w:cs="Times New Roman" w:ascii="Times New Roman" w:hAnsi="Times New Roman"/>
          <w:spacing w:val="1"/>
          <w:sz w:val="24"/>
          <w:szCs w:val="24"/>
        </w:rPr>
        <w:t xml:space="preserve"> </w:t>
      </w:r>
      <w:r>
        <w:rPr>
          <w:rFonts w:cs="Times New Roman" w:ascii="Times New Roman" w:hAnsi="Times New Roman"/>
          <w:sz w:val="24"/>
          <w:szCs w:val="24"/>
        </w:rPr>
        <w:t>obbliga,</w:t>
      </w:r>
      <w:r>
        <w:rPr>
          <w:rFonts w:cs="Times New Roman" w:ascii="Times New Roman" w:hAnsi="Times New Roman"/>
          <w:spacing w:val="49"/>
          <w:sz w:val="24"/>
          <w:szCs w:val="24"/>
        </w:rPr>
        <w:t xml:space="preserve"> </w:t>
      </w:r>
      <w:r>
        <w:rPr>
          <w:rFonts w:cs="Times New Roman" w:ascii="Times New Roman" w:hAnsi="Times New Roman"/>
          <w:sz w:val="24"/>
          <w:szCs w:val="24"/>
        </w:rPr>
        <w:t>nei</w:t>
      </w:r>
      <w:r>
        <w:rPr>
          <w:rFonts w:cs="Times New Roman" w:ascii="Times New Roman" w:hAnsi="Times New Roman"/>
          <w:spacing w:val="1"/>
          <w:sz w:val="24"/>
          <w:szCs w:val="24"/>
        </w:rPr>
        <w:t xml:space="preserve"> </w:t>
      </w:r>
      <w:r>
        <w:rPr>
          <w:rFonts w:cs="Times New Roman" w:ascii="Times New Roman" w:hAnsi="Times New Roman"/>
          <w:sz w:val="24"/>
          <w:szCs w:val="24"/>
        </w:rPr>
        <w:t>confronti del concorrente, a fornire i requisiti e a mettere a disposizione le risorse necessarie, che devono</w:t>
      </w:r>
      <w:r>
        <w:rPr>
          <w:rFonts w:cs="Times New Roman" w:ascii="Times New Roman" w:hAnsi="Times New Roman"/>
          <w:spacing w:val="1"/>
          <w:sz w:val="24"/>
          <w:szCs w:val="24"/>
        </w:rPr>
        <w:t xml:space="preserve"> </w:t>
      </w:r>
      <w:r>
        <w:rPr>
          <w:rFonts w:cs="Times New Roman" w:ascii="Times New Roman" w:hAnsi="Times New Roman"/>
          <w:sz w:val="24"/>
          <w:szCs w:val="24"/>
        </w:rPr>
        <w:t>essere elencare “in modo determinato e specifico”, per tutta la durata dell’appalto. A tal fine il contratto di</w:t>
      </w:r>
      <w:r>
        <w:rPr>
          <w:rFonts w:cs="Times New Roman" w:ascii="Times New Roman" w:hAnsi="Times New Roman"/>
          <w:spacing w:val="1"/>
          <w:sz w:val="24"/>
          <w:szCs w:val="24"/>
        </w:rPr>
        <w:t xml:space="preserve"> </w:t>
      </w:r>
      <w:r>
        <w:rPr>
          <w:rFonts w:cs="Times New Roman" w:ascii="Times New Roman" w:hAnsi="Times New Roman"/>
          <w:sz w:val="24"/>
          <w:szCs w:val="24"/>
        </w:rPr>
        <w:t>avvalimento</w:t>
      </w:r>
      <w:r>
        <w:rPr>
          <w:rFonts w:cs="Times New Roman" w:ascii="Times New Roman" w:hAnsi="Times New Roman"/>
          <w:b/>
          <w:sz w:val="24"/>
          <w:szCs w:val="24"/>
        </w:rPr>
        <w:t xml:space="preserve">, </w:t>
      </w:r>
      <w:r>
        <w:rPr>
          <w:rFonts w:cs="Times New Roman" w:ascii="Times New Roman" w:hAnsi="Times New Roman"/>
          <w:sz w:val="24"/>
          <w:szCs w:val="24"/>
        </w:rPr>
        <w:t>a pena di nullità, deve riportare in modo esplicito compiuto ed esauriente l’oggetto del contratto di avvalimento.</w:t>
      </w:r>
      <w:r>
        <w:rPr>
          <w:rFonts w:cs="Times New Roman" w:ascii="Times New Roman" w:hAnsi="Times New Roman"/>
          <w:spacing w:val="1"/>
          <w:sz w:val="24"/>
          <w:szCs w:val="24"/>
        </w:rPr>
        <w:t xml:space="preserve"> </w:t>
      </w:r>
      <w:r>
        <w:rPr>
          <w:rFonts w:cs="Times New Roman" w:ascii="Times New Roman" w:hAnsi="Times New Roman"/>
          <w:spacing w:val="-1"/>
          <w:sz w:val="24"/>
          <w:szCs w:val="24"/>
        </w:rPr>
        <w:t>Pertanto,</w:t>
      </w:r>
      <w:r>
        <w:rPr>
          <w:rFonts w:cs="Times New Roman" w:ascii="Times New Roman" w:hAnsi="Times New Roman"/>
          <w:spacing w:val="-12"/>
          <w:sz w:val="24"/>
          <w:szCs w:val="24"/>
        </w:rPr>
        <w:t xml:space="preserve"> </w:t>
      </w:r>
      <w:r>
        <w:rPr>
          <w:rFonts w:cs="Times New Roman" w:ascii="Times New Roman" w:hAnsi="Times New Roman"/>
          <w:spacing w:val="-1"/>
          <w:sz w:val="24"/>
          <w:szCs w:val="24"/>
        </w:rPr>
        <w:t>il</w:t>
      </w:r>
      <w:r>
        <w:rPr>
          <w:rFonts w:cs="Times New Roman" w:ascii="Times New Roman" w:hAnsi="Times New Roman"/>
          <w:spacing w:val="-9"/>
          <w:sz w:val="24"/>
          <w:szCs w:val="24"/>
        </w:rPr>
        <w:t xml:space="preserve"> </w:t>
      </w:r>
      <w:r>
        <w:rPr>
          <w:rFonts w:cs="Times New Roman" w:ascii="Times New Roman" w:hAnsi="Times New Roman"/>
          <w:spacing w:val="-1"/>
          <w:sz w:val="24"/>
          <w:szCs w:val="24"/>
        </w:rPr>
        <w:t>contratto</w:t>
      </w:r>
      <w:r>
        <w:rPr>
          <w:rFonts w:cs="Times New Roman" w:ascii="Times New Roman" w:hAnsi="Times New Roman"/>
          <w:spacing w:val="-4"/>
          <w:sz w:val="24"/>
          <w:szCs w:val="24"/>
        </w:rPr>
        <w:t xml:space="preserve"> </w:t>
      </w:r>
      <w:r>
        <w:rPr>
          <w:rFonts w:cs="Times New Roman" w:ascii="Times New Roman" w:hAnsi="Times New Roman"/>
          <w:spacing w:val="-1"/>
          <w:sz w:val="24"/>
          <w:szCs w:val="24"/>
        </w:rPr>
        <w:t>di</w:t>
      </w:r>
      <w:r>
        <w:rPr>
          <w:rFonts w:cs="Times New Roman" w:ascii="Times New Roman" w:hAnsi="Times New Roman"/>
          <w:spacing w:val="-11"/>
          <w:sz w:val="24"/>
          <w:szCs w:val="24"/>
        </w:rPr>
        <w:t xml:space="preserve"> </w:t>
      </w:r>
      <w:r>
        <w:rPr>
          <w:rFonts w:cs="Times New Roman" w:ascii="Times New Roman" w:hAnsi="Times New Roman"/>
          <w:spacing w:val="-1"/>
          <w:sz w:val="24"/>
          <w:szCs w:val="24"/>
        </w:rPr>
        <w:t>avvalimento</w:t>
      </w:r>
      <w:r>
        <w:rPr>
          <w:rFonts w:cs="Times New Roman" w:ascii="Times New Roman" w:hAnsi="Times New Roman"/>
          <w:spacing w:val="-6"/>
          <w:sz w:val="24"/>
          <w:szCs w:val="24"/>
        </w:rPr>
        <w:t xml:space="preserve"> </w:t>
      </w:r>
      <w:r>
        <w:rPr>
          <w:rFonts w:cs="Times New Roman" w:ascii="Times New Roman" w:hAnsi="Times New Roman"/>
          <w:sz w:val="24"/>
          <w:szCs w:val="24"/>
        </w:rPr>
        <w:t>non</w:t>
      </w:r>
      <w:r>
        <w:rPr>
          <w:rFonts w:cs="Times New Roman" w:ascii="Times New Roman" w:hAnsi="Times New Roman"/>
          <w:spacing w:val="-9"/>
          <w:sz w:val="24"/>
          <w:szCs w:val="24"/>
        </w:rPr>
        <w:t xml:space="preserve"> </w:t>
      </w:r>
      <w:r>
        <w:rPr>
          <w:rFonts w:cs="Times New Roman" w:ascii="Times New Roman" w:hAnsi="Times New Roman"/>
          <w:sz w:val="24"/>
          <w:szCs w:val="24"/>
        </w:rPr>
        <w:t>può</w:t>
      </w:r>
      <w:r>
        <w:rPr>
          <w:rFonts w:cs="Times New Roman" w:ascii="Times New Roman" w:hAnsi="Times New Roman"/>
          <w:spacing w:val="-8"/>
          <w:sz w:val="24"/>
          <w:szCs w:val="24"/>
        </w:rPr>
        <w:t xml:space="preserve"> </w:t>
      </w:r>
      <w:r>
        <w:rPr>
          <w:rFonts w:cs="Times New Roman" w:ascii="Times New Roman" w:hAnsi="Times New Roman"/>
          <w:sz w:val="24"/>
          <w:szCs w:val="24"/>
        </w:rPr>
        <w:t>sostanziarsi</w:t>
      </w:r>
      <w:r>
        <w:rPr>
          <w:rFonts w:cs="Times New Roman" w:ascii="Times New Roman" w:hAnsi="Times New Roman"/>
          <w:spacing w:val="-9"/>
          <w:sz w:val="24"/>
          <w:szCs w:val="24"/>
        </w:rPr>
        <w:t xml:space="preserve"> </w:t>
      </w:r>
      <w:r>
        <w:rPr>
          <w:rFonts w:cs="Times New Roman" w:ascii="Times New Roman" w:hAnsi="Times New Roman"/>
          <w:sz w:val="24"/>
          <w:szCs w:val="24"/>
        </w:rPr>
        <w:t>nell’impegno</w:t>
      </w:r>
      <w:r>
        <w:rPr>
          <w:rFonts w:cs="Times New Roman" w:ascii="Times New Roman" w:hAnsi="Times New Roman"/>
          <w:spacing w:val="-5"/>
          <w:sz w:val="24"/>
          <w:szCs w:val="24"/>
        </w:rPr>
        <w:t xml:space="preserve"> </w:t>
      </w:r>
      <w:r>
        <w:rPr>
          <w:rFonts w:cs="Times New Roman" w:ascii="Times New Roman" w:hAnsi="Times New Roman"/>
          <w:sz w:val="24"/>
          <w:szCs w:val="24"/>
        </w:rPr>
        <w:t>generico</w:t>
      </w:r>
      <w:r>
        <w:rPr>
          <w:rFonts w:cs="Times New Roman" w:ascii="Times New Roman" w:hAnsi="Times New Roman"/>
          <w:spacing w:val="-11"/>
          <w:sz w:val="24"/>
          <w:szCs w:val="24"/>
        </w:rPr>
        <w:t xml:space="preserve"> </w:t>
      </w:r>
      <w:r>
        <w:rPr>
          <w:rFonts w:cs="Times New Roman" w:ascii="Times New Roman" w:hAnsi="Times New Roman"/>
          <w:sz w:val="24"/>
          <w:szCs w:val="24"/>
        </w:rPr>
        <w:t>“a</w:t>
      </w:r>
      <w:r>
        <w:rPr>
          <w:rFonts w:cs="Times New Roman" w:ascii="Times New Roman" w:hAnsi="Times New Roman"/>
          <w:spacing w:val="-9"/>
          <w:sz w:val="24"/>
          <w:szCs w:val="24"/>
        </w:rPr>
        <w:t xml:space="preserve"> </w:t>
      </w:r>
      <w:r>
        <w:rPr>
          <w:rFonts w:cs="Times New Roman" w:ascii="Times New Roman" w:hAnsi="Times New Roman"/>
          <w:sz w:val="24"/>
          <w:szCs w:val="24"/>
        </w:rPr>
        <w:t>mettere</w:t>
      </w:r>
      <w:r>
        <w:rPr>
          <w:rFonts w:cs="Times New Roman" w:ascii="Times New Roman" w:hAnsi="Times New Roman"/>
          <w:spacing w:val="-9"/>
          <w:sz w:val="24"/>
          <w:szCs w:val="24"/>
        </w:rPr>
        <w:t xml:space="preserve"> </w:t>
      </w:r>
      <w:r>
        <w:rPr>
          <w:rFonts w:cs="Times New Roman" w:ascii="Times New Roman" w:hAnsi="Times New Roman"/>
          <w:sz w:val="24"/>
          <w:szCs w:val="24"/>
        </w:rPr>
        <w:t>a</w:t>
      </w:r>
      <w:r>
        <w:rPr>
          <w:rFonts w:cs="Times New Roman" w:ascii="Times New Roman" w:hAnsi="Times New Roman"/>
          <w:spacing w:val="-11"/>
          <w:sz w:val="24"/>
          <w:szCs w:val="24"/>
        </w:rPr>
        <w:t xml:space="preserve"> </w:t>
      </w:r>
      <w:r>
        <w:rPr>
          <w:rFonts w:cs="Times New Roman" w:ascii="Times New Roman" w:hAnsi="Times New Roman"/>
          <w:sz w:val="24"/>
          <w:szCs w:val="24"/>
        </w:rPr>
        <w:t>disposizione in</w:t>
      </w:r>
      <w:r>
        <w:rPr>
          <w:rFonts w:cs="Times New Roman" w:ascii="Times New Roman" w:hAnsi="Times New Roman"/>
          <w:spacing w:val="-47"/>
          <w:sz w:val="24"/>
          <w:szCs w:val="24"/>
        </w:rPr>
        <w:t xml:space="preserve"> </w:t>
      </w:r>
      <w:r>
        <w:rPr>
          <w:rFonts w:cs="Times New Roman" w:ascii="Times New Roman" w:hAnsi="Times New Roman"/>
          <w:sz w:val="24"/>
          <w:szCs w:val="24"/>
        </w:rPr>
        <w:t>caso di</w:t>
      </w:r>
      <w:r>
        <w:rPr>
          <w:rFonts w:cs="Times New Roman" w:ascii="Times New Roman" w:hAnsi="Times New Roman"/>
          <w:spacing w:val="-3"/>
          <w:sz w:val="24"/>
          <w:szCs w:val="24"/>
        </w:rPr>
        <w:t xml:space="preserve"> </w:t>
      </w:r>
      <w:r>
        <w:rPr>
          <w:rFonts w:cs="Times New Roman" w:ascii="Times New Roman" w:hAnsi="Times New Roman"/>
          <w:sz w:val="24"/>
          <w:szCs w:val="24"/>
        </w:rPr>
        <w:t>aggiudicazione</w:t>
      </w:r>
      <w:r>
        <w:rPr>
          <w:rFonts w:cs="Times New Roman" w:ascii="Times New Roman" w:hAnsi="Times New Roman"/>
          <w:spacing w:val="1"/>
          <w:sz w:val="24"/>
          <w:szCs w:val="24"/>
        </w:rPr>
        <w:t xml:space="preserve"> </w:t>
      </w:r>
      <w:r>
        <w:rPr>
          <w:rFonts w:cs="Times New Roman" w:ascii="Times New Roman" w:hAnsi="Times New Roman"/>
          <w:sz w:val="24"/>
          <w:szCs w:val="24"/>
        </w:rPr>
        <w:t>le</w:t>
      </w:r>
      <w:r>
        <w:rPr>
          <w:rFonts w:cs="Times New Roman" w:ascii="Times New Roman" w:hAnsi="Times New Roman"/>
          <w:spacing w:val="-2"/>
          <w:sz w:val="24"/>
          <w:szCs w:val="24"/>
        </w:rPr>
        <w:t xml:space="preserve"> </w:t>
      </w:r>
      <w:r>
        <w:rPr>
          <w:rFonts w:cs="Times New Roman" w:ascii="Times New Roman" w:hAnsi="Times New Roman"/>
          <w:sz w:val="24"/>
          <w:szCs w:val="24"/>
        </w:rPr>
        <w:t>risorse</w:t>
      </w:r>
      <w:r>
        <w:rPr>
          <w:rFonts w:cs="Times New Roman" w:ascii="Times New Roman" w:hAnsi="Times New Roman"/>
          <w:spacing w:val="-2"/>
          <w:sz w:val="24"/>
          <w:szCs w:val="24"/>
        </w:rPr>
        <w:t xml:space="preserve"> </w:t>
      </w:r>
      <w:r>
        <w:rPr>
          <w:rFonts w:cs="Times New Roman" w:ascii="Times New Roman" w:hAnsi="Times New Roman"/>
          <w:sz w:val="24"/>
          <w:szCs w:val="24"/>
        </w:rPr>
        <w:t>necessarie</w:t>
      </w:r>
      <w:r>
        <w:rPr>
          <w:rFonts w:cs="Times New Roman" w:ascii="Times New Roman" w:hAnsi="Times New Roman"/>
          <w:spacing w:val="-2"/>
          <w:sz w:val="24"/>
          <w:szCs w:val="24"/>
        </w:rPr>
        <w:t xml:space="preserve"> </w:t>
      </w:r>
      <w:r>
        <w:rPr>
          <w:rFonts w:cs="Times New Roman" w:ascii="Times New Roman" w:hAnsi="Times New Roman"/>
          <w:sz w:val="24"/>
          <w:szCs w:val="24"/>
        </w:rPr>
        <w:t>di cui il concorrente</w:t>
      </w:r>
      <w:r>
        <w:rPr>
          <w:rFonts w:cs="Times New Roman" w:ascii="Times New Roman" w:hAnsi="Times New Roman"/>
          <w:spacing w:val="-4"/>
          <w:sz w:val="24"/>
          <w:szCs w:val="24"/>
        </w:rPr>
        <w:t xml:space="preserve"> </w:t>
      </w:r>
      <w:r>
        <w:rPr>
          <w:rFonts w:cs="Times New Roman" w:ascii="Times New Roman" w:hAnsi="Times New Roman"/>
          <w:sz w:val="24"/>
          <w:szCs w:val="24"/>
        </w:rPr>
        <w:t>è</w:t>
      </w:r>
      <w:r>
        <w:rPr>
          <w:rFonts w:cs="Times New Roman" w:ascii="Times New Roman" w:hAnsi="Times New Roman"/>
          <w:spacing w:val="1"/>
          <w:sz w:val="24"/>
          <w:szCs w:val="24"/>
        </w:rPr>
        <w:t xml:space="preserve"> </w:t>
      </w:r>
      <w:r>
        <w:rPr>
          <w:rFonts w:cs="Times New Roman" w:ascii="Times New Roman" w:hAnsi="Times New Roman"/>
          <w:sz w:val="24"/>
          <w:szCs w:val="24"/>
        </w:rPr>
        <w:t>carente”.</w:t>
      </w:r>
    </w:p>
    <w:p>
      <w:pPr>
        <w:pStyle w:val="ListParagraph"/>
        <w:numPr>
          <w:ilvl w:val="0"/>
          <w:numId w:val="112"/>
        </w:numPr>
        <w:tabs>
          <w:tab w:val="clear" w:pos="720"/>
          <w:tab w:val="left" w:pos="677" w:leader="none"/>
        </w:tabs>
        <w:spacing w:before="6" w:after="0"/>
        <w:ind w:left="284" w:hanging="287"/>
        <w:jc w:val="both"/>
        <w:rPr>
          <w:rFonts w:ascii="Times New Roman" w:hAnsi="Times New Roman" w:cs="Times New Roman"/>
          <w:sz w:val="24"/>
          <w:szCs w:val="24"/>
        </w:rPr>
      </w:pPr>
      <w:r>
        <w:rPr>
          <w:rFonts w:cs="Times New Roman" w:ascii="Times New Roman" w:hAnsi="Times New Roman"/>
          <w:spacing w:val="-1"/>
          <w:sz w:val="24"/>
          <w:szCs w:val="24"/>
        </w:rPr>
        <w:t>la</w:t>
      </w:r>
      <w:r>
        <w:rPr>
          <w:rFonts w:cs="Times New Roman" w:ascii="Times New Roman" w:hAnsi="Times New Roman"/>
          <w:spacing w:val="-8"/>
          <w:sz w:val="24"/>
          <w:szCs w:val="24"/>
        </w:rPr>
        <w:t xml:space="preserve"> </w:t>
      </w:r>
      <w:r>
        <w:rPr>
          <w:rFonts w:cs="Times New Roman" w:ascii="Times New Roman" w:hAnsi="Times New Roman"/>
          <w:spacing w:val="-1"/>
          <w:sz w:val="24"/>
          <w:szCs w:val="24"/>
        </w:rPr>
        <w:t>specificazione</w:t>
      </w:r>
      <w:r>
        <w:rPr>
          <w:rFonts w:cs="Times New Roman" w:ascii="Times New Roman" w:hAnsi="Times New Roman"/>
          <w:spacing w:val="-4"/>
          <w:sz w:val="24"/>
          <w:szCs w:val="24"/>
        </w:rPr>
        <w:t xml:space="preserve"> </w:t>
      </w:r>
      <w:r>
        <w:rPr>
          <w:rFonts w:cs="Times New Roman" w:ascii="Times New Roman" w:hAnsi="Times New Roman"/>
          <w:spacing w:val="-1"/>
          <w:sz w:val="24"/>
          <w:szCs w:val="24"/>
        </w:rPr>
        <w:t>dei</w:t>
      </w:r>
      <w:r>
        <w:rPr>
          <w:rFonts w:cs="Times New Roman" w:ascii="Times New Roman" w:hAnsi="Times New Roman"/>
          <w:spacing w:val="-6"/>
          <w:sz w:val="24"/>
          <w:szCs w:val="24"/>
        </w:rPr>
        <w:t xml:space="preserve"> </w:t>
      </w:r>
      <w:r>
        <w:rPr>
          <w:rFonts w:cs="Times New Roman" w:ascii="Times New Roman" w:hAnsi="Times New Roman"/>
          <w:spacing w:val="-1"/>
          <w:sz w:val="24"/>
          <w:szCs w:val="24"/>
        </w:rPr>
        <w:t>requisiti</w:t>
      </w:r>
      <w:r>
        <w:rPr>
          <w:rFonts w:cs="Times New Roman" w:ascii="Times New Roman" w:hAnsi="Times New Roman"/>
          <w:spacing w:val="-8"/>
          <w:sz w:val="24"/>
          <w:szCs w:val="24"/>
        </w:rPr>
        <w:t xml:space="preserve"> </w:t>
      </w:r>
      <w:r>
        <w:rPr>
          <w:rFonts w:cs="Times New Roman" w:ascii="Times New Roman" w:hAnsi="Times New Roman"/>
          <w:sz w:val="24"/>
          <w:szCs w:val="24"/>
        </w:rPr>
        <w:t>forniti</w:t>
      </w:r>
      <w:r>
        <w:rPr>
          <w:rFonts w:cs="Times New Roman" w:ascii="Times New Roman" w:hAnsi="Times New Roman"/>
          <w:spacing w:val="-13"/>
          <w:sz w:val="24"/>
          <w:szCs w:val="24"/>
        </w:rPr>
        <w:t xml:space="preserve"> </w:t>
      </w:r>
      <w:r>
        <w:rPr>
          <w:rFonts w:cs="Times New Roman" w:ascii="Times New Roman" w:hAnsi="Times New Roman"/>
          <w:sz w:val="24"/>
          <w:szCs w:val="24"/>
        </w:rPr>
        <w:t>e</w:t>
      </w:r>
      <w:r>
        <w:rPr>
          <w:rFonts w:cs="Times New Roman" w:ascii="Times New Roman" w:hAnsi="Times New Roman"/>
          <w:spacing w:val="-4"/>
          <w:sz w:val="24"/>
          <w:szCs w:val="24"/>
        </w:rPr>
        <w:t xml:space="preserve"> </w:t>
      </w:r>
      <w:r>
        <w:rPr>
          <w:rFonts w:cs="Times New Roman" w:ascii="Times New Roman" w:hAnsi="Times New Roman"/>
          <w:sz w:val="24"/>
          <w:szCs w:val="24"/>
        </w:rPr>
        <w:t>delle</w:t>
      </w:r>
      <w:r>
        <w:rPr>
          <w:rFonts w:cs="Times New Roman" w:ascii="Times New Roman" w:hAnsi="Times New Roman"/>
          <w:spacing w:val="-1"/>
          <w:sz w:val="24"/>
          <w:szCs w:val="24"/>
        </w:rPr>
        <w:t xml:space="preserve"> </w:t>
      </w:r>
      <w:r>
        <w:rPr>
          <w:rFonts w:cs="Times New Roman" w:ascii="Times New Roman" w:hAnsi="Times New Roman"/>
          <w:sz w:val="24"/>
          <w:szCs w:val="24"/>
        </w:rPr>
        <w:t>risorse</w:t>
      </w:r>
      <w:r>
        <w:rPr>
          <w:rFonts w:cs="Times New Roman" w:ascii="Times New Roman" w:hAnsi="Times New Roman"/>
          <w:spacing w:val="-12"/>
          <w:sz w:val="24"/>
          <w:szCs w:val="24"/>
        </w:rPr>
        <w:t xml:space="preserve"> </w:t>
      </w:r>
      <w:r>
        <w:rPr>
          <w:rFonts w:cs="Times New Roman" w:ascii="Times New Roman" w:hAnsi="Times New Roman"/>
          <w:sz w:val="24"/>
          <w:szCs w:val="24"/>
        </w:rPr>
        <w:t>messe</w:t>
      </w:r>
      <w:r>
        <w:rPr>
          <w:rFonts w:cs="Times New Roman" w:ascii="Times New Roman" w:hAnsi="Times New Roman"/>
          <w:spacing w:val="-3"/>
          <w:sz w:val="24"/>
          <w:szCs w:val="24"/>
        </w:rPr>
        <w:t xml:space="preserve"> </w:t>
      </w:r>
      <w:r>
        <w:rPr>
          <w:rFonts w:cs="Times New Roman" w:ascii="Times New Roman" w:hAnsi="Times New Roman"/>
          <w:sz w:val="24"/>
          <w:szCs w:val="24"/>
        </w:rPr>
        <w:t>a</w:t>
      </w:r>
      <w:r>
        <w:rPr>
          <w:rFonts w:cs="Times New Roman" w:ascii="Times New Roman" w:hAnsi="Times New Roman"/>
          <w:spacing w:val="-7"/>
          <w:sz w:val="24"/>
          <w:szCs w:val="24"/>
        </w:rPr>
        <w:t xml:space="preserve"> </w:t>
      </w:r>
      <w:r>
        <w:rPr>
          <w:rFonts w:cs="Times New Roman" w:ascii="Times New Roman" w:hAnsi="Times New Roman"/>
          <w:sz w:val="24"/>
          <w:szCs w:val="24"/>
        </w:rPr>
        <w:t>disposizione</w:t>
      </w:r>
      <w:r>
        <w:rPr>
          <w:rFonts w:cs="Times New Roman" w:ascii="Times New Roman" w:hAnsi="Times New Roman"/>
          <w:spacing w:val="-8"/>
          <w:sz w:val="24"/>
          <w:szCs w:val="24"/>
        </w:rPr>
        <w:t xml:space="preserve"> </w:t>
      </w:r>
      <w:r>
        <w:rPr>
          <w:rFonts w:cs="Times New Roman" w:ascii="Times New Roman" w:hAnsi="Times New Roman"/>
          <w:sz w:val="24"/>
          <w:szCs w:val="24"/>
        </w:rPr>
        <w:t>dall’ausiliaria;</w:t>
      </w:r>
    </w:p>
    <w:p>
      <w:pPr>
        <w:pStyle w:val="ListParagraph"/>
        <w:numPr>
          <w:ilvl w:val="0"/>
          <w:numId w:val="113"/>
        </w:numPr>
        <w:tabs>
          <w:tab w:val="clear" w:pos="720"/>
          <w:tab w:val="left" w:pos="677" w:leader="none"/>
        </w:tabs>
        <w:spacing w:lineRule="exact" w:line="264"/>
        <w:ind w:left="284" w:hanging="287"/>
        <w:jc w:val="both"/>
        <w:rPr>
          <w:rFonts w:ascii="Times New Roman" w:hAnsi="Times New Roman" w:cs="Times New Roman"/>
          <w:sz w:val="24"/>
          <w:szCs w:val="24"/>
        </w:rPr>
      </w:pPr>
      <w:r>
        <w:rPr>
          <w:rFonts w:cs="Times New Roman" w:ascii="Times New Roman" w:hAnsi="Times New Roman"/>
          <w:sz w:val="24"/>
          <w:szCs w:val="24"/>
        </w:rPr>
        <w:t>PASSOE</w:t>
      </w:r>
      <w:r>
        <w:rPr>
          <w:rFonts w:cs="Times New Roman" w:ascii="Times New Roman" w:hAnsi="Times New Roman"/>
          <w:spacing w:val="-12"/>
          <w:sz w:val="24"/>
          <w:szCs w:val="24"/>
        </w:rPr>
        <w:t xml:space="preserve"> </w:t>
      </w:r>
      <w:r>
        <w:rPr>
          <w:rFonts w:cs="Times New Roman" w:ascii="Times New Roman" w:hAnsi="Times New Roman"/>
          <w:sz w:val="24"/>
          <w:szCs w:val="24"/>
        </w:rPr>
        <w:t>dell’ausiliario;</w:t>
      </w:r>
    </w:p>
    <w:p>
      <w:pPr>
        <w:pStyle w:val="ListParagraph"/>
        <w:numPr>
          <w:ilvl w:val="0"/>
          <w:numId w:val="114"/>
        </w:numPr>
        <w:tabs>
          <w:tab w:val="clear" w:pos="720"/>
          <w:tab w:val="left" w:pos="677" w:leader="none"/>
        </w:tabs>
        <w:ind w:left="284" w:right="552" w:hanging="286"/>
        <w:jc w:val="both"/>
        <w:rPr>
          <w:rFonts w:ascii="Times New Roman" w:hAnsi="Times New Roman" w:cs="Times New Roman"/>
          <w:sz w:val="24"/>
          <w:szCs w:val="24"/>
        </w:rPr>
      </w:pPr>
      <w:r>
        <w:rPr>
          <w:rFonts w:cs="Times New Roman" w:ascii="Times New Roman" w:hAnsi="Times New Roman"/>
          <w:sz w:val="24"/>
          <w:szCs w:val="24"/>
        </w:rPr>
        <w:t>dichiarazione</w:t>
      </w:r>
      <w:r>
        <w:rPr>
          <w:rFonts w:cs="Times New Roman" w:ascii="Times New Roman" w:hAnsi="Times New Roman"/>
          <w:spacing w:val="-3"/>
          <w:sz w:val="24"/>
          <w:szCs w:val="24"/>
        </w:rPr>
        <w:t xml:space="preserve"> </w:t>
      </w:r>
      <w:r>
        <w:rPr>
          <w:rFonts w:cs="Times New Roman" w:ascii="Times New Roman" w:hAnsi="Times New Roman"/>
          <w:sz w:val="24"/>
          <w:szCs w:val="24"/>
        </w:rPr>
        <w:t>dell’ausiliario</w:t>
      </w:r>
      <w:r>
        <w:rPr>
          <w:rFonts w:cs="Times New Roman" w:ascii="Times New Roman" w:hAnsi="Times New Roman"/>
          <w:spacing w:val="-7"/>
          <w:sz w:val="24"/>
          <w:szCs w:val="24"/>
        </w:rPr>
        <w:t xml:space="preserve"> </w:t>
      </w:r>
      <w:r>
        <w:rPr>
          <w:rFonts w:cs="Times New Roman" w:ascii="Times New Roman" w:hAnsi="Times New Roman"/>
          <w:sz w:val="24"/>
          <w:szCs w:val="24"/>
        </w:rPr>
        <w:t>del</w:t>
      </w:r>
      <w:r>
        <w:rPr>
          <w:rFonts w:cs="Times New Roman" w:ascii="Times New Roman" w:hAnsi="Times New Roman"/>
          <w:spacing w:val="-7"/>
          <w:sz w:val="24"/>
          <w:szCs w:val="24"/>
        </w:rPr>
        <w:t xml:space="preserve"> </w:t>
      </w:r>
      <w:r>
        <w:rPr>
          <w:rFonts w:cs="Times New Roman" w:ascii="Times New Roman" w:hAnsi="Times New Roman"/>
          <w:sz w:val="24"/>
          <w:szCs w:val="24"/>
        </w:rPr>
        <w:t>possesso</w:t>
      </w:r>
      <w:r>
        <w:rPr>
          <w:rFonts w:cs="Times New Roman" w:ascii="Times New Roman" w:hAnsi="Times New Roman"/>
          <w:spacing w:val="-2"/>
          <w:sz w:val="24"/>
          <w:szCs w:val="24"/>
        </w:rPr>
        <w:t xml:space="preserve"> </w:t>
      </w:r>
      <w:r>
        <w:rPr>
          <w:rFonts w:cs="Times New Roman" w:ascii="Times New Roman" w:hAnsi="Times New Roman"/>
          <w:sz w:val="24"/>
          <w:szCs w:val="24"/>
        </w:rPr>
        <w:t>dell’autorizzazione</w:t>
      </w:r>
      <w:r>
        <w:rPr>
          <w:rFonts w:cs="Times New Roman" w:ascii="Times New Roman" w:hAnsi="Times New Roman"/>
          <w:spacing w:val="-3"/>
          <w:sz w:val="24"/>
          <w:szCs w:val="24"/>
        </w:rPr>
        <w:t xml:space="preserve"> </w:t>
      </w:r>
      <w:r>
        <w:rPr>
          <w:rFonts w:cs="Times New Roman" w:ascii="Times New Roman" w:hAnsi="Times New Roman"/>
          <w:sz w:val="24"/>
          <w:szCs w:val="24"/>
        </w:rPr>
        <w:t>in</w:t>
      </w:r>
      <w:r>
        <w:rPr>
          <w:rFonts w:cs="Times New Roman" w:ascii="Times New Roman" w:hAnsi="Times New Roman"/>
          <w:spacing w:val="-5"/>
          <w:sz w:val="24"/>
          <w:szCs w:val="24"/>
        </w:rPr>
        <w:t xml:space="preserve"> </w:t>
      </w:r>
      <w:r>
        <w:rPr>
          <w:rFonts w:cs="Times New Roman" w:ascii="Times New Roman" w:hAnsi="Times New Roman"/>
          <w:sz w:val="24"/>
          <w:szCs w:val="24"/>
        </w:rPr>
        <w:t>corso</w:t>
      </w:r>
      <w:r>
        <w:rPr>
          <w:rFonts w:cs="Times New Roman" w:ascii="Times New Roman" w:hAnsi="Times New Roman"/>
          <w:spacing w:val="-4"/>
          <w:sz w:val="24"/>
          <w:szCs w:val="24"/>
        </w:rPr>
        <w:t xml:space="preserve"> </w:t>
      </w:r>
      <w:r>
        <w:rPr>
          <w:rFonts w:cs="Times New Roman" w:ascii="Times New Roman" w:hAnsi="Times New Roman"/>
          <w:sz w:val="24"/>
          <w:szCs w:val="24"/>
        </w:rPr>
        <w:t>di</w:t>
      </w:r>
      <w:r>
        <w:rPr>
          <w:rFonts w:cs="Times New Roman" w:ascii="Times New Roman" w:hAnsi="Times New Roman"/>
          <w:spacing w:val="-8"/>
          <w:sz w:val="24"/>
          <w:szCs w:val="24"/>
        </w:rPr>
        <w:t xml:space="preserve"> </w:t>
      </w:r>
      <w:r>
        <w:rPr>
          <w:rFonts w:cs="Times New Roman" w:ascii="Times New Roman" w:hAnsi="Times New Roman"/>
          <w:sz w:val="24"/>
          <w:szCs w:val="24"/>
        </w:rPr>
        <w:t>validità</w:t>
      </w:r>
      <w:r>
        <w:rPr>
          <w:rFonts w:cs="Times New Roman" w:ascii="Times New Roman" w:hAnsi="Times New Roman"/>
          <w:spacing w:val="-5"/>
          <w:sz w:val="24"/>
          <w:szCs w:val="24"/>
        </w:rPr>
        <w:t xml:space="preserve"> </w:t>
      </w:r>
      <w:r>
        <w:rPr>
          <w:rFonts w:cs="Times New Roman" w:ascii="Times New Roman" w:hAnsi="Times New Roman"/>
          <w:sz w:val="24"/>
          <w:szCs w:val="24"/>
        </w:rPr>
        <w:t>rilasciata</w:t>
      </w:r>
      <w:r>
        <w:rPr>
          <w:rFonts w:cs="Times New Roman" w:ascii="Times New Roman" w:hAnsi="Times New Roman"/>
          <w:spacing w:val="-8"/>
          <w:sz w:val="24"/>
          <w:szCs w:val="24"/>
        </w:rPr>
        <w:t xml:space="preserve"> </w:t>
      </w:r>
      <w:r>
        <w:rPr>
          <w:rFonts w:cs="Times New Roman" w:ascii="Times New Roman" w:hAnsi="Times New Roman"/>
          <w:sz w:val="24"/>
          <w:szCs w:val="24"/>
        </w:rPr>
        <w:t>ai</w:t>
      </w:r>
      <w:r>
        <w:rPr>
          <w:rFonts w:cs="Times New Roman" w:ascii="Times New Roman" w:hAnsi="Times New Roman"/>
          <w:spacing w:val="-5"/>
          <w:sz w:val="24"/>
          <w:szCs w:val="24"/>
        </w:rPr>
        <w:t xml:space="preserve"> </w:t>
      </w:r>
      <w:r>
        <w:rPr>
          <w:rFonts w:cs="Times New Roman" w:ascii="Times New Roman" w:hAnsi="Times New Roman"/>
          <w:sz w:val="24"/>
          <w:szCs w:val="24"/>
        </w:rPr>
        <w:t>sensi</w:t>
      </w:r>
      <w:r>
        <w:rPr>
          <w:rFonts w:cs="Times New Roman" w:ascii="Times New Roman" w:hAnsi="Times New Roman"/>
          <w:spacing w:val="-3"/>
          <w:sz w:val="24"/>
          <w:szCs w:val="24"/>
        </w:rPr>
        <w:t xml:space="preserve"> </w:t>
      </w:r>
      <w:r>
        <w:rPr>
          <w:rFonts w:cs="Times New Roman" w:ascii="Times New Roman" w:hAnsi="Times New Roman"/>
          <w:sz w:val="24"/>
          <w:szCs w:val="24"/>
        </w:rPr>
        <w:t>del</w:t>
      </w:r>
      <w:r>
        <w:rPr>
          <w:rFonts w:cs="Times New Roman" w:ascii="Times New Roman" w:hAnsi="Times New Roman"/>
          <w:spacing w:val="-10"/>
          <w:sz w:val="24"/>
          <w:szCs w:val="24"/>
        </w:rPr>
        <w:t xml:space="preserve"> </w:t>
      </w:r>
      <w:r>
        <w:rPr>
          <w:rFonts w:cs="Times New Roman" w:ascii="Times New Roman" w:hAnsi="Times New Roman"/>
          <w:sz w:val="24"/>
          <w:szCs w:val="24"/>
        </w:rPr>
        <w:t>D.M.</w:t>
      </w:r>
      <w:r>
        <w:rPr>
          <w:rFonts w:cs="Times New Roman" w:ascii="Times New Roman" w:hAnsi="Times New Roman"/>
          <w:spacing w:val="1"/>
          <w:sz w:val="24"/>
          <w:szCs w:val="24"/>
        </w:rPr>
        <w:t xml:space="preserve"> </w:t>
      </w:r>
      <w:r>
        <w:rPr>
          <w:rFonts w:cs="Times New Roman" w:ascii="Times New Roman" w:hAnsi="Times New Roman"/>
          <w:spacing w:val="-1"/>
          <w:sz w:val="24"/>
          <w:szCs w:val="24"/>
        </w:rPr>
        <w:t>14</w:t>
      </w:r>
      <w:r>
        <w:rPr>
          <w:rFonts w:cs="Times New Roman" w:ascii="Times New Roman" w:hAnsi="Times New Roman"/>
          <w:spacing w:val="-2"/>
          <w:sz w:val="24"/>
          <w:szCs w:val="24"/>
        </w:rPr>
        <w:t xml:space="preserve"> </w:t>
      </w:r>
      <w:r>
        <w:rPr>
          <w:rFonts w:cs="Times New Roman" w:ascii="Times New Roman" w:hAnsi="Times New Roman"/>
          <w:spacing w:val="-1"/>
          <w:sz w:val="24"/>
          <w:szCs w:val="24"/>
        </w:rPr>
        <w:t>dicembre</w:t>
      </w:r>
      <w:r>
        <w:rPr>
          <w:rFonts w:cs="Times New Roman" w:ascii="Times New Roman" w:hAnsi="Times New Roman"/>
          <w:spacing w:val="-14"/>
          <w:sz w:val="24"/>
          <w:szCs w:val="24"/>
        </w:rPr>
        <w:t xml:space="preserve"> </w:t>
      </w:r>
      <w:r>
        <w:rPr>
          <w:rFonts w:cs="Times New Roman" w:ascii="Times New Roman" w:hAnsi="Times New Roman"/>
          <w:spacing w:val="-1"/>
          <w:sz w:val="24"/>
          <w:szCs w:val="24"/>
        </w:rPr>
        <w:t>2010</w:t>
      </w:r>
      <w:r>
        <w:rPr>
          <w:rFonts w:cs="Times New Roman" w:ascii="Times New Roman" w:hAnsi="Times New Roman"/>
          <w:spacing w:val="-10"/>
          <w:sz w:val="24"/>
          <w:szCs w:val="24"/>
        </w:rPr>
        <w:t xml:space="preserve"> </w:t>
      </w:r>
      <w:r>
        <w:rPr>
          <w:rFonts w:cs="Times New Roman" w:ascii="Times New Roman" w:hAnsi="Times New Roman"/>
          <w:spacing w:val="-1"/>
          <w:sz w:val="24"/>
          <w:szCs w:val="24"/>
        </w:rPr>
        <w:t>del</w:t>
      </w:r>
      <w:r>
        <w:rPr>
          <w:rFonts w:cs="Times New Roman" w:ascii="Times New Roman" w:hAnsi="Times New Roman"/>
          <w:spacing w:val="-12"/>
          <w:sz w:val="24"/>
          <w:szCs w:val="24"/>
        </w:rPr>
        <w:t xml:space="preserve"> </w:t>
      </w:r>
      <w:r>
        <w:rPr>
          <w:rFonts w:cs="Times New Roman" w:ascii="Times New Roman" w:hAnsi="Times New Roman"/>
          <w:spacing w:val="-1"/>
          <w:sz w:val="24"/>
          <w:szCs w:val="24"/>
        </w:rPr>
        <w:t>Ministero</w:t>
      </w:r>
      <w:r>
        <w:rPr>
          <w:rFonts w:cs="Times New Roman" w:ascii="Times New Roman" w:hAnsi="Times New Roman"/>
          <w:spacing w:val="-6"/>
          <w:sz w:val="24"/>
          <w:szCs w:val="24"/>
        </w:rPr>
        <w:t xml:space="preserve"> </w:t>
      </w:r>
      <w:r>
        <w:rPr>
          <w:rFonts w:cs="Times New Roman" w:ascii="Times New Roman" w:hAnsi="Times New Roman"/>
          <w:spacing w:val="-1"/>
          <w:sz w:val="24"/>
          <w:szCs w:val="24"/>
        </w:rPr>
        <w:t>dell’economia</w:t>
      </w:r>
      <w:r>
        <w:rPr>
          <w:rFonts w:cs="Times New Roman" w:ascii="Times New Roman" w:hAnsi="Times New Roman"/>
          <w:spacing w:val="-11"/>
          <w:sz w:val="24"/>
          <w:szCs w:val="24"/>
        </w:rPr>
        <w:t xml:space="preserve"> </w:t>
      </w:r>
      <w:r>
        <w:rPr>
          <w:rFonts w:cs="Times New Roman" w:ascii="Times New Roman" w:hAnsi="Times New Roman"/>
          <w:spacing w:val="-1"/>
          <w:sz w:val="24"/>
          <w:szCs w:val="24"/>
        </w:rPr>
        <w:t>e</w:t>
      </w:r>
      <w:r>
        <w:rPr>
          <w:rFonts w:cs="Times New Roman" w:ascii="Times New Roman" w:hAnsi="Times New Roman"/>
          <w:spacing w:val="-11"/>
          <w:sz w:val="24"/>
          <w:szCs w:val="24"/>
        </w:rPr>
        <w:t xml:space="preserve"> </w:t>
      </w:r>
      <w:r>
        <w:rPr>
          <w:rFonts w:cs="Times New Roman" w:ascii="Times New Roman" w:hAnsi="Times New Roman"/>
          <w:spacing w:val="-1"/>
          <w:sz w:val="24"/>
          <w:szCs w:val="24"/>
        </w:rPr>
        <w:t>delle</w:t>
      </w:r>
      <w:r>
        <w:rPr>
          <w:rFonts w:cs="Times New Roman" w:ascii="Times New Roman" w:hAnsi="Times New Roman"/>
          <w:spacing w:val="-12"/>
          <w:sz w:val="24"/>
          <w:szCs w:val="24"/>
        </w:rPr>
        <w:t xml:space="preserve"> </w:t>
      </w:r>
      <w:r>
        <w:rPr>
          <w:rFonts w:cs="Times New Roman" w:ascii="Times New Roman" w:hAnsi="Times New Roman"/>
          <w:sz w:val="24"/>
          <w:szCs w:val="24"/>
        </w:rPr>
        <w:t>finanze</w:t>
      </w:r>
      <w:r>
        <w:rPr>
          <w:rFonts w:cs="Times New Roman" w:ascii="Times New Roman" w:hAnsi="Times New Roman"/>
          <w:spacing w:val="-8"/>
          <w:sz w:val="24"/>
          <w:szCs w:val="24"/>
        </w:rPr>
        <w:t xml:space="preserve"> </w:t>
      </w:r>
      <w:r>
        <w:rPr>
          <w:rFonts w:cs="Times New Roman" w:ascii="Times New Roman" w:hAnsi="Times New Roman"/>
          <w:sz w:val="24"/>
          <w:szCs w:val="24"/>
        </w:rPr>
        <w:t>ai</w:t>
      </w:r>
      <w:r>
        <w:rPr>
          <w:rFonts w:cs="Times New Roman" w:ascii="Times New Roman" w:hAnsi="Times New Roman"/>
          <w:spacing w:val="-10"/>
          <w:sz w:val="24"/>
          <w:szCs w:val="24"/>
        </w:rPr>
        <w:t xml:space="preserve"> </w:t>
      </w:r>
      <w:r>
        <w:rPr>
          <w:rFonts w:cs="Times New Roman" w:ascii="Times New Roman" w:hAnsi="Times New Roman"/>
          <w:sz w:val="24"/>
          <w:szCs w:val="24"/>
        </w:rPr>
        <w:t>sensi</w:t>
      </w:r>
      <w:r>
        <w:rPr>
          <w:rFonts w:cs="Times New Roman" w:ascii="Times New Roman" w:hAnsi="Times New Roman"/>
          <w:spacing w:val="-11"/>
          <w:sz w:val="24"/>
          <w:szCs w:val="24"/>
        </w:rPr>
        <w:t xml:space="preserve"> </w:t>
      </w:r>
      <w:r>
        <w:rPr>
          <w:rFonts w:cs="Times New Roman" w:ascii="Times New Roman" w:hAnsi="Times New Roman"/>
          <w:sz w:val="24"/>
          <w:szCs w:val="24"/>
        </w:rPr>
        <w:t>(art.</w:t>
      </w:r>
      <w:r>
        <w:rPr>
          <w:rFonts w:cs="Times New Roman" w:ascii="Times New Roman" w:hAnsi="Times New Roman"/>
          <w:spacing w:val="-17"/>
          <w:sz w:val="24"/>
          <w:szCs w:val="24"/>
        </w:rPr>
        <w:t xml:space="preserve"> </w:t>
      </w:r>
      <w:r>
        <w:rPr>
          <w:rFonts w:cs="Times New Roman" w:ascii="Times New Roman" w:hAnsi="Times New Roman"/>
          <w:sz w:val="24"/>
          <w:szCs w:val="24"/>
        </w:rPr>
        <w:t>37</w:t>
      </w:r>
      <w:r>
        <w:rPr>
          <w:rFonts w:cs="Times New Roman" w:ascii="Times New Roman" w:hAnsi="Times New Roman"/>
          <w:spacing w:val="-11"/>
          <w:sz w:val="24"/>
          <w:szCs w:val="24"/>
        </w:rPr>
        <w:t xml:space="preserve"> </w:t>
      </w:r>
      <w:r>
        <w:rPr>
          <w:rFonts w:cs="Times New Roman" w:ascii="Times New Roman" w:hAnsi="Times New Roman"/>
          <w:sz w:val="24"/>
          <w:szCs w:val="24"/>
        </w:rPr>
        <w:t>del</w:t>
      </w:r>
      <w:r>
        <w:rPr>
          <w:rFonts w:cs="Times New Roman" w:ascii="Times New Roman" w:hAnsi="Times New Roman"/>
          <w:spacing w:val="-14"/>
          <w:sz w:val="24"/>
          <w:szCs w:val="24"/>
        </w:rPr>
        <w:t xml:space="preserve"> </w:t>
      </w:r>
      <w:r>
        <w:rPr>
          <w:rFonts w:cs="Times New Roman" w:ascii="Times New Roman" w:hAnsi="Times New Roman"/>
          <w:sz w:val="24"/>
          <w:szCs w:val="24"/>
        </w:rPr>
        <w:t>d.l.</w:t>
      </w:r>
      <w:r>
        <w:rPr>
          <w:rFonts w:cs="Times New Roman" w:ascii="Times New Roman" w:hAnsi="Times New Roman"/>
          <w:spacing w:val="-10"/>
          <w:sz w:val="24"/>
          <w:szCs w:val="24"/>
        </w:rPr>
        <w:t xml:space="preserve"> </w:t>
      </w:r>
      <w:r>
        <w:rPr>
          <w:rFonts w:cs="Times New Roman" w:ascii="Times New Roman" w:hAnsi="Times New Roman"/>
          <w:sz w:val="24"/>
          <w:szCs w:val="24"/>
        </w:rPr>
        <w:t>3</w:t>
      </w:r>
      <w:r>
        <w:rPr>
          <w:rFonts w:cs="Times New Roman" w:ascii="Times New Roman" w:hAnsi="Times New Roman"/>
          <w:spacing w:val="-9"/>
          <w:sz w:val="24"/>
          <w:szCs w:val="24"/>
        </w:rPr>
        <w:t xml:space="preserve"> </w:t>
      </w:r>
      <w:r>
        <w:rPr>
          <w:rFonts w:cs="Times New Roman" w:ascii="Times New Roman" w:hAnsi="Times New Roman"/>
          <w:sz w:val="24"/>
          <w:szCs w:val="24"/>
        </w:rPr>
        <w:t>maggio</w:t>
      </w:r>
      <w:r>
        <w:rPr>
          <w:rFonts w:cs="Times New Roman" w:ascii="Times New Roman" w:hAnsi="Times New Roman"/>
          <w:spacing w:val="-7"/>
          <w:sz w:val="24"/>
          <w:szCs w:val="24"/>
        </w:rPr>
        <w:t xml:space="preserve"> </w:t>
      </w:r>
      <w:r>
        <w:rPr>
          <w:rFonts w:cs="Times New Roman" w:ascii="Times New Roman" w:hAnsi="Times New Roman"/>
          <w:sz w:val="24"/>
          <w:szCs w:val="24"/>
        </w:rPr>
        <w:t>2010,</w:t>
      </w:r>
      <w:r>
        <w:rPr>
          <w:rFonts w:cs="Times New Roman" w:ascii="Times New Roman" w:hAnsi="Times New Roman"/>
          <w:spacing w:val="-9"/>
          <w:sz w:val="24"/>
          <w:szCs w:val="24"/>
        </w:rPr>
        <w:t xml:space="preserve"> </w:t>
      </w:r>
      <w:r>
        <w:rPr>
          <w:rFonts w:cs="Times New Roman" w:ascii="Times New Roman" w:hAnsi="Times New Roman"/>
          <w:sz w:val="24"/>
          <w:szCs w:val="24"/>
        </w:rPr>
        <w:t>n.</w:t>
      </w:r>
      <w:r>
        <w:rPr>
          <w:rFonts w:cs="Times New Roman" w:ascii="Times New Roman" w:hAnsi="Times New Roman"/>
          <w:spacing w:val="-13"/>
          <w:sz w:val="24"/>
          <w:szCs w:val="24"/>
        </w:rPr>
        <w:t xml:space="preserve"> </w:t>
      </w:r>
      <w:r>
        <w:rPr>
          <w:rFonts w:cs="Times New Roman" w:ascii="Times New Roman" w:hAnsi="Times New Roman"/>
          <w:sz w:val="24"/>
          <w:szCs w:val="24"/>
        </w:rPr>
        <w:t>78,</w:t>
      </w:r>
      <w:r>
        <w:rPr>
          <w:rFonts w:cs="Times New Roman" w:ascii="Times New Roman" w:hAnsi="Times New Roman"/>
          <w:spacing w:val="1"/>
          <w:sz w:val="24"/>
          <w:szCs w:val="24"/>
        </w:rPr>
        <w:t xml:space="preserve"> </w:t>
      </w:r>
      <w:r>
        <w:rPr>
          <w:rFonts w:cs="Times New Roman" w:ascii="Times New Roman" w:hAnsi="Times New Roman"/>
          <w:sz w:val="24"/>
          <w:szCs w:val="24"/>
        </w:rPr>
        <w:t>conv.</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3"/>
          <w:sz w:val="24"/>
          <w:szCs w:val="24"/>
        </w:rPr>
        <w:t xml:space="preserve"> </w:t>
      </w:r>
      <w:r>
        <w:rPr>
          <w:rFonts w:cs="Times New Roman" w:ascii="Times New Roman" w:hAnsi="Times New Roman"/>
          <w:sz w:val="24"/>
          <w:szCs w:val="24"/>
        </w:rPr>
        <w:t>l.</w:t>
      </w:r>
      <w:r>
        <w:rPr>
          <w:rFonts w:cs="Times New Roman" w:ascii="Times New Roman" w:hAnsi="Times New Roman"/>
          <w:spacing w:val="-15"/>
          <w:sz w:val="24"/>
          <w:szCs w:val="24"/>
        </w:rPr>
        <w:t xml:space="preserve"> </w:t>
      </w:r>
      <w:r>
        <w:rPr>
          <w:rFonts w:cs="Times New Roman" w:ascii="Times New Roman" w:hAnsi="Times New Roman"/>
          <w:sz w:val="24"/>
          <w:szCs w:val="24"/>
        </w:rPr>
        <w:t>122/2010)</w:t>
      </w:r>
    </w:p>
    <w:p>
      <w:pPr>
        <w:pStyle w:val="TextBody"/>
        <w:ind w:left="284" w:hanging="0"/>
        <w:jc w:val="both"/>
        <w:rPr>
          <w:rFonts w:ascii="Times New Roman" w:hAnsi="Times New Roman" w:cs="Times New Roman"/>
          <w:sz w:val="24"/>
          <w:szCs w:val="24"/>
        </w:rPr>
      </w:pPr>
      <w:r>
        <w:rPr>
          <w:rFonts w:cs="Times New Roman" w:ascii="Times New Roman" w:hAnsi="Times New Roman"/>
          <w:sz w:val="24"/>
          <w:szCs w:val="24"/>
        </w:rPr>
        <w:t>oppure</w:t>
      </w:r>
    </w:p>
    <w:p>
      <w:pPr>
        <w:pStyle w:val="TextBody"/>
        <w:spacing w:lineRule="auto" w:line="235"/>
        <w:ind w:left="284" w:right="552" w:hanging="3"/>
        <w:jc w:val="both"/>
        <w:rPr>
          <w:rFonts w:ascii="Times New Roman" w:hAnsi="Times New Roman" w:cs="Times New Roman"/>
          <w:sz w:val="24"/>
          <w:szCs w:val="24"/>
        </w:rPr>
      </w:pPr>
      <w:r>
        <w:rPr>
          <w:rFonts w:cs="Times New Roman" w:ascii="Times New Roman" w:hAnsi="Times New Roman"/>
          <w:sz w:val="24"/>
          <w:szCs w:val="24"/>
        </w:rPr>
        <w:t>dichiarazione di aver presentato domanda di autorizzazione ai sensi dell’art. 1 comma 3 del D.M.</w:t>
      </w:r>
      <w:r>
        <w:rPr>
          <w:rFonts w:cs="Times New Roman" w:ascii="Times New Roman" w:hAnsi="Times New Roman"/>
          <w:spacing w:val="-47"/>
          <w:sz w:val="24"/>
          <w:szCs w:val="24"/>
        </w:rPr>
        <w:t xml:space="preserve"> </w:t>
      </w:r>
      <w:r>
        <w:rPr>
          <w:rFonts w:cs="Times New Roman" w:ascii="Times New Roman" w:hAnsi="Times New Roman"/>
          <w:sz w:val="24"/>
          <w:szCs w:val="24"/>
        </w:rPr>
        <w:t>14.12.2010</w:t>
      </w:r>
      <w:r>
        <w:rPr>
          <w:rFonts w:cs="Times New Roman" w:ascii="Times New Roman" w:hAnsi="Times New Roman"/>
          <w:spacing w:val="-3"/>
          <w:sz w:val="24"/>
          <w:szCs w:val="24"/>
        </w:rPr>
        <w:t xml:space="preserve"> </w:t>
      </w:r>
      <w:r>
        <w:rPr>
          <w:rFonts w:cs="Times New Roman" w:ascii="Times New Roman" w:hAnsi="Times New Roman"/>
          <w:sz w:val="24"/>
          <w:szCs w:val="24"/>
        </w:rPr>
        <w:t>con</w:t>
      </w:r>
      <w:r>
        <w:rPr>
          <w:rFonts w:cs="Times New Roman" w:ascii="Times New Roman" w:hAnsi="Times New Roman"/>
          <w:spacing w:val="-1"/>
          <w:sz w:val="24"/>
          <w:szCs w:val="24"/>
        </w:rPr>
        <w:t xml:space="preserve"> </w:t>
      </w:r>
      <w:r>
        <w:rPr>
          <w:rFonts w:cs="Times New Roman" w:ascii="Times New Roman" w:hAnsi="Times New Roman"/>
          <w:sz w:val="24"/>
          <w:szCs w:val="24"/>
        </w:rPr>
        <w:t>allegata</w:t>
      </w:r>
      <w:r>
        <w:rPr>
          <w:rFonts w:cs="Times New Roman" w:ascii="Times New Roman" w:hAnsi="Times New Roman"/>
          <w:spacing w:val="-4"/>
          <w:sz w:val="24"/>
          <w:szCs w:val="24"/>
        </w:rPr>
        <w:t xml:space="preserve"> </w:t>
      </w:r>
      <w:r>
        <w:rPr>
          <w:rFonts w:cs="Times New Roman" w:ascii="Times New Roman" w:hAnsi="Times New Roman"/>
          <w:sz w:val="24"/>
          <w:szCs w:val="24"/>
        </w:rPr>
        <w:t>copia dell’istanza</w:t>
      </w:r>
      <w:r>
        <w:rPr>
          <w:rFonts w:cs="Times New Roman" w:ascii="Times New Roman" w:hAnsi="Times New Roman"/>
          <w:spacing w:val="-1"/>
          <w:sz w:val="24"/>
          <w:szCs w:val="24"/>
        </w:rPr>
        <w:t xml:space="preserve"> </w:t>
      </w:r>
      <w:r>
        <w:rPr>
          <w:rFonts w:cs="Times New Roman" w:ascii="Times New Roman" w:hAnsi="Times New Roman"/>
          <w:sz w:val="24"/>
          <w:szCs w:val="24"/>
        </w:rPr>
        <w:t>di autorizzazione inviata al</w:t>
      </w:r>
      <w:r>
        <w:rPr>
          <w:rFonts w:cs="Times New Roman" w:ascii="Times New Roman" w:hAnsi="Times New Roman"/>
          <w:spacing w:val="-4"/>
          <w:sz w:val="24"/>
          <w:szCs w:val="24"/>
        </w:rPr>
        <w:t xml:space="preserve"> </w:t>
      </w:r>
      <w:r>
        <w:rPr>
          <w:rFonts w:cs="Times New Roman" w:ascii="Times New Roman" w:hAnsi="Times New Roman"/>
          <w:sz w:val="24"/>
          <w:szCs w:val="24"/>
        </w:rPr>
        <w:t>Ministero</w:t>
      </w:r>
    </w:p>
    <w:p>
      <w:pPr>
        <w:pStyle w:val="TextBody"/>
        <w:spacing w:before="3" w:after="0"/>
        <w:jc w:val="both"/>
        <w:rPr>
          <w:rFonts w:ascii="Times New Roman" w:hAnsi="Times New Roman" w:cs="Times New Roman"/>
          <w:sz w:val="24"/>
          <w:szCs w:val="24"/>
        </w:rPr>
      </w:pPr>
      <w:r>
        <w:rPr>
          <w:rFonts w:cs="Times New Roman" w:ascii="Times New Roman" w:hAnsi="Times New Roman"/>
          <w:sz w:val="24"/>
          <w:szCs w:val="24"/>
        </w:rPr>
      </w:r>
    </w:p>
    <w:p>
      <w:pPr>
        <w:pStyle w:val="TextBody"/>
        <w:jc w:val="both"/>
        <w:rPr>
          <w:rFonts w:ascii="Times New Roman" w:hAnsi="Times New Roman" w:cs="Times New Roman"/>
          <w:sz w:val="24"/>
          <w:szCs w:val="24"/>
        </w:rPr>
      </w:pPr>
      <w:r>
        <w:rPr>
          <w:rFonts w:cs="Times New Roman" w:ascii="Times New Roman" w:hAnsi="Times New Roman"/>
          <w:sz w:val="24"/>
          <w:szCs w:val="24"/>
          <w:u w:val="single"/>
        </w:rPr>
        <w:t>Parte</w:t>
      </w:r>
      <w:r>
        <w:rPr>
          <w:rFonts w:cs="Times New Roman" w:ascii="Times New Roman" w:hAnsi="Times New Roman"/>
          <w:spacing w:val="-4"/>
          <w:sz w:val="24"/>
          <w:szCs w:val="24"/>
          <w:u w:val="single"/>
        </w:rPr>
        <w:t xml:space="preserve"> </w:t>
      </w:r>
      <w:r>
        <w:rPr>
          <w:rFonts w:cs="Times New Roman" w:ascii="Times New Roman" w:hAnsi="Times New Roman"/>
          <w:sz w:val="24"/>
          <w:szCs w:val="24"/>
          <w:u w:val="single"/>
        </w:rPr>
        <w:t>III</w:t>
      </w:r>
      <w:r>
        <w:rPr>
          <w:rFonts w:cs="Times New Roman" w:ascii="Times New Roman" w:hAnsi="Times New Roman"/>
          <w:spacing w:val="-1"/>
          <w:sz w:val="24"/>
          <w:szCs w:val="24"/>
          <w:u w:val="single"/>
        </w:rPr>
        <w:t xml:space="preserve"> </w:t>
      </w:r>
      <w:r>
        <w:rPr>
          <w:rFonts w:cs="Times New Roman" w:ascii="Times New Roman" w:hAnsi="Times New Roman"/>
          <w:sz w:val="24"/>
          <w:szCs w:val="24"/>
          <w:u w:val="single"/>
        </w:rPr>
        <w:t>–</w:t>
      </w:r>
      <w:r>
        <w:rPr>
          <w:rFonts w:cs="Times New Roman" w:ascii="Times New Roman" w:hAnsi="Times New Roman"/>
          <w:spacing w:val="-2"/>
          <w:sz w:val="24"/>
          <w:szCs w:val="24"/>
          <w:u w:val="single"/>
        </w:rPr>
        <w:t xml:space="preserve"> </w:t>
      </w:r>
      <w:r>
        <w:rPr>
          <w:rFonts w:cs="Times New Roman" w:ascii="Times New Roman" w:hAnsi="Times New Roman"/>
          <w:sz w:val="24"/>
          <w:szCs w:val="24"/>
          <w:u w:val="single"/>
        </w:rPr>
        <w:t>Criteri</w:t>
      </w:r>
      <w:r>
        <w:rPr>
          <w:rFonts w:cs="Times New Roman" w:ascii="Times New Roman" w:hAnsi="Times New Roman"/>
          <w:spacing w:val="-1"/>
          <w:sz w:val="24"/>
          <w:szCs w:val="24"/>
          <w:u w:val="single"/>
        </w:rPr>
        <w:t xml:space="preserve"> </w:t>
      </w:r>
      <w:r>
        <w:rPr>
          <w:rFonts w:cs="Times New Roman" w:ascii="Times New Roman" w:hAnsi="Times New Roman"/>
          <w:sz w:val="24"/>
          <w:szCs w:val="24"/>
          <w:u w:val="single"/>
        </w:rPr>
        <w:t>di</w:t>
      </w:r>
      <w:r>
        <w:rPr>
          <w:rFonts w:cs="Times New Roman" w:ascii="Times New Roman" w:hAnsi="Times New Roman"/>
          <w:spacing w:val="-5"/>
          <w:sz w:val="24"/>
          <w:szCs w:val="24"/>
          <w:u w:val="single"/>
        </w:rPr>
        <w:t xml:space="preserve"> </w:t>
      </w:r>
      <w:r>
        <w:rPr>
          <w:rFonts w:cs="Times New Roman" w:ascii="Times New Roman" w:hAnsi="Times New Roman"/>
          <w:sz w:val="24"/>
          <w:szCs w:val="24"/>
          <w:u w:val="single"/>
        </w:rPr>
        <w:t>selezione</w:t>
      </w:r>
    </w:p>
    <w:p>
      <w:pPr>
        <w:pStyle w:val="TextBody"/>
        <w:spacing w:lineRule="exact" w:line="264" w:before="45" w:after="0"/>
        <w:jc w:val="both"/>
        <w:rPr>
          <w:rFonts w:ascii="Times New Roman" w:hAnsi="Times New Roman" w:cs="Times New Roman"/>
          <w:sz w:val="24"/>
          <w:szCs w:val="24"/>
        </w:rPr>
      </w:pPr>
      <w:r>
        <w:rPr>
          <w:rFonts w:cs="Times New Roman" w:ascii="Times New Roman" w:hAnsi="Times New Roman"/>
          <w:sz w:val="24"/>
          <w:szCs w:val="24"/>
        </w:rPr>
        <w:t>Il</w:t>
      </w:r>
      <w:r>
        <w:rPr>
          <w:rFonts w:cs="Times New Roman" w:ascii="Times New Roman" w:hAnsi="Times New Roman"/>
          <w:spacing w:val="-3"/>
          <w:sz w:val="24"/>
          <w:szCs w:val="24"/>
        </w:rPr>
        <w:t xml:space="preserve"> </w:t>
      </w:r>
      <w:r>
        <w:rPr>
          <w:rFonts w:cs="Times New Roman" w:ascii="Times New Roman" w:hAnsi="Times New Roman"/>
          <w:sz w:val="24"/>
          <w:szCs w:val="24"/>
        </w:rPr>
        <w:t>concorrente</w:t>
      </w:r>
      <w:r>
        <w:rPr>
          <w:rFonts w:cs="Times New Roman" w:ascii="Times New Roman" w:hAnsi="Times New Roman"/>
          <w:spacing w:val="-1"/>
          <w:sz w:val="24"/>
          <w:szCs w:val="24"/>
        </w:rPr>
        <w:t xml:space="preserve"> </w:t>
      </w:r>
      <w:r>
        <w:rPr>
          <w:rFonts w:cs="Times New Roman" w:ascii="Times New Roman" w:hAnsi="Times New Roman"/>
          <w:sz w:val="24"/>
          <w:szCs w:val="24"/>
        </w:rPr>
        <w:t>dichiara</w:t>
      </w:r>
      <w:r>
        <w:rPr>
          <w:rFonts w:cs="Times New Roman" w:ascii="Times New Roman" w:hAnsi="Times New Roman"/>
          <w:spacing w:val="-2"/>
          <w:sz w:val="24"/>
          <w:szCs w:val="24"/>
        </w:rPr>
        <w:t xml:space="preserve"> </w:t>
      </w:r>
      <w:r>
        <w:rPr>
          <w:rFonts w:cs="Times New Roman" w:ascii="Times New Roman" w:hAnsi="Times New Roman"/>
          <w:sz w:val="24"/>
          <w:szCs w:val="24"/>
        </w:rPr>
        <w:t>di</w:t>
      </w:r>
      <w:r>
        <w:rPr>
          <w:rFonts w:cs="Times New Roman" w:ascii="Times New Roman" w:hAnsi="Times New Roman"/>
          <w:spacing w:val="-2"/>
          <w:sz w:val="24"/>
          <w:szCs w:val="24"/>
        </w:rPr>
        <w:t xml:space="preserve"> </w:t>
      </w:r>
      <w:r>
        <w:rPr>
          <w:rFonts w:cs="Times New Roman" w:ascii="Times New Roman" w:hAnsi="Times New Roman"/>
          <w:sz w:val="24"/>
          <w:szCs w:val="24"/>
        </w:rPr>
        <w:t>possedere</w:t>
      </w:r>
      <w:r>
        <w:rPr>
          <w:rFonts w:cs="Times New Roman" w:ascii="Times New Roman" w:hAnsi="Times New Roman"/>
          <w:spacing w:val="-4"/>
          <w:sz w:val="24"/>
          <w:szCs w:val="24"/>
        </w:rPr>
        <w:t xml:space="preserve"> </w:t>
      </w:r>
      <w:r>
        <w:rPr>
          <w:rFonts w:cs="Times New Roman" w:ascii="Times New Roman" w:hAnsi="Times New Roman"/>
          <w:sz w:val="24"/>
          <w:szCs w:val="24"/>
        </w:rPr>
        <w:t>tutti</w:t>
      </w:r>
      <w:r>
        <w:rPr>
          <w:rFonts w:cs="Times New Roman" w:ascii="Times New Roman" w:hAnsi="Times New Roman"/>
          <w:spacing w:val="-2"/>
          <w:sz w:val="24"/>
          <w:szCs w:val="24"/>
        </w:rPr>
        <w:t xml:space="preserve"> </w:t>
      </w:r>
      <w:r>
        <w:rPr>
          <w:rFonts w:cs="Times New Roman" w:ascii="Times New Roman" w:hAnsi="Times New Roman"/>
          <w:sz w:val="24"/>
          <w:szCs w:val="24"/>
        </w:rPr>
        <w:t>i</w:t>
      </w:r>
      <w:r>
        <w:rPr>
          <w:rFonts w:cs="Times New Roman" w:ascii="Times New Roman" w:hAnsi="Times New Roman"/>
          <w:spacing w:val="-2"/>
          <w:sz w:val="24"/>
          <w:szCs w:val="24"/>
        </w:rPr>
        <w:t xml:space="preserve"> </w:t>
      </w:r>
      <w:r>
        <w:rPr>
          <w:rFonts w:cs="Times New Roman" w:ascii="Times New Roman" w:hAnsi="Times New Roman"/>
          <w:sz w:val="24"/>
          <w:szCs w:val="24"/>
        </w:rPr>
        <w:t>requisiti</w:t>
      </w:r>
      <w:r>
        <w:rPr>
          <w:rFonts w:cs="Times New Roman" w:ascii="Times New Roman" w:hAnsi="Times New Roman"/>
          <w:spacing w:val="-2"/>
          <w:sz w:val="24"/>
          <w:szCs w:val="24"/>
        </w:rPr>
        <w:t xml:space="preserve"> </w:t>
      </w:r>
      <w:r>
        <w:rPr>
          <w:rFonts w:cs="Times New Roman" w:ascii="Times New Roman" w:hAnsi="Times New Roman"/>
          <w:sz w:val="24"/>
          <w:szCs w:val="24"/>
        </w:rPr>
        <w:t>richiesti</w:t>
      </w:r>
      <w:r>
        <w:rPr>
          <w:rFonts w:cs="Times New Roman" w:ascii="Times New Roman" w:hAnsi="Times New Roman"/>
          <w:spacing w:val="-2"/>
          <w:sz w:val="24"/>
          <w:szCs w:val="24"/>
        </w:rPr>
        <w:t xml:space="preserve"> </w:t>
      </w:r>
      <w:r>
        <w:rPr>
          <w:rFonts w:cs="Times New Roman" w:ascii="Times New Roman" w:hAnsi="Times New Roman"/>
          <w:sz w:val="24"/>
          <w:szCs w:val="24"/>
        </w:rPr>
        <w:t>dai</w:t>
      </w:r>
      <w:r>
        <w:rPr>
          <w:rFonts w:cs="Times New Roman" w:ascii="Times New Roman" w:hAnsi="Times New Roman"/>
          <w:spacing w:val="-2"/>
          <w:sz w:val="24"/>
          <w:szCs w:val="24"/>
        </w:rPr>
        <w:t xml:space="preserve"> </w:t>
      </w:r>
      <w:r>
        <w:rPr>
          <w:rFonts w:cs="Times New Roman" w:ascii="Times New Roman" w:hAnsi="Times New Roman"/>
          <w:sz w:val="24"/>
          <w:szCs w:val="24"/>
        </w:rPr>
        <w:t>criteri</w:t>
      </w:r>
      <w:r>
        <w:rPr>
          <w:rFonts w:cs="Times New Roman" w:ascii="Times New Roman" w:hAnsi="Times New Roman"/>
          <w:spacing w:val="-2"/>
          <w:sz w:val="24"/>
          <w:szCs w:val="24"/>
        </w:rPr>
        <w:t xml:space="preserve"> </w:t>
      </w:r>
      <w:r>
        <w:rPr>
          <w:rFonts w:cs="Times New Roman" w:ascii="Times New Roman" w:hAnsi="Times New Roman"/>
          <w:sz w:val="24"/>
          <w:szCs w:val="24"/>
        </w:rPr>
        <w:t>di</w:t>
      </w:r>
      <w:r>
        <w:rPr>
          <w:rFonts w:cs="Times New Roman" w:ascii="Times New Roman" w:hAnsi="Times New Roman"/>
          <w:spacing w:val="-2"/>
          <w:sz w:val="24"/>
          <w:szCs w:val="24"/>
        </w:rPr>
        <w:t xml:space="preserve"> </w:t>
      </w:r>
      <w:r>
        <w:rPr>
          <w:rFonts w:cs="Times New Roman" w:ascii="Times New Roman" w:hAnsi="Times New Roman"/>
          <w:sz w:val="24"/>
          <w:szCs w:val="24"/>
        </w:rPr>
        <w:t>selezione</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4"/>
          <w:sz w:val="24"/>
          <w:szCs w:val="24"/>
        </w:rPr>
        <w:t xml:space="preserve"> </w:t>
      </w:r>
      <w:r>
        <w:rPr>
          <w:rFonts w:cs="Times New Roman" w:ascii="Times New Roman" w:hAnsi="Times New Roman"/>
          <w:sz w:val="24"/>
          <w:szCs w:val="24"/>
        </w:rPr>
        <w:t>compila:</w:t>
      </w:r>
    </w:p>
    <w:p>
      <w:pPr>
        <w:pStyle w:val="ListParagraph"/>
        <w:numPr>
          <w:ilvl w:val="1"/>
          <w:numId w:val="17"/>
        </w:numPr>
        <w:tabs>
          <w:tab w:val="clear" w:pos="720"/>
          <w:tab w:val="left" w:pos="284" w:leader="none"/>
          <w:tab w:val="left" w:pos="676" w:leader="none"/>
        </w:tabs>
        <w:ind w:left="284" w:right="552" w:hanging="286"/>
        <w:jc w:val="both"/>
        <w:rPr>
          <w:rFonts w:ascii="Times New Roman" w:hAnsi="Times New Roman" w:cs="Times New Roman"/>
          <w:sz w:val="24"/>
          <w:szCs w:val="24"/>
        </w:rPr>
      </w:pPr>
      <w:r>
        <w:rPr>
          <w:rFonts w:cs="Times New Roman" w:ascii="Times New Roman" w:hAnsi="Times New Roman"/>
          <w:sz w:val="24"/>
          <w:szCs w:val="24"/>
        </w:rPr>
        <w:t>la sezione A per dichiarare il possesso del requisito relativo all’idoneità professionale ;</w:t>
      </w:r>
    </w:p>
    <w:p>
      <w:pPr>
        <w:pStyle w:val="ListParagraph"/>
        <w:numPr>
          <w:ilvl w:val="1"/>
          <w:numId w:val="17"/>
        </w:numPr>
        <w:tabs>
          <w:tab w:val="clear" w:pos="720"/>
          <w:tab w:val="left" w:pos="284" w:leader="none"/>
          <w:tab w:val="left" w:pos="676" w:leader="none"/>
        </w:tabs>
        <w:ind w:left="0" w:right="552" w:hanging="0"/>
        <w:jc w:val="both"/>
        <w:rPr>
          <w:rFonts w:ascii="Times New Roman" w:hAnsi="Times New Roman" w:cs="Times New Roman"/>
          <w:sz w:val="24"/>
          <w:szCs w:val="24"/>
        </w:rPr>
      </w:pPr>
      <w:r>
        <w:rPr>
          <w:rFonts w:cs="Times New Roman" w:ascii="Times New Roman" w:hAnsi="Times New Roman"/>
          <w:sz w:val="24"/>
          <w:szCs w:val="24"/>
        </w:rPr>
        <w:t xml:space="preserve">la sezione B per dichiarare il possesso del requisito relativo alla capacità economico-finanziaria </w:t>
      </w:r>
    </w:p>
    <w:p>
      <w:pPr>
        <w:pStyle w:val="TextBody"/>
        <w:spacing w:lineRule="exact" w:line="267" w:before="22" w:after="0"/>
        <w:jc w:val="both"/>
        <w:rPr>
          <w:rFonts w:ascii="Times New Roman" w:hAnsi="Times New Roman" w:cs="Times New Roman"/>
          <w:sz w:val="24"/>
          <w:szCs w:val="24"/>
        </w:rPr>
      </w:pPr>
      <w:r>
        <w:rPr>
          <w:rFonts w:cs="Times New Roman" w:ascii="Times New Roman" w:hAnsi="Times New Roman"/>
          <w:sz w:val="24"/>
          <w:szCs w:val="24"/>
          <w:u w:val="single"/>
        </w:rPr>
        <w:t>Parte</w:t>
      </w:r>
      <w:r>
        <w:rPr>
          <w:rFonts w:cs="Times New Roman" w:ascii="Times New Roman" w:hAnsi="Times New Roman"/>
          <w:spacing w:val="-4"/>
          <w:sz w:val="24"/>
          <w:szCs w:val="24"/>
          <w:u w:val="single"/>
        </w:rPr>
        <w:t xml:space="preserve"> </w:t>
      </w:r>
      <w:r>
        <w:rPr>
          <w:rFonts w:cs="Times New Roman" w:ascii="Times New Roman" w:hAnsi="Times New Roman"/>
          <w:sz w:val="24"/>
          <w:szCs w:val="24"/>
          <w:u w:val="single"/>
        </w:rPr>
        <w:t>IV</w:t>
      </w:r>
      <w:r>
        <w:rPr>
          <w:rFonts w:cs="Times New Roman" w:ascii="Times New Roman" w:hAnsi="Times New Roman"/>
          <w:spacing w:val="-2"/>
          <w:sz w:val="24"/>
          <w:szCs w:val="24"/>
          <w:u w:val="single"/>
        </w:rPr>
        <w:t xml:space="preserve"> </w:t>
      </w:r>
      <w:r>
        <w:rPr>
          <w:rFonts w:cs="Times New Roman" w:ascii="Times New Roman" w:hAnsi="Times New Roman"/>
          <w:sz w:val="24"/>
          <w:szCs w:val="24"/>
          <w:u w:val="single"/>
        </w:rPr>
        <w:t>–</w:t>
      </w:r>
      <w:r>
        <w:rPr>
          <w:rFonts w:cs="Times New Roman" w:ascii="Times New Roman" w:hAnsi="Times New Roman"/>
          <w:spacing w:val="-4"/>
          <w:sz w:val="24"/>
          <w:szCs w:val="24"/>
          <w:u w:val="single"/>
        </w:rPr>
        <w:t xml:space="preserve"> </w:t>
      </w:r>
      <w:r>
        <w:rPr>
          <w:rFonts w:cs="Times New Roman" w:ascii="Times New Roman" w:hAnsi="Times New Roman"/>
          <w:sz w:val="24"/>
          <w:szCs w:val="24"/>
          <w:u w:val="single"/>
        </w:rPr>
        <w:t>Dichiarazioni</w:t>
      </w:r>
      <w:r>
        <w:rPr>
          <w:rFonts w:cs="Times New Roman" w:ascii="Times New Roman" w:hAnsi="Times New Roman"/>
          <w:spacing w:val="-2"/>
          <w:sz w:val="24"/>
          <w:szCs w:val="24"/>
          <w:u w:val="single"/>
        </w:rPr>
        <w:t xml:space="preserve"> </w:t>
      </w:r>
      <w:r>
        <w:rPr>
          <w:rFonts w:cs="Times New Roman" w:ascii="Times New Roman" w:hAnsi="Times New Roman"/>
          <w:sz w:val="24"/>
          <w:szCs w:val="24"/>
          <w:u w:val="single"/>
        </w:rPr>
        <w:t>finali</w:t>
      </w:r>
    </w:p>
    <w:p>
      <w:pPr>
        <w:pStyle w:val="TextBody"/>
        <w:ind w:right="552" w:hanging="0"/>
        <w:jc w:val="both"/>
        <w:rPr>
          <w:rFonts w:ascii="Times New Roman" w:hAnsi="Times New Roman" w:cs="Times New Roman"/>
          <w:sz w:val="24"/>
          <w:szCs w:val="24"/>
        </w:rPr>
      </w:pPr>
      <w:r>
        <w:rPr>
          <w:rFonts w:cs="Times New Roman" w:ascii="Times New Roman" w:hAnsi="Times New Roman"/>
          <w:sz w:val="24"/>
          <w:szCs w:val="24"/>
        </w:rPr>
        <w:t>Il concorrente rende tutte le informazioni richieste mediante la compilazione delle parti pertinenti. Il DGUE</w:t>
      </w:r>
      <w:r>
        <w:rPr>
          <w:rFonts w:cs="Times New Roman" w:ascii="Times New Roman" w:hAnsi="Times New Roman"/>
          <w:spacing w:val="-47"/>
          <w:sz w:val="24"/>
          <w:szCs w:val="24"/>
        </w:rPr>
        <w:t xml:space="preserve"> </w:t>
      </w:r>
      <w:r>
        <w:rPr>
          <w:rFonts w:cs="Times New Roman" w:ascii="Times New Roman" w:hAnsi="Times New Roman"/>
          <w:sz w:val="24"/>
          <w:szCs w:val="24"/>
        </w:rPr>
        <w:t>deve</w:t>
      </w:r>
      <w:r>
        <w:rPr>
          <w:rFonts w:cs="Times New Roman" w:ascii="Times New Roman" w:hAnsi="Times New Roman"/>
          <w:spacing w:val="-2"/>
          <w:sz w:val="24"/>
          <w:szCs w:val="24"/>
        </w:rPr>
        <w:t xml:space="preserve"> </w:t>
      </w:r>
      <w:r>
        <w:rPr>
          <w:rFonts w:cs="Times New Roman" w:ascii="Times New Roman" w:hAnsi="Times New Roman"/>
          <w:sz w:val="24"/>
          <w:szCs w:val="24"/>
        </w:rPr>
        <w:t>essere</w:t>
      </w:r>
      <w:r>
        <w:rPr>
          <w:rFonts w:cs="Times New Roman" w:ascii="Times New Roman" w:hAnsi="Times New Roman"/>
          <w:spacing w:val="1"/>
          <w:sz w:val="24"/>
          <w:szCs w:val="24"/>
        </w:rPr>
        <w:t xml:space="preserve"> </w:t>
      </w:r>
      <w:r>
        <w:rPr>
          <w:rFonts w:cs="Times New Roman" w:ascii="Times New Roman" w:hAnsi="Times New Roman"/>
          <w:sz w:val="24"/>
          <w:szCs w:val="24"/>
        </w:rPr>
        <w:t>presentato:</w:t>
      </w:r>
    </w:p>
    <w:p>
      <w:pPr>
        <w:pStyle w:val="ListParagraph"/>
        <w:numPr>
          <w:ilvl w:val="0"/>
          <w:numId w:val="11"/>
        </w:numPr>
        <w:tabs>
          <w:tab w:val="clear" w:pos="720"/>
          <w:tab w:val="left" w:pos="284" w:leader="none"/>
          <w:tab w:val="left" w:pos="662" w:leader="none"/>
        </w:tabs>
        <w:spacing w:lineRule="auto" w:line="228" w:before="7" w:after="0"/>
        <w:ind w:left="284" w:right="552" w:hanging="286"/>
        <w:jc w:val="both"/>
        <w:rPr>
          <w:rFonts w:ascii="Times New Roman" w:hAnsi="Times New Roman" w:cs="Times New Roman"/>
          <w:sz w:val="24"/>
          <w:szCs w:val="24"/>
        </w:rPr>
      </w:pPr>
      <w:r>
        <w:rPr>
          <w:rFonts w:cs="Times New Roman" w:ascii="Times New Roman" w:hAnsi="Times New Roman"/>
          <w:sz w:val="24"/>
          <w:szCs w:val="24"/>
        </w:rPr>
        <w:t>nel caso di raggruppamenti temporanei, consorzi ordinari, GEIE, da tutti gli operatori economici che</w:t>
      </w:r>
      <w:r>
        <w:rPr>
          <w:rFonts w:cs="Times New Roman" w:ascii="Times New Roman" w:hAnsi="Times New Roman"/>
          <w:spacing w:val="-47"/>
          <w:sz w:val="24"/>
          <w:szCs w:val="24"/>
        </w:rPr>
        <w:t xml:space="preserve"> </w:t>
      </w:r>
      <w:r>
        <w:rPr>
          <w:rFonts w:cs="Times New Roman" w:ascii="Times New Roman" w:hAnsi="Times New Roman"/>
          <w:sz w:val="24"/>
          <w:szCs w:val="24"/>
        </w:rPr>
        <w:t>partecipano</w:t>
      </w:r>
      <w:r>
        <w:rPr>
          <w:rFonts w:cs="Times New Roman" w:ascii="Times New Roman" w:hAnsi="Times New Roman"/>
          <w:spacing w:val="-1"/>
          <w:sz w:val="24"/>
          <w:szCs w:val="24"/>
        </w:rPr>
        <w:t xml:space="preserve"> </w:t>
      </w:r>
      <w:r>
        <w:rPr>
          <w:rFonts w:cs="Times New Roman" w:ascii="Times New Roman" w:hAnsi="Times New Roman"/>
          <w:sz w:val="24"/>
          <w:szCs w:val="24"/>
        </w:rPr>
        <w:t>alla procedura</w:t>
      </w:r>
      <w:r>
        <w:rPr>
          <w:rFonts w:cs="Times New Roman" w:ascii="Times New Roman" w:hAnsi="Times New Roman"/>
          <w:spacing w:val="-3"/>
          <w:sz w:val="24"/>
          <w:szCs w:val="24"/>
        </w:rPr>
        <w:t xml:space="preserve"> </w:t>
      </w:r>
      <w:r>
        <w:rPr>
          <w:rFonts w:cs="Times New Roman" w:ascii="Times New Roman" w:hAnsi="Times New Roman"/>
          <w:sz w:val="24"/>
          <w:szCs w:val="24"/>
        </w:rPr>
        <w:t>in</w:t>
      </w:r>
      <w:r>
        <w:rPr>
          <w:rFonts w:cs="Times New Roman" w:ascii="Times New Roman" w:hAnsi="Times New Roman"/>
          <w:spacing w:val="-1"/>
          <w:sz w:val="24"/>
          <w:szCs w:val="24"/>
        </w:rPr>
        <w:t xml:space="preserve"> </w:t>
      </w:r>
      <w:r>
        <w:rPr>
          <w:rFonts w:cs="Times New Roman" w:ascii="Times New Roman" w:hAnsi="Times New Roman"/>
          <w:sz w:val="24"/>
          <w:szCs w:val="24"/>
        </w:rPr>
        <w:t>forma</w:t>
      </w:r>
      <w:r>
        <w:rPr>
          <w:rFonts w:cs="Times New Roman" w:ascii="Times New Roman" w:hAnsi="Times New Roman"/>
          <w:spacing w:val="-29"/>
          <w:sz w:val="24"/>
          <w:szCs w:val="24"/>
        </w:rPr>
        <w:t xml:space="preserve"> </w:t>
      </w:r>
      <w:r>
        <w:rPr>
          <w:rFonts w:cs="Times New Roman" w:ascii="Times New Roman" w:hAnsi="Times New Roman"/>
          <w:sz w:val="24"/>
          <w:szCs w:val="24"/>
        </w:rPr>
        <w:t>congiunta;</w:t>
      </w:r>
    </w:p>
    <w:p>
      <w:pPr>
        <w:pStyle w:val="ListParagraph"/>
        <w:numPr>
          <w:ilvl w:val="0"/>
          <w:numId w:val="11"/>
        </w:numPr>
        <w:tabs>
          <w:tab w:val="clear" w:pos="720"/>
          <w:tab w:val="left" w:pos="284" w:leader="none"/>
          <w:tab w:val="left" w:pos="662" w:leader="none"/>
        </w:tabs>
        <w:spacing w:lineRule="auto" w:line="228" w:before="10" w:after="0"/>
        <w:ind w:left="284" w:right="552" w:hanging="284"/>
        <w:jc w:val="both"/>
        <w:rPr>
          <w:rFonts w:ascii="Times New Roman" w:hAnsi="Times New Roman" w:cs="Times New Roman"/>
          <w:sz w:val="24"/>
          <w:szCs w:val="24"/>
        </w:rPr>
      </w:pPr>
      <w:r>
        <w:rPr>
          <w:rFonts w:cs="Times New Roman" w:ascii="Times New Roman" w:hAnsi="Times New Roman"/>
          <w:sz w:val="24"/>
          <w:szCs w:val="24"/>
        </w:rPr>
        <w:t>nel caso di aggregazioni di imprese di rete da ognuna delle imprese retiste, se l’intera rete partecipa,</w:t>
      </w:r>
      <w:r>
        <w:rPr>
          <w:rFonts w:cs="Times New Roman" w:ascii="Times New Roman" w:hAnsi="Times New Roman"/>
          <w:spacing w:val="-47"/>
          <w:sz w:val="24"/>
          <w:szCs w:val="24"/>
        </w:rPr>
        <w:t xml:space="preserve"> </w:t>
      </w:r>
      <w:r>
        <w:rPr>
          <w:rFonts w:cs="Times New Roman" w:ascii="Times New Roman" w:hAnsi="Times New Roman"/>
          <w:sz w:val="24"/>
          <w:szCs w:val="24"/>
        </w:rPr>
        <w:t>ovvero dall’organo</w:t>
      </w:r>
      <w:r>
        <w:rPr>
          <w:rFonts w:cs="Times New Roman" w:ascii="Times New Roman" w:hAnsi="Times New Roman"/>
          <w:spacing w:val="-1"/>
          <w:sz w:val="24"/>
          <w:szCs w:val="24"/>
        </w:rPr>
        <w:t xml:space="preserve"> </w:t>
      </w:r>
      <w:r>
        <w:rPr>
          <w:rFonts w:cs="Times New Roman" w:ascii="Times New Roman" w:hAnsi="Times New Roman"/>
          <w:sz w:val="24"/>
          <w:szCs w:val="24"/>
        </w:rPr>
        <w:t>comune</w:t>
      </w:r>
      <w:r>
        <w:rPr>
          <w:rFonts w:cs="Times New Roman" w:ascii="Times New Roman" w:hAnsi="Times New Roman"/>
          <w:spacing w:val="-2"/>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dalle</w:t>
      </w:r>
      <w:r>
        <w:rPr>
          <w:rFonts w:cs="Times New Roman" w:ascii="Times New Roman" w:hAnsi="Times New Roman"/>
          <w:spacing w:val="-2"/>
          <w:sz w:val="24"/>
          <w:szCs w:val="24"/>
        </w:rPr>
        <w:t xml:space="preserve"> </w:t>
      </w:r>
      <w:r>
        <w:rPr>
          <w:rFonts w:cs="Times New Roman" w:ascii="Times New Roman" w:hAnsi="Times New Roman"/>
          <w:sz w:val="24"/>
          <w:szCs w:val="24"/>
        </w:rPr>
        <w:t>singole</w:t>
      </w:r>
      <w:r>
        <w:rPr>
          <w:rFonts w:cs="Times New Roman" w:ascii="Times New Roman" w:hAnsi="Times New Roman"/>
          <w:spacing w:val="-2"/>
          <w:sz w:val="24"/>
          <w:szCs w:val="24"/>
        </w:rPr>
        <w:t xml:space="preserve"> </w:t>
      </w:r>
      <w:r>
        <w:rPr>
          <w:rFonts w:cs="Times New Roman" w:ascii="Times New Roman" w:hAnsi="Times New Roman"/>
          <w:sz w:val="24"/>
          <w:szCs w:val="24"/>
        </w:rPr>
        <w:t>imprese</w:t>
      </w:r>
      <w:r>
        <w:rPr>
          <w:rFonts w:cs="Times New Roman" w:ascii="Times New Roman" w:hAnsi="Times New Roman"/>
          <w:spacing w:val="1"/>
          <w:sz w:val="24"/>
          <w:szCs w:val="24"/>
        </w:rPr>
        <w:t xml:space="preserve"> </w:t>
      </w:r>
      <w:r>
        <w:rPr>
          <w:rFonts w:cs="Times New Roman" w:ascii="Times New Roman" w:hAnsi="Times New Roman"/>
          <w:sz w:val="24"/>
          <w:szCs w:val="24"/>
        </w:rPr>
        <w:t>retiste</w:t>
      </w:r>
      <w:r>
        <w:rPr>
          <w:rFonts w:cs="Times New Roman" w:ascii="Times New Roman" w:hAnsi="Times New Roman"/>
          <w:spacing w:val="-26"/>
          <w:sz w:val="24"/>
          <w:szCs w:val="24"/>
        </w:rPr>
        <w:t xml:space="preserve"> </w:t>
      </w:r>
      <w:r>
        <w:rPr>
          <w:rFonts w:cs="Times New Roman" w:ascii="Times New Roman" w:hAnsi="Times New Roman"/>
          <w:sz w:val="24"/>
          <w:szCs w:val="24"/>
        </w:rPr>
        <w:t>indicate;</w:t>
      </w:r>
    </w:p>
    <w:p>
      <w:pPr>
        <w:pStyle w:val="ListParagraph"/>
        <w:numPr>
          <w:ilvl w:val="0"/>
          <w:numId w:val="11"/>
        </w:numPr>
        <w:tabs>
          <w:tab w:val="clear" w:pos="720"/>
          <w:tab w:val="left" w:pos="284" w:leader="none"/>
          <w:tab w:val="left" w:pos="662" w:leader="none"/>
        </w:tabs>
        <w:spacing w:lineRule="auto" w:line="228" w:before="13" w:after="0"/>
        <w:ind w:left="284" w:right="552" w:hanging="284"/>
        <w:jc w:val="both"/>
        <w:rPr>
          <w:rFonts w:ascii="Times New Roman" w:hAnsi="Times New Roman" w:cs="Times New Roman"/>
          <w:sz w:val="24"/>
          <w:szCs w:val="24"/>
        </w:rPr>
      </w:pPr>
      <w:r>
        <w:rPr>
          <w:rFonts w:cs="Times New Roman" w:ascii="Times New Roman" w:hAnsi="Times New Roman"/>
          <w:sz w:val="24"/>
          <w:szCs w:val="24"/>
        </w:rPr>
        <w:t>nel</w:t>
      </w:r>
      <w:r>
        <w:rPr>
          <w:rFonts w:cs="Times New Roman" w:ascii="Times New Roman" w:hAnsi="Times New Roman"/>
          <w:spacing w:val="-5"/>
          <w:sz w:val="24"/>
          <w:szCs w:val="24"/>
        </w:rPr>
        <w:t xml:space="preserve"> </w:t>
      </w:r>
      <w:r>
        <w:rPr>
          <w:rFonts w:cs="Times New Roman" w:ascii="Times New Roman" w:hAnsi="Times New Roman"/>
          <w:sz w:val="24"/>
          <w:szCs w:val="24"/>
        </w:rPr>
        <w:t>caso</w:t>
      </w:r>
      <w:r>
        <w:rPr>
          <w:rFonts w:cs="Times New Roman" w:ascii="Times New Roman" w:hAnsi="Times New Roman"/>
          <w:spacing w:val="-3"/>
          <w:sz w:val="24"/>
          <w:szCs w:val="24"/>
        </w:rPr>
        <w:t xml:space="preserve"> </w:t>
      </w:r>
      <w:r>
        <w:rPr>
          <w:rFonts w:cs="Times New Roman" w:ascii="Times New Roman" w:hAnsi="Times New Roman"/>
          <w:sz w:val="24"/>
          <w:szCs w:val="24"/>
        </w:rPr>
        <w:t>di</w:t>
      </w:r>
      <w:r>
        <w:rPr>
          <w:rFonts w:cs="Times New Roman" w:ascii="Times New Roman" w:hAnsi="Times New Roman"/>
          <w:spacing w:val="-4"/>
          <w:sz w:val="24"/>
          <w:szCs w:val="24"/>
        </w:rPr>
        <w:t xml:space="preserve"> </w:t>
      </w:r>
      <w:r>
        <w:rPr>
          <w:rFonts w:cs="Times New Roman" w:ascii="Times New Roman" w:hAnsi="Times New Roman"/>
          <w:sz w:val="24"/>
          <w:szCs w:val="24"/>
        </w:rPr>
        <w:t>consorzi</w:t>
      </w:r>
      <w:r>
        <w:rPr>
          <w:rFonts w:cs="Times New Roman" w:ascii="Times New Roman" w:hAnsi="Times New Roman"/>
          <w:spacing w:val="-10"/>
          <w:sz w:val="24"/>
          <w:szCs w:val="24"/>
        </w:rPr>
        <w:t xml:space="preserve"> </w:t>
      </w:r>
      <w:r>
        <w:rPr>
          <w:rFonts w:cs="Times New Roman" w:ascii="Times New Roman" w:hAnsi="Times New Roman"/>
          <w:sz w:val="24"/>
          <w:szCs w:val="24"/>
        </w:rPr>
        <w:t>cooperativi,</w:t>
      </w:r>
      <w:r>
        <w:rPr>
          <w:rFonts w:cs="Times New Roman" w:ascii="Times New Roman" w:hAnsi="Times New Roman"/>
          <w:spacing w:val="-6"/>
          <w:sz w:val="24"/>
          <w:szCs w:val="24"/>
        </w:rPr>
        <w:t xml:space="preserve"> </w:t>
      </w:r>
      <w:r>
        <w:rPr>
          <w:rFonts w:cs="Times New Roman" w:ascii="Times New Roman" w:hAnsi="Times New Roman"/>
          <w:sz w:val="24"/>
          <w:szCs w:val="24"/>
        </w:rPr>
        <w:t>di</w:t>
      </w:r>
      <w:r>
        <w:rPr>
          <w:rFonts w:cs="Times New Roman" w:ascii="Times New Roman" w:hAnsi="Times New Roman"/>
          <w:spacing w:val="-7"/>
          <w:sz w:val="24"/>
          <w:szCs w:val="24"/>
        </w:rPr>
        <w:t xml:space="preserve"> </w:t>
      </w:r>
      <w:r>
        <w:rPr>
          <w:rFonts w:cs="Times New Roman" w:ascii="Times New Roman" w:hAnsi="Times New Roman"/>
          <w:sz w:val="24"/>
          <w:szCs w:val="24"/>
        </w:rPr>
        <w:t>consorzi</w:t>
      </w:r>
      <w:r>
        <w:rPr>
          <w:rFonts w:cs="Times New Roman" w:ascii="Times New Roman" w:hAnsi="Times New Roman"/>
          <w:spacing w:val="-6"/>
          <w:sz w:val="24"/>
          <w:szCs w:val="24"/>
        </w:rPr>
        <w:t xml:space="preserve"> </w:t>
      </w:r>
      <w:r>
        <w:rPr>
          <w:rFonts w:cs="Times New Roman" w:ascii="Times New Roman" w:hAnsi="Times New Roman"/>
          <w:sz w:val="24"/>
          <w:szCs w:val="24"/>
        </w:rPr>
        <w:t>artigiani</w:t>
      </w:r>
      <w:r>
        <w:rPr>
          <w:rFonts w:cs="Times New Roman" w:ascii="Times New Roman" w:hAnsi="Times New Roman"/>
          <w:spacing w:val="-7"/>
          <w:sz w:val="24"/>
          <w:szCs w:val="24"/>
        </w:rPr>
        <w:t xml:space="preserve"> </w:t>
      </w:r>
      <w:r>
        <w:rPr>
          <w:rFonts w:cs="Times New Roman" w:ascii="Times New Roman" w:hAnsi="Times New Roman"/>
          <w:sz w:val="24"/>
          <w:szCs w:val="24"/>
        </w:rPr>
        <w:t>e</w:t>
      </w:r>
      <w:r>
        <w:rPr>
          <w:rFonts w:cs="Times New Roman" w:ascii="Times New Roman" w:hAnsi="Times New Roman"/>
          <w:spacing w:val="-12"/>
          <w:sz w:val="24"/>
          <w:szCs w:val="24"/>
        </w:rPr>
        <w:t xml:space="preserve"> </w:t>
      </w:r>
      <w:r>
        <w:rPr>
          <w:rFonts w:cs="Times New Roman" w:ascii="Times New Roman" w:hAnsi="Times New Roman"/>
          <w:sz w:val="24"/>
          <w:szCs w:val="24"/>
        </w:rPr>
        <w:t>di</w:t>
      </w:r>
      <w:r>
        <w:rPr>
          <w:rFonts w:cs="Times New Roman" w:ascii="Times New Roman" w:hAnsi="Times New Roman"/>
          <w:spacing w:val="-4"/>
          <w:sz w:val="24"/>
          <w:szCs w:val="24"/>
        </w:rPr>
        <w:t xml:space="preserve"> </w:t>
      </w:r>
      <w:r>
        <w:rPr>
          <w:rFonts w:cs="Times New Roman" w:ascii="Times New Roman" w:hAnsi="Times New Roman"/>
          <w:sz w:val="24"/>
          <w:szCs w:val="24"/>
        </w:rPr>
        <w:t>consorzi</w:t>
      </w:r>
      <w:r>
        <w:rPr>
          <w:rFonts w:cs="Times New Roman" w:ascii="Times New Roman" w:hAnsi="Times New Roman"/>
          <w:spacing w:val="-7"/>
          <w:sz w:val="24"/>
          <w:szCs w:val="24"/>
        </w:rPr>
        <w:t xml:space="preserve"> </w:t>
      </w:r>
      <w:r>
        <w:rPr>
          <w:rFonts w:cs="Times New Roman" w:ascii="Times New Roman" w:hAnsi="Times New Roman"/>
          <w:sz w:val="24"/>
          <w:szCs w:val="24"/>
        </w:rPr>
        <w:t>stabili,</w:t>
      </w:r>
      <w:r>
        <w:rPr>
          <w:rFonts w:cs="Times New Roman" w:ascii="Times New Roman" w:hAnsi="Times New Roman"/>
          <w:spacing w:val="-3"/>
          <w:sz w:val="24"/>
          <w:szCs w:val="24"/>
        </w:rPr>
        <w:t xml:space="preserve"> </w:t>
      </w:r>
      <w:r>
        <w:rPr>
          <w:rFonts w:cs="Times New Roman" w:ascii="Times New Roman" w:hAnsi="Times New Roman"/>
          <w:sz w:val="24"/>
          <w:szCs w:val="24"/>
        </w:rPr>
        <w:t>dal</w:t>
      </w:r>
      <w:r>
        <w:rPr>
          <w:rFonts w:cs="Times New Roman" w:ascii="Times New Roman" w:hAnsi="Times New Roman"/>
          <w:spacing w:val="-12"/>
          <w:sz w:val="24"/>
          <w:szCs w:val="24"/>
        </w:rPr>
        <w:t xml:space="preserve"> </w:t>
      </w:r>
      <w:r>
        <w:rPr>
          <w:rFonts w:cs="Times New Roman" w:ascii="Times New Roman" w:hAnsi="Times New Roman"/>
          <w:sz w:val="24"/>
          <w:szCs w:val="24"/>
        </w:rPr>
        <w:t>consorzio</w:t>
      </w:r>
      <w:r>
        <w:rPr>
          <w:rFonts w:cs="Times New Roman" w:ascii="Times New Roman" w:hAnsi="Times New Roman"/>
          <w:spacing w:val="-5"/>
          <w:sz w:val="24"/>
          <w:szCs w:val="24"/>
        </w:rPr>
        <w:t xml:space="preserve"> </w:t>
      </w:r>
      <w:r>
        <w:rPr>
          <w:rFonts w:cs="Times New Roman" w:ascii="Times New Roman" w:hAnsi="Times New Roman"/>
          <w:sz w:val="24"/>
          <w:szCs w:val="24"/>
        </w:rPr>
        <w:t>e</w:t>
      </w:r>
      <w:r>
        <w:rPr>
          <w:rFonts w:cs="Times New Roman" w:ascii="Times New Roman" w:hAnsi="Times New Roman"/>
          <w:spacing w:val="-4"/>
          <w:sz w:val="24"/>
          <w:szCs w:val="24"/>
        </w:rPr>
        <w:t xml:space="preserve"> </w:t>
      </w:r>
      <w:r>
        <w:rPr>
          <w:rFonts w:cs="Times New Roman" w:ascii="Times New Roman" w:hAnsi="Times New Roman"/>
          <w:sz w:val="24"/>
          <w:szCs w:val="24"/>
        </w:rPr>
        <w:t>dai</w:t>
      </w:r>
      <w:r>
        <w:rPr>
          <w:rFonts w:cs="Times New Roman" w:ascii="Times New Roman" w:hAnsi="Times New Roman"/>
          <w:spacing w:val="-9"/>
          <w:sz w:val="24"/>
          <w:szCs w:val="24"/>
        </w:rPr>
        <w:t xml:space="preserve"> </w:t>
      </w:r>
      <w:r>
        <w:rPr>
          <w:rFonts w:cs="Times New Roman" w:ascii="Times New Roman" w:hAnsi="Times New Roman"/>
          <w:sz w:val="24"/>
          <w:szCs w:val="24"/>
        </w:rPr>
        <w:t>consorziati</w:t>
      </w:r>
      <w:r>
        <w:rPr>
          <w:rFonts w:cs="Times New Roman" w:ascii="Times New Roman" w:hAnsi="Times New Roman"/>
          <w:spacing w:val="-7"/>
          <w:sz w:val="24"/>
          <w:szCs w:val="24"/>
        </w:rPr>
        <w:t xml:space="preserve"> </w:t>
      </w:r>
      <w:r>
        <w:rPr>
          <w:rFonts w:cs="Times New Roman" w:ascii="Times New Roman" w:hAnsi="Times New Roman"/>
          <w:sz w:val="24"/>
          <w:szCs w:val="24"/>
        </w:rPr>
        <w:t>per</w:t>
      </w:r>
      <w:r>
        <w:rPr>
          <w:rFonts w:cs="Times New Roman" w:ascii="Times New Roman" w:hAnsi="Times New Roman"/>
          <w:spacing w:val="-46"/>
          <w:sz w:val="24"/>
          <w:szCs w:val="24"/>
        </w:rPr>
        <w:t xml:space="preserve"> </w:t>
      </w:r>
      <w:r>
        <w:rPr>
          <w:rFonts w:cs="Times New Roman" w:ascii="Times New Roman" w:hAnsi="Times New Roman"/>
          <w:sz w:val="24"/>
          <w:szCs w:val="24"/>
        </w:rPr>
        <w:t>conto</w:t>
      </w:r>
      <w:r>
        <w:rPr>
          <w:rFonts w:cs="Times New Roman" w:ascii="Times New Roman" w:hAnsi="Times New Roman"/>
          <w:spacing w:val="1"/>
          <w:sz w:val="24"/>
          <w:szCs w:val="24"/>
        </w:rPr>
        <w:t xml:space="preserve"> </w:t>
      </w:r>
      <w:r>
        <w:rPr>
          <w:rFonts w:cs="Times New Roman" w:ascii="Times New Roman" w:hAnsi="Times New Roman"/>
          <w:sz w:val="24"/>
          <w:szCs w:val="24"/>
        </w:rPr>
        <w:t>dei quali il</w:t>
      </w:r>
      <w:r>
        <w:rPr>
          <w:rFonts w:cs="Times New Roman" w:ascii="Times New Roman" w:hAnsi="Times New Roman"/>
          <w:spacing w:val="-3"/>
          <w:sz w:val="24"/>
          <w:szCs w:val="24"/>
        </w:rPr>
        <w:t xml:space="preserve"> </w:t>
      </w:r>
      <w:r>
        <w:rPr>
          <w:rFonts w:cs="Times New Roman" w:ascii="Times New Roman" w:hAnsi="Times New Roman"/>
          <w:sz w:val="24"/>
          <w:szCs w:val="24"/>
        </w:rPr>
        <w:t>consorzio</w:t>
      </w:r>
      <w:r>
        <w:rPr>
          <w:rFonts w:cs="Times New Roman" w:ascii="Times New Roman" w:hAnsi="Times New Roman"/>
          <w:spacing w:val="-8"/>
          <w:sz w:val="24"/>
          <w:szCs w:val="24"/>
        </w:rPr>
        <w:t xml:space="preserve"> </w:t>
      </w:r>
      <w:r>
        <w:rPr>
          <w:rFonts w:cs="Times New Roman" w:ascii="Times New Roman" w:hAnsi="Times New Roman"/>
          <w:sz w:val="24"/>
          <w:szCs w:val="24"/>
        </w:rPr>
        <w:t>concorre.</w:t>
      </w:r>
    </w:p>
    <w:p>
      <w:pPr>
        <w:pStyle w:val="TextBody"/>
        <w:spacing w:before="6" w:after="0"/>
        <w:jc w:val="both"/>
        <w:rPr>
          <w:rFonts w:ascii="Times New Roman" w:hAnsi="Times New Roman" w:cs="Times New Roman"/>
          <w:sz w:val="24"/>
          <w:szCs w:val="24"/>
        </w:rPr>
      </w:pPr>
      <w:r>
        <w:rPr>
          <w:rFonts w:cs="Times New Roman" w:ascii="Times New Roman" w:hAnsi="Times New Roman"/>
          <w:sz w:val="24"/>
          <w:szCs w:val="24"/>
        </w:rPr>
      </w:r>
    </w:p>
    <w:p>
      <w:pPr>
        <w:pStyle w:val="Heading4"/>
        <w:tabs>
          <w:tab w:val="clear" w:pos="720"/>
          <w:tab w:val="left" w:pos="426" w:leader="none"/>
        </w:tabs>
        <w:ind w:left="0" w:hanging="0"/>
        <w:jc w:val="both"/>
        <w:rPr>
          <w:rFonts w:ascii="Times New Roman" w:hAnsi="Times New Roman" w:cs="Times New Roman"/>
          <w:sz w:val="24"/>
          <w:szCs w:val="24"/>
        </w:rPr>
      </w:pPr>
      <w:r>
        <w:rPr>
          <w:rFonts w:cs="Times New Roman" w:ascii="Times New Roman" w:hAnsi="Times New Roman"/>
          <w:spacing w:val="-1"/>
          <w:sz w:val="24"/>
          <w:szCs w:val="24"/>
        </w:rPr>
        <w:t>b) DICHIARAZIONI</w:t>
      </w:r>
      <w:r>
        <w:rPr>
          <w:rFonts w:cs="Times New Roman" w:ascii="Times New Roman" w:hAnsi="Times New Roman"/>
          <w:spacing w:val="-9"/>
          <w:sz w:val="24"/>
          <w:szCs w:val="24"/>
        </w:rPr>
        <w:t xml:space="preserve"> </w:t>
      </w:r>
      <w:r>
        <w:rPr>
          <w:rFonts w:cs="Times New Roman" w:ascii="Times New Roman" w:hAnsi="Times New Roman"/>
          <w:sz w:val="24"/>
          <w:szCs w:val="24"/>
        </w:rPr>
        <w:t>INTEGRATIVE</w:t>
      </w:r>
      <w:r>
        <w:rPr>
          <w:rFonts w:cs="Times New Roman" w:ascii="Times New Roman" w:hAnsi="Times New Roman"/>
          <w:spacing w:val="-6"/>
          <w:sz w:val="24"/>
          <w:szCs w:val="24"/>
        </w:rPr>
        <w:t xml:space="preserve"> </w:t>
      </w:r>
      <w:r>
        <w:rPr>
          <w:rFonts w:cs="Times New Roman" w:ascii="Times New Roman" w:hAnsi="Times New Roman"/>
          <w:sz w:val="24"/>
          <w:szCs w:val="24"/>
        </w:rPr>
        <w:t>E</w:t>
      </w:r>
      <w:r>
        <w:rPr>
          <w:rFonts w:cs="Times New Roman" w:ascii="Times New Roman" w:hAnsi="Times New Roman"/>
          <w:spacing w:val="-7"/>
          <w:sz w:val="24"/>
          <w:szCs w:val="24"/>
        </w:rPr>
        <w:t xml:space="preserve"> </w:t>
      </w:r>
      <w:r>
        <w:rPr>
          <w:rFonts w:cs="Times New Roman" w:ascii="Times New Roman" w:hAnsi="Times New Roman"/>
          <w:sz w:val="24"/>
          <w:szCs w:val="24"/>
        </w:rPr>
        <w:t>DOCUMENTAZIONE</w:t>
      </w:r>
      <w:r>
        <w:rPr>
          <w:rFonts w:cs="Times New Roman" w:ascii="Times New Roman" w:hAnsi="Times New Roman"/>
          <w:spacing w:val="-8"/>
          <w:sz w:val="24"/>
          <w:szCs w:val="24"/>
        </w:rPr>
        <w:t xml:space="preserve"> </w:t>
      </w:r>
      <w:r>
        <w:rPr>
          <w:rFonts w:cs="Times New Roman" w:ascii="Times New Roman" w:hAnsi="Times New Roman"/>
          <w:sz w:val="24"/>
          <w:szCs w:val="24"/>
        </w:rPr>
        <w:t>A</w:t>
      </w:r>
      <w:r>
        <w:rPr>
          <w:rFonts w:cs="Times New Roman" w:ascii="Times New Roman" w:hAnsi="Times New Roman"/>
          <w:spacing w:val="-27"/>
          <w:sz w:val="24"/>
          <w:szCs w:val="24"/>
        </w:rPr>
        <w:t xml:space="preserve"> </w:t>
      </w:r>
      <w:r>
        <w:rPr>
          <w:rFonts w:cs="Times New Roman" w:ascii="Times New Roman" w:hAnsi="Times New Roman"/>
          <w:sz w:val="24"/>
          <w:szCs w:val="24"/>
        </w:rPr>
        <w:t>CORREDO</w:t>
      </w:r>
    </w:p>
    <w:p>
      <w:pPr>
        <w:pStyle w:val="Heading4"/>
        <w:tabs>
          <w:tab w:val="clear" w:pos="720"/>
          <w:tab w:val="left" w:pos="426" w:leader="none"/>
        </w:tabs>
        <w:ind w:left="0" w:hanging="0"/>
        <w:jc w:val="both"/>
        <w:rPr>
          <w:rFonts w:ascii="Times New Roman" w:hAnsi="Times New Roman" w:cs="Times New Roman"/>
          <w:sz w:val="24"/>
          <w:szCs w:val="24"/>
        </w:rPr>
      </w:pPr>
      <w:r>
        <w:rPr>
          <w:rFonts w:cs="Times New Roman" w:ascii="Times New Roman" w:hAnsi="Times New Roman"/>
          <w:sz w:val="24"/>
          <w:szCs w:val="24"/>
        </w:rPr>
        <w:t>b.1 Dichiarazioni</w:t>
      </w:r>
      <w:r>
        <w:rPr>
          <w:rFonts w:cs="Times New Roman" w:ascii="Times New Roman" w:hAnsi="Times New Roman"/>
          <w:spacing w:val="-9"/>
          <w:sz w:val="24"/>
          <w:szCs w:val="24"/>
        </w:rPr>
        <w:t xml:space="preserve"> </w:t>
      </w:r>
      <w:r>
        <w:rPr>
          <w:rFonts w:cs="Times New Roman" w:ascii="Times New Roman" w:hAnsi="Times New Roman"/>
          <w:sz w:val="24"/>
          <w:szCs w:val="24"/>
        </w:rPr>
        <w:t>integrative</w:t>
      </w:r>
    </w:p>
    <w:p>
      <w:pPr>
        <w:pStyle w:val="TextBody"/>
        <w:spacing w:before="1" w:after="0"/>
        <w:ind w:right="552" w:hanging="0"/>
        <w:jc w:val="both"/>
        <w:rPr>
          <w:rFonts w:ascii="Times New Roman" w:hAnsi="Times New Roman" w:cs="Times New Roman"/>
          <w:sz w:val="24"/>
          <w:szCs w:val="24"/>
        </w:rPr>
      </w:pPr>
      <w:r>
        <w:rPr>
          <w:rFonts w:cs="Times New Roman" w:ascii="Times New Roman" w:hAnsi="Times New Roman"/>
          <w:sz w:val="24"/>
          <w:szCs w:val="24"/>
        </w:rPr>
        <w:t>Il concorrente mediante la compilazione del citato Allegato “A”, rende una dichiarazione sostitutiva ai sensi</w:t>
      </w:r>
      <w:r>
        <w:rPr>
          <w:rFonts w:cs="Times New Roman" w:ascii="Times New Roman" w:hAnsi="Times New Roman"/>
          <w:spacing w:val="-47"/>
          <w:sz w:val="24"/>
          <w:szCs w:val="24"/>
        </w:rPr>
        <w:t xml:space="preserve"> </w:t>
      </w:r>
      <w:r>
        <w:rPr>
          <w:rFonts w:cs="Times New Roman" w:ascii="Times New Roman" w:hAnsi="Times New Roman"/>
          <w:sz w:val="24"/>
          <w:szCs w:val="24"/>
        </w:rPr>
        <w:t>degli artt.</w:t>
      </w:r>
      <w:r>
        <w:rPr>
          <w:rFonts w:cs="Times New Roman" w:ascii="Times New Roman" w:hAnsi="Times New Roman"/>
          <w:spacing w:val="-3"/>
          <w:sz w:val="24"/>
          <w:szCs w:val="24"/>
        </w:rPr>
        <w:t xml:space="preserve"> </w:t>
      </w:r>
      <w:r>
        <w:rPr>
          <w:rFonts w:cs="Times New Roman" w:ascii="Times New Roman" w:hAnsi="Times New Roman"/>
          <w:sz w:val="24"/>
          <w:szCs w:val="24"/>
        </w:rPr>
        <w:t>46</w:t>
      </w:r>
      <w:r>
        <w:rPr>
          <w:rFonts w:cs="Times New Roman" w:ascii="Times New Roman" w:hAnsi="Times New Roman"/>
          <w:spacing w:val="-2"/>
          <w:sz w:val="24"/>
          <w:szCs w:val="24"/>
        </w:rPr>
        <w:t xml:space="preserve"> </w:t>
      </w:r>
      <w:r>
        <w:rPr>
          <w:rFonts w:cs="Times New Roman" w:ascii="Times New Roman" w:hAnsi="Times New Roman"/>
          <w:sz w:val="24"/>
          <w:szCs w:val="24"/>
        </w:rPr>
        <w:t>e</w:t>
      </w:r>
      <w:r>
        <w:rPr>
          <w:rFonts w:cs="Times New Roman" w:ascii="Times New Roman" w:hAnsi="Times New Roman"/>
          <w:spacing w:val="-2"/>
          <w:sz w:val="24"/>
          <w:szCs w:val="24"/>
        </w:rPr>
        <w:t xml:space="preserve"> </w:t>
      </w:r>
      <w:r>
        <w:rPr>
          <w:rFonts w:cs="Times New Roman" w:ascii="Times New Roman" w:hAnsi="Times New Roman"/>
          <w:sz w:val="24"/>
          <w:szCs w:val="24"/>
        </w:rPr>
        <w:t>47</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3"/>
          <w:sz w:val="24"/>
          <w:szCs w:val="24"/>
        </w:rPr>
        <w:t xml:space="preserve"> </w:t>
      </w:r>
      <w:r>
        <w:rPr>
          <w:rFonts w:cs="Times New Roman" w:ascii="Times New Roman" w:hAnsi="Times New Roman"/>
          <w:sz w:val="24"/>
          <w:szCs w:val="24"/>
        </w:rPr>
        <w:t>D.P.R.</w:t>
      </w:r>
      <w:r>
        <w:rPr>
          <w:rFonts w:cs="Times New Roman" w:ascii="Times New Roman" w:hAnsi="Times New Roman"/>
          <w:spacing w:val="-1"/>
          <w:sz w:val="24"/>
          <w:szCs w:val="24"/>
        </w:rPr>
        <w:t xml:space="preserve"> </w:t>
      </w:r>
      <w:r>
        <w:rPr>
          <w:rFonts w:cs="Times New Roman" w:ascii="Times New Roman" w:hAnsi="Times New Roman"/>
          <w:sz w:val="24"/>
          <w:szCs w:val="24"/>
        </w:rPr>
        <w:t>445/2000, con la quale:</w:t>
      </w:r>
    </w:p>
    <w:p>
      <w:pPr>
        <w:pStyle w:val="ListParagraph"/>
        <w:numPr>
          <w:ilvl w:val="0"/>
          <w:numId w:val="115"/>
        </w:numPr>
        <w:tabs>
          <w:tab w:val="clear" w:pos="720"/>
          <w:tab w:val="left" w:pos="674" w:leader="none"/>
        </w:tabs>
        <w:ind w:left="284" w:right="552" w:hanging="281"/>
        <w:jc w:val="both"/>
        <w:rPr>
          <w:rFonts w:ascii="Times New Roman" w:hAnsi="Times New Roman" w:cs="Times New Roman"/>
          <w:sz w:val="24"/>
          <w:szCs w:val="24"/>
        </w:rPr>
      </w:pPr>
      <w:r>
        <w:rPr>
          <w:rFonts w:cs="Times New Roman" w:ascii="Times New Roman" w:hAnsi="Times New Roman"/>
          <w:sz w:val="24"/>
          <w:szCs w:val="24"/>
        </w:rPr>
        <w:t>dichiara di non incorrere nelle cause di esclusione d</w:t>
      </w:r>
      <w:r>
        <w:rPr>
          <w:rFonts w:cs="Times New Roman" w:ascii="Times New Roman" w:hAnsi="Times New Roman"/>
          <w:sz w:val="24"/>
          <w:szCs w:val="24"/>
          <w:shd w:fill="auto" w:val="clear"/>
        </w:rPr>
        <w:t>i cui all’art. 94</w:t>
      </w:r>
      <w:r>
        <w:rPr>
          <w:rFonts w:cs="Times New Roman" w:ascii="Times New Roman" w:hAnsi="Times New Roman"/>
          <w:spacing w:val="-12"/>
          <w:sz w:val="24"/>
          <w:szCs w:val="24"/>
          <w:shd w:fill="auto" w:val="clear"/>
        </w:rPr>
        <w:t xml:space="preserve"> </w:t>
      </w:r>
      <w:r>
        <w:rPr>
          <w:rFonts w:cs="Times New Roman" w:ascii="Times New Roman" w:hAnsi="Times New Roman"/>
          <w:sz w:val="24"/>
          <w:szCs w:val="24"/>
          <w:shd w:fill="auto" w:val="clear"/>
        </w:rPr>
        <w:t>Codice;</w:t>
      </w:r>
    </w:p>
    <w:p>
      <w:pPr>
        <w:pStyle w:val="ListParagraph"/>
        <w:numPr>
          <w:ilvl w:val="0"/>
          <w:numId w:val="116"/>
        </w:numPr>
        <w:tabs>
          <w:tab w:val="clear" w:pos="720"/>
          <w:tab w:val="left" w:pos="284" w:leader="none"/>
        </w:tabs>
        <w:ind w:left="284" w:right="552" w:hanging="281"/>
        <w:jc w:val="both"/>
        <w:rPr>
          <w:rFonts w:ascii="Times New Roman" w:hAnsi="Times New Roman" w:cs="Times New Roman"/>
          <w:sz w:val="24"/>
          <w:szCs w:val="24"/>
        </w:rPr>
      </w:pPr>
      <w:r>
        <w:rPr>
          <w:rFonts w:cs="Times New Roman" w:ascii="Times New Roman" w:hAnsi="Times New Roman"/>
          <w:sz w:val="24"/>
          <w:szCs w:val="24"/>
        </w:rPr>
        <w:t>dichiara remunerativa l’offerta economica presentata giacché per la sua formulazione ha preso atto e</w:t>
      </w:r>
      <w:r>
        <w:rPr>
          <w:rFonts w:cs="Times New Roman" w:ascii="Times New Roman" w:hAnsi="Times New Roman"/>
          <w:spacing w:val="-48"/>
          <w:sz w:val="24"/>
          <w:szCs w:val="24"/>
        </w:rPr>
        <w:t xml:space="preserve"> </w:t>
      </w:r>
      <w:r>
        <w:rPr>
          <w:rFonts w:cs="Times New Roman" w:ascii="Times New Roman" w:hAnsi="Times New Roman"/>
          <w:sz w:val="24"/>
          <w:szCs w:val="24"/>
        </w:rPr>
        <w:t>tenuto</w:t>
      </w:r>
      <w:r>
        <w:rPr>
          <w:rFonts w:cs="Times New Roman" w:ascii="Times New Roman" w:hAnsi="Times New Roman"/>
          <w:spacing w:val="-1"/>
          <w:sz w:val="24"/>
          <w:szCs w:val="24"/>
        </w:rPr>
        <w:t xml:space="preserve"> </w:t>
      </w:r>
      <w:r>
        <w:rPr>
          <w:rFonts w:cs="Times New Roman" w:ascii="Times New Roman" w:hAnsi="Times New Roman"/>
          <w:sz w:val="24"/>
          <w:szCs w:val="24"/>
        </w:rPr>
        <w:t>conto:</w:t>
      </w:r>
    </w:p>
    <w:p>
      <w:pPr>
        <w:pStyle w:val="ListParagraph"/>
        <w:numPr>
          <w:ilvl w:val="1"/>
          <w:numId w:val="117"/>
        </w:numPr>
        <w:tabs>
          <w:tab w:val="clear" w:pos="720"/>
          <w:tab w:val="left" w:pos="941" w:leader="none"/>
        </w:tabs>
        <w:ind w:left="567" w:right="552" w:hanging="284"/>
        <w:jc w:val="both"/>
        <w:rPr>
          <w:rFonts w:ascii="Times New Roman" w:hAnsi="Times New Roman" w:cs="Times New Roman"/>
          <w:sz w:val="24"/>
          <w:szCs w:val="24"/>
        </w:rPr>
      </w:pPr>
      <w:r>
        <w:rPr>
          <w:rFonts w:cs="Times New Roman" w:ascii="Times New Roman" w:hAnsi="Times New Roman"/>
          <w:sz w:val="24"/>
          <w:szCs w:val="24"/>
        </w:rPr>
        <w:t>delle condizioni contrattuali e degli oneri compresi quelli eventuali relativi in materia di sicurezza, di</w:t>
      </w:r>
      <w:r>
        <w:rPr>
          <w:rFonts w:cs="Times New Roman" w:ascii="Times New Roman" w:hAnsi="Times New Roman"/>
          <w:spacing w:val="1"/>
          <w:sz w:val="24"/>
          <w:szCs w:val="24"/>
        </w:rPr>
        <w:t xml:space="preserve"> </w:t>
      </w:r>
      <w:r>
        <w:rPr>
          <w:rFonts w:cs="Times New Roman" w:ascii="Times New Roman" w:hAnsi="Times New Roman"/>
          <w:sz w:val="24"/>
          <w:szCs w:val="24"/>
        </w:rPr>
        <w:t>assicurazione, di</w:t>
      </w:r>
      <w:r>
        <w:rPr>
          <w:rFonts w:cs="Times New Roman" w:ascii="Times New Roman" w:hAnsi="Times New Roman"/>
          <w:spacing w:val="1"/>
          <w:sz w:val="24"/>
          <w:szCs w:val="24"/>
        </w:rPr>
        <w:t xml:space="preserve"> </w:t>
      </w:r>
      <w:r>
        <w:rPr>
          <w:rFonts w:cs="Times New Roman" w:ascii="Times New Roman" w:hAnsi="Times New Roman"/>
          <w:sz w:val="24"/>
          <w:szCs w:val="24"/>
        </w:rPr>
        <w:t>condizioni</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lavoro</w:t>
      </w:r>
      <w:r>
        <w:rPr>
          <w:rFonts w:cs="Times New Roman" w:ascii="Times New Roman" w:hAnsi="Times New Roman"/>
          <w:spacing w:val="1"/>
          <w:sz w:val="24"/>
          <w:szCs w:val="24"/>
        </w:rPr>
        <w:t xml:space="preserve"> </w:t>
      </w:r>
      <w:r>
        <w:rPr>
          <w:rFonts w:cs="Times New Roman" w:ascii="Times New Roman" w:hAnsi="Times New Roman"/>
          <w:sz w:val="24"/>
          <w:szCs w:val="24"/>
        </w:rPr>
        <w:t>e di</w:t>
      </w:r>
      <w:r>
        <w:rPr>
          <w:rFonts w:cs="Times New Roman" w:ascii="Times New Roman" w:hAnsi="Times New Roman"/>
          <w:spacing w:val="1"/>
          <w:sz w:val="24"/>
          <w:szCs w:val="24"/>
        </w:rPr>
        <w:t xml:space="preserve"> </w:t>
      </w:r>
      <w:r>
        <w:rPr>
          <w:rFonts w:cs="Times New Roman" w:ascii="Times New Roman" w:hAnsi="Times New Roman"/>
          <w:sz w:val="24"/>
          <w:szCs w:val="24"/>
        </w:rPr>
        <w:t>previdenza</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assistenza in</w:t>
      </w:r>
      <w:r>
        <w:rPr>
          <w:rFonts w:cs="Times New Roman" w:ascii="Times New Roman" w:hAnsi="Times New Roman"/>
          <w:spacing w:val="1"/>
          <w:sz w:val="24"/>
          <w:szCs w:val="24"/>
        </w:rPr>
        <w:t xml:space="preserve"> </w:t>
      </w:r>
      <w:r>
        <w:rPr>
          <w:rFonts w:cs="Times New Roman" w:ascii="Times New Roman" w:hAnsi="Times New Roman"/>
          <w:sz w:val="24"/>
          <w:szCs w:val="24"/>
        </w:rPr>
        <w:t>vigore nel</w:t>
      </w:r>
      <w:r>
        <w:rPr>
          <w:rFonts w:cs="Times New Roman" w:ascii="Times New Roman" w:hAnsi="Times New Roman"/>
          <w:spacing w:val="1"/>
          <w:sz w:val="24"/>
          <w:szCs w:val="24"/>
        </w:rPr>
        <w:t xml:space="preserve"> </w:t>
      </w:r>
      <w:r>
        <w:rPr>
          <w:rFonts w:cs="Times New Roman" w:ascii="Times New Roman" w:hAnsi="Times New Roman"/>
          <w:sz w:val="24"/>
          <w:szCs w:val="24"/>
        </w:rPr>
        <w:t>luogo</w:t>
      </w:r>
      <w:r>
        <w:rPr>
          <w:rFonts w:cs="Times New Roman" w:ascii="Times New Roman" w:hAnsi="Times New Roman"/>
          <w:spacing w:val="49"/>
          <w:sz w:val="24"/>
          <w:szCs w:val="24"/>
        </w:rPr>
        <w:t xml:space="preserve"> </w:t>
      </w:r>
      <w:r>
        <w:rPr>
          <w:rFonts w:cs="Times New Roman" w:ascii="Times New Roman" w:hAnsi="Times New Roman"/>
          <w:sz w:val="24"/>
          <w:szCs w:val="24"/>
        </w:rPr>
        <w:t>dove</w:t>
      </w:r>
      <w:r>
        <w:rPr>
          <w:rFonts w:cs="Times New Roman" w:ascii="Times New Roman" w:hAnsi="Times New Roman"/>
          <w:spacing w:val="50"/>
          <w:sz w:val="24"/>
          <w:szCs w:val="24"/>
        </w:rPr>
        <w:t xml:space="preserve"> </w:t>
      </w:r>
      <w:r>
        <w:rPr>
          <w:rFonts w:cs="Times New Roman" w:ascii="Times New Roman" w:hAnsi="Times New Roman"/>
          <w:sz w:val="24"/>
          <w:szCs w:val="24"/>
        </w:rPr>
        <w:t>devono</w:t>
      </w:r>
      <w:r>
        <w:rPr>
          <w:rFonts w:cs="Times New Roman" w:ascii="Times New Roman" w:hAnsi="Times New Roman"/>
          <w:spacing w:val="1"/>
          <w:sz w:val="24"/>
          <w:szCs w:val="24"/>
        </w:rPr>
        <w:t xml:space="preserve"> </w:t>
      </w:r>
      <w:r>
        <w:rPr>
          <w:rFonts w:cs="Times New Roman" w:ascii="Times New Roman" w:hAnsi="Times New Roman"/>
          <w:sz w:val="24"/>
          <w:szCs w:val="24"/>
        </w:rPr>
        <w:t>essere</w:t>
      </w:r>
      <w:r>
        <w:rPr>
          <w:rFonts w:cs="Times New Roman" w:ascii="Times New Roman" w:hAnsi="Times New Roman"/>
          <w:spacing w:val="-2"/>
          <w:sz w:val="24"/>
          <w:szCs w:val="24"/>
        </w:rPr>
        <w:t xml:space="preserve"> </w:t>
      </w:r>
      <w:r>
        <w:rPr>
          <w:rFonts w:cs="Times New Roman" w:ascii="Times New Roman" w:hAnsi="Times New Roman"/>
          <w:sz w:val="24"/>
          <w:szCs w:val="24"/>
        </w:rPr>
        <w:t>svolti</w:t>
      </w:r>
      <w:r>
        <w:rPr>
          <w:rFonts w:cs="Times New Roman" w:ascii="Times New Roman" w:hAnsi="Times New Roman"/>
          <w:spacing w:val="-3"/>
          <w:sz w:val="24"/>
          <w:szCs w:val="24"/>
        </w:rPr>
        <w:t xml:space="preserve"> </w:t>
      </w:r>
      <w:r>
        <w:rPr>
          <w:rFonts w:cs="Times New Roman" w:ascii="Times New Roman" w:hAnsi="Times New Roman"/>
          <w:sz w:val="24"/>
          <w:szCs w:val="24"/>
        </w:rPr>
        <w:t>i</w:t>
      </w:r>
      <w:r>
        <w:rPr>
          <w:rFonts w:cs="Times New Roman" w:ascii="Times New Roman" w:hAnsi="Times New Roman"/>
          <w:spacing w:val="-10"/>
          <w:sz w:val="24"/>
          <w:szCs w:val="24"/>
        </w:rPr>
        <w:t xml:space="preserve"> </w:t>
      </w:r>
      <w:r>
        <w:rPr>
          <w:rFonts w:cs="Times New Roman" w:ascii="Times New Roman" w:hAnsi="Times New Roman"/>
          <w:sz w:val="24"/>
          <w:szCs w:val="24"/>
        </w:rPr>
        <w:t>servizi;</w:t>
      </w:r>
    </w:p>
    <w:p>
      <w:pPr>
        <w:pStyle w:val="ListParagraph"/>
        <w:numPr>
          <w:ilvl w:val="1"/>
          <w:numId w:val="118"/>
        </w:numPr>
        <w:tabs>
          <w:tab w:val="clear" w:pos="720"/>
          <w:tab w:val="left" w:pos="941" w:leader="none"/>
        </w:tabs>
        <w:ind w:left="567" w:right="552" w:hanging="284"/>
        <w:jc w:val="both"/>
        <w:rPr>
          <w:rFonts w:ascii="Times New Roman" w:hAnsi="Times New Roman" w:cs="Times New Roman"/>
          <w:sz w:val="24"/>
          <w:szCs w:val="24"/>
        </w:rPr>
      </w:pPr>
      <w:r>
        <w:rPr>
          <w:rFonts w:cs="Times New Roman" w:ascii="Times New Roman" w:hAnsi="Times New Roman"/>
          <w:sz w:val="24"/>
          <w:szCs w:val="24"/>
        </w:rPr>
        <w:t>di tutte le circostanze generali, particolari e locali, nessuna esclusa ed eccettuata, che possono avere</w:t>
      </w:r>
      <w:r>
        <w:rPr>
          <w:rFonts w:cs="Times New Roman" w:ascii="Times New Roman" w:hAnsi="Times New Roman"/>
          <w:spacing w:val="1"/>
          <w:sz w:val="24"/>
          <w:szCs w:val="24"/>
        </w:rPr>
        <w:t xml:space="preserve"> </w:t>
      </w:r>
      <w:r>
        <w:rPr>
          <w:rFonts w:cs="Times New Roman" w:ascii="Times New Roman" w:hAnsi="Times New Roman"/>
          <w:spacing w:val="-1"/>
          <w:sz w:val="24"/>
          <w:szCs w:val="24"/>
        </w:rPr>
        <w:t>influito</w:t>
      </w:r>
      <w:r>
        <w:rPr>
          <w:rFonts w:cs="Times New Roman" w:ascii="Times New Roman" w:hAnsi="Times New Roman"/>
          <w:spacing w:val="-10"/>
          <w:sz w:val="24"/>
          <w:szCs w:val="24"/>
        </w:rPr>
        <w:t xml:space="preserve"> </w:t>
      </w:r>
      <w:r>
        <w:rPr>
          <w:rFonts w:cs="Times New Roman" w:ascii="Times New Roman" w:hAnsi="Times New Roman"/>
          <w:spacing w:val="-1"/>
          <w:sz w:val="24"/>
          <w:szCs w:val="24"/>
        </w:rPr>
        <w:t>o</w:t>
      </w:r>
      <w:r>
        <w:rPr>
          <w:rFonts w:cs="Times New Roman" w:ascii="Times New Roman" w:hAnsi="Times New Roman"/>
          <w:spacing w:val="-3"/>
          <w:sz w:val="24"/>
          <w:szCs w:val="24"/>
        </w:rPr>
        <w:t xml:space="preserve"> </w:t>
      </w:r>
      <w:r>
        <w:rPr>
          <w:rFonts w:cs="Times New Roman" w:ascii="Times New Roman" w:hAnsi="Times New Roman"/>
          <w:spacing w:val="-1"/>
          <w:sz w:val="24"/>
          <w:szCs w:val="24"/>
        </w:rPr>
        <w:t>influire</w:t>
      </w:r>
      <w:r>
        <w:rPr>
          <w:rFonts w:cs="Times New Roman" w:ascii="Times New Roman" w:hAnsi="Times New Roman"/>
          <w:spacing w:val="-11"/>
          <w:sz w:val="24"/>
          <w:szCs w:val="24"/>
        </w:rPr>
        <w:t xml:space="preserve"> </w:t>
      </w:r>
      <w:r>
        <w:rPr>
          <w:rFonts w:cs="Times New Roman" w:ascii="Times New Roman" w:hAnsi="Times New Roman"/>
          <w:spacing w:val="-1"/>
          <w:sz w:val="24"/>
          <w:szCs w:val="24"/>
        </w:rPr>
        <w:t>sia</w:t>
      </w:r>
      <w:r>
        <w:rPr>
          <w:rFonts w:cs="Times New Roman" w:ascii="Times New Roman" w:hAnsi="Times New Roman"/>
          <w:spacing w:val="-10"/>
          <w:sz w:val="24"/>
          <w:szCs w:val="24"/>
        </w:rPr>
        <w:t xml:space="preserve"> </w:t>
      </w:r>
      <w:r>
        <w:rPr>
          <w:rFonts w:cs="Times New Roman" w:ascii="Times New Roman" w:hAnsi="Times New Roman"/>
          <w:spacing w:val="-1"/>
          <w:sz w:val="24"/>
          <w:szCs w:val="24"/>
        </w:rPr>
        <w:t>sulla</w:t>
      </w:r>
      <w:r>
        <w:rPr>
          <w:rFonts w:cs="Times New Roman" w:ascii="Times New Roman" w:hAnsi="Times New Roman"/>
          <w:spacing w:val="-9"/>
          <w:sz w:val="24"/>
          <w:szCs w:val="24"/>
        </w:rPr>
        <w:t xml:space="preserve"> </w:t>
      </w:r>
      <w:r>
        <w:rPr>
          <w:rFonts w:cs="Times New Roman" w:ascii="Times New Roman" w:hAnsi="Times New Roman"/>
          <w:spacing w:val="-1"/>
          <w:sz w:val="24"/>
          <w:szCs w:val="24"/>
        </w:rPr>
        <w:t>prestazione</w:t>
      </w:r>
      <w:r>
        <w:rPr>
          <w:rFonts w:cs="Times New Roman" w:ascii="Times New Roman" w:hAnsi="Times New Roman"/>
          <w:spacing w:val="-6"/>
          <w:sz w:val="24"/>
          <w:szCs w:val="24"/>
        </w:rPr>
        <w:t xml:space="preserve"> </w:t>
      </w:r>
      <w:r>
        <w:rPr>
          <w:rFonts w:cs="Times New Roman" w:ascii="Times New Roman" w:hAnsi="Times New Roman"/>
          <w:spacing w:val="-1"/>
          <w:sz w:val="24"/>
          <w:szCs w:val="24"/>
        </w:rPr>
        <w:t>dei</w:t>
      </w:r>
      <w:r>
        <w:rPr>
          <w:rFonts w:cs="Times New Roman" w:ascii="Times New Roman" w:hAnsi="Times New Roman"/>
          <w:spacing w:val="-8"/>
          <w:sz w:val="24"/>
          <w:szCs w:val="24"/>
        </w:rPr>
        <w:t xml:space="preserve"> </w:t>
      </w:r>
      <w:r>
        <w:rPr>
          <w:rFonts w:cs="Times New Roman" w:ascii="Times New Roman" w:hAnsi="Times New Roman"/>
          <w:spacing w:val="-1"/>
          <w:sz w:val="24"/>
          <w:szCs w:val="24"/>
        </w:rPr>
        <w:t>servizi/fornitura,</w:t>
      </w:r>
      <w:r>
        <w:rPr>
          <w:rFonts w:cs="Times New Roman" w:ascii="Times New Roman" w:hAnsi="Times New Roman"/>
          <w:spacing w:val="-9"/>
          <w:sz w:val="24"/>
          <w:szCs w:val="24"/>
        </w:rPr>
        <w:t xml:space="preserve"> </w:t>
      </w:r>
      <w:r>
        <w:rPr>
          <w:rFonts w:cs="Times New Roman" w:ascii="Times New Roman" w:hAnsi="Times New Roman"/>
          <w:sz w:val="24"/>
          <w:szCs w:val="24"/>
        </w:rPr>
        <w:t>sia</w:t>
      </w:r>
      <w:r>
        <w:rPr>
          <w:rFonts w:cs="Times New Roman" w:ascii="Times New Roman" w:hAnsi="Times New Roman"/>
          <w:spacing w:val="-9"/>
          <w:sz w:val="24"/>
          <w:szCs w:val="24"/>
        </w:rPr>
        <w:t xml:space="preserve"> </w:t>
      </w:r>
      <w:r>
        <w:rPr>
          <w:rFonts w:cs="Times New Roman" w:ascii="Times New Roman" w:hAnsi="Times New Roman"/>
          <w:sz w:val="24"/>
          <w:szCs w:val="24"/>
        </w:rPr>
        <w:t>sulla</w:t>
      </w:r>
      <w:r>
        <w:rPr>
          <w:rFonts w:cs="Times New Roman" w:ascii="Times New Roman" w:hAnsi="Times New Roman"/>
          <w:spacing w:val="-8"/>
          <w:sz w:val="24"/>
          <w:szCs w:val="24"/>
        </w:rPr>
        <w:t xml:space="preserve"> </w:t>
      </w:r>
      <w:r>
        <w:rPr>
          <w:rFonts w:cs="Times New Roman" w:ascii="Times New Roman" w:hAnsi="Times New Roman"/>
          <w:sz w:val="24"/>
          <w:szCs w:val="24"/>
        </w:rPr>
        <w:t>determinazione</w:t>
      </w:r>
      <w:r>
        <w:rPr>
          <w:rFonts w:cs="Times New Roman" w:ascii="Times New Roman" w:hAnsi="Times New Roman"/>
          <w:spacing w:val="-3"/>
          <w:sz w:val="24"/>
          <w:szCs w:val="24"/>
        </w:rPr>
        <w:t xml:space="preserve"> </w:t>
      </w:r>
      <w:r>
        <w:rPr>
          <w:rFonts w:cs="Times New Roman" w:ascii="Times New Roman" w:hAnsi="Times New Roman"/>
          <w:sz w:val="24"/>
          <w:szCs w:val="24"/>
        </w:rPr>
        <w:t>della</w:t>
      </w:r>
      <w:r>
        <w:rPr>
          <w:rFonts w:cs="Times New Roman" w:ascii="Times New Roman" w:hAnsi="Times New Roman"/>
          <w:spacing w:val="-11"/>
          <w:sz w:val="24"/>
          <w:szCs w:val="24"/>
        </w:rPr>
        <w:t xml:space="preserve"> </w:t>
      </w:r>
      <w:r>
        <w:rPr>
          <w:rFonts w:cs="Times New Roman" w:ascii="Times New Roman" w:hAnsi="Times New Roman"/>
          <w:sz w:val="24"/>
          <w:szCs w:val="24"/>
        </w:rPr>
        <w:t>propria</w:t>
      </w:r>
      <w:r>
        <w:rPr>
          <w:rFonts w:cs="Times New Roman" w:ascii="Times New Roman" w:hAnsi="Times New Roman"/>
          <w:spacing w:val="-8"/>
          <w:sz w:val="24"/>
          <w:szCs w:val="24"/>
        </w:rPr>
        <w:t xml:space="preserve"> </w:t>
      </w:r>
      <w:r>
        <w:rPr>
          <w:rFonts w:cs="Times New Roman" w:ascii="Times New Roman" w:hAnsi="Times New Roman"/>
          <w:sz w:val="24"/>
          <w:szCs w:val="24"/>
        </w:rPr>
        <w:t>offerta.</w:t>
      </w:r>
    </w:p>
    <w:p>
      <w:pPr>
        <w:pStyle w:val="ListParagraph"/>
        <w:numPr>
          <w:ilvl w:val="0"/>
          <w:numId w:val="119"/>
        </w:numPr>
        <w:tabs>
          <w:tab w:val="clear" w:pos="720"/>
          <w:tab w:val="left" w:pos="284" w:leader="none"/>
        </w:tabs>
        <w:ind w:left="284" w:right="552" w:hanging="284"/>
        <w:jc w:val="both"/>
        <w:rPr>
          <w:rFonts w:ascii="Times New Roman" w:hAnsi="Times New Roman" w:cs="Times New Roman"/>
          <w:sz w:val="24"/>
          <w:szCs w:val="24"/>
        </w:rPr>
      </w:pPr>
      <w:r>
        <w:rPr>
          <w:rFonts w:cs="Times New Roman" w:ascii="Times New Roman" w:hAnsi="Times New Roman"/>
          <w:sz w:val="24"/>
          <w:szCs w:val="24"/>
        </w:rPr>
        <w:t>accetta i patti di integrità adottati con la determinazione di indizione della presente gara di appalto e si</w:t>
      </w:r>
      <w:r>
        <w:rPr>
          <w:rFonts w:cs="Times New Roman" w:ascii="Times New Roman" w:hAnsi="Times New Roman"/>
          <w:spacing w:val="-47"/>
          <w:sz w:val="24"/>
          <w:szCs w:val="24"/>
        </w:rPr>
        <w:t xml:space="preserve"> </w:t>
      </w:r>
      <w:r>
        <w:rPr>
          <w:rFonts w:cs="Times New Roman" w:ascii="Times New Roman" w:hAnsi="Times New Roman"/>
          <w:sz w:val="24"/>
          <w:szCs w:val="24"/>
        </w:rPr>
        <w:t>conforma alle disposizioni contenute nel vigente Piano Triennale per la prevenzione della corruzione,</w:t>
      </w:r>
      <w:r>
        <w:rPr>
          <w:rFonts w:cs="Times New Roman" w:ascii="Times New Roman" w:hAnsi="Times New Roman"/>
          <w:spacing w:val="1"/>
          <w:sz w:val="24"/>
          <w:szCs w:val="24"/>
        </w:rPr>
        <w:t xml:space="preserve"> </w:t>
      </w:r>
      <w:r>
        <w:rPr>
          <w:rFonts w:cs="Times New Roman" w:ascii="Times New Roman" w:hAnsi="Times New Roman"/>
          <w:sz w:val="24"/>
          <w:szCs w:val="24"/>
        </w:rPr>
        <w:t>pubblicato sul sito istituzionale della stazione;</w:t>
      </w:r>
    </w:p>
    <w:p>
      <w:pPr>
        <w:pStyle w:val="ListParagraph"/>
        <w:numPr>
          <w:ilvl w:val="0"/>
          <w:numId w:val="120"/>
        </w:numPr>
        <w:tabs>
          <w:tab w:val="clear" w:pos="720"/>
          <w:tab w:val="left" w:pos="284" w:leader="none"/>
        </w:tabs>
        <w:ind w:left="284" w:right="552" w:hanging="284"/>
        <w:jc w:val="both"/>
        <w:rPr>
          <w:rFonts w:ascii="Times New Roman" w:hAnsi="Times New Roman" w:cs="Times New Roman"/>
          <w:sz w:val="24"/>
          <w:szCs w:val="24"/>
        </w:rPr>
      </w:pPr>
      <w:r>
        <w:rPr>
          <w:rFonts w:cs="Times New Roman" w:ascii="Times New Roman" w:hAnsi="Times New Roman"/>
          <w:sz w:val="24"/>
          <w:szCs w:val="24"/>
        </w:rPr>
        <w:t>dichiara di essere edotto degli obblighi derivanti dal codice</w:t>
      </w:r>
      <w:r>
        <w:rPr>
          <w:rFonts w:cs="Times New Roman" w:ascii="Times New Roman" w:hAnsi="Times New Roman"/>
          <w:sz w:val="24"/>
          <w:szCs w:val="24"/>
          <w:shd w:fill="auto" w:val="clear"/>
        </w:rPr>
        <w:t xml:space="preserve"> di comportamento adottato dalla stazione</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appaltante con Deliberazione del Consiglio di Amministrazione n. 33 del 23.12.2013 e pubblicato sul sito</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istituzionale</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della</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stazione</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appaltante</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e</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si</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impegna,</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in</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caso</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di</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aggiudicazione,</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ad</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oss</w:t>
      </w:r>
      <w:r>
        <w:rPr>
          <w:rFonts w:cs="Times New Roman" w:ascii="Times New Roman" w:hAnsi="Times New Roman"/>
          <w:sz w:val="24"/>
          <w:szCs w:val="24"/>
        </w:rPr>
        <w:t>ervare</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a</w:t>
      </w:r>
      <w:r>
        <w:rPr>
          <w:rFonts w:cs="Times New Roman" w:ascii="Times New Roman" w:hAnsi="Times New Roman"/>
          <w:spacing w:val="49"/>
          <w:sz w:val="24"/>
          <w:szCs w:val="24"/>
        </w:rPr>
        <w:t xml:space="preserve"> </w:t>
      </w:r>
      <w:r>
        <w:rPr>
          <w:rFonts w:cs="Times New Roman" w:ascii="Times New Roman" w:hAnsi="Times New Roman"/>
          <w:sz w:val="24"/>
          <w:szCs w:val="24"/>
        </w:rPr>
        <w:t>far</w:t>
      </w:r>
      <w:r>
        <w:rPr>
          <w:rFonts w:cs="Times New Roman" w:ascii="Times New Roman" w:hAnsi="Times New Roman"/>
          <w:spacing w:val="1"/>
          <w:sz w:val="24"/>
          <w:szCs w:val="24"/>
        </w:rPr>
        <w:t xml:space="preserve"> </w:t>
      </w:r>
      <w:r>
        <w:rPr>
          <w:rFonts w:cs="Times New Roman" w:ascii="Times New Roman" w:hAnsi="Times New Roman"/>
          <w:sz w:val="24"/>
          <w:szCs w:val="24"/>
        </w:rPr>
        <w:t>osservare ai propri dipendenti e collaboratori le disposizioni in esso contenute, pena la risoluzione del</w:t>
      </w:r>
      <w:r>
        <w:rPr>
          <w:rFonts w:cs="Times New Roman" w:ascii="Times New Roman" w:hAnsi="Times New Roman"/>
          <w:spacing w:val="1"/>
          <w:sz w:val="24"/>
          <w:szCs w:val="24"/>
        </w:rPr>
        <w:t xml:space="preserve"> </w:t>
      </w:r>
      <w:r>
        <w:rPr>
          <w:rFonts w:cs="Times New Roman" w:ascii="Times New Roman" w:hAnsi="Times New Roman"/>
          <w:sz w:val="24"/>
          <w:szCs w:val="24"/>
        </w:rPr>
        <w:t>contratto.</w:t>
      </w:r>
    </w:p>
    <w:p>
      <w:pPr>
        <w:pStyle w:val="ListParagraph"/>
        <w:numPr>
          <w:ilvl w:val="0"/>
          <w:numId w:val="121"/>
        </w:numPr>
        <w:tabs>
          <w:tab w:val="clear" w:pos="720"/>
          <w:tab w:val="left" w:pos="284" w:leader="none"/>
          <w:tab w:val="left" w:pos="674" w:leader="none"/>
        </w:tabs>
        <w:ind w:left="284" w:right="552" w:hanging="284"/>
        <w:jc w:val="both"/>
        <w:rPr>
          <w:rFonts w:ascii="Times New Roman" w:hAnsi="Times New Roman" w:cs="Times New Roman"/>
          <w:sz w:val="24"/>
          <w:szCs w:val="24"/>
        </w:rPr>
      </w:pPr>
      <w:r>
        <w:rPr>
          <w:rFonts w:cs="Times New Roman" w:ascii="Times New Roman" w:hAnsi="Times New Roman"/>
          <w:spacing w:val="-1"/>
          <w:sz w:val="24"/>
          <w:szCs w:val="24"/>
        </w:rPr>
        <w:t>accetta,</w:t>
      </w:r>
      <w:r>
        <w:rPr>
          <w:rFonts w:cs="Times New Roman" w:ascii="Times New Roman" w:hAnsi="Times New Roman"/>
          <w:spacing w:val="-10"/>
          <w:sz w:val="24"/>
          <w:szCs w:val="24"/>
        </w:rPr>
        <w:t xml:space="preserve"> </w:t>
      </w:r>
      <w:r>
        <w:rPr>
          <w:rFonts w:cs="Times New Roman" w:ascii="Times New Roman" w:hAnsi="Times New Roman"/>
          <w:spacing w:val="-1"/>
          <w:sz w:val="24"/>
          <w:szCs w:val="24"/>
        </w:rPr>
        <w:t>senza</w:t>
      </w:r>
      <w:r>
        <w:rPr>
          <w:rFonts w:cs="Times New Roman" w:ascii="Times New Roman" w:hAnsi="Times New Roman"/>
          <w:spacing w:val="-6"/>
          <w:sz w:val="24"/>
          <w:szCs w:val="24"/>
        </w:rPr>
        <w:t xml:space="preserve"> </w:t>
      </w:r>
      <w:r>
        <w:rPr>
          <w:rFonts w:cs="Times New Roman" w:ascii="Times New Roman" w:hAnsi="Times New Roman"/>
          <w:spacing w:val="-1"/>
          <w:sz w:val="24"/>
          <w:szCs w:val="24"/>
        </w:rPr>
        <w:t>condizione</w:t>
      </w:r>
      <w:r>
        <w:rPr>
          <w:rFonts w:cs="Times New Roman" w:ascii="Times New Roman" w:hAnsi="Times New Roman"/>
          <w:spacing w:val="-14"/>
          <w:sz w:val="24"/>
          <w:szCs w:val="24"/>
        </w:rPr>
        <w:t xml:space="preserve"> </w:t>
      </w:r>
      <w:r>
        <w:rPr>
          <w:rFonts w:cs="Times New Roman" w:ascii="Times New Roman" w:hAnsi="Times New Roman"/>
          <w:spacing w:val="-1"/>
          <w:sz w:val="24"/>
          <w:szCs w:val="24"/>
        </w:rPr>
        <w:t>o</w:t>
      </w:r>
      <w:r>
        <w:rPr>
          <w:rFonts w:cs="Times New Roman" w:ascii="Times New Roman" w:hAnsi="Times New Roman"/>
          <w:spacing w:val="-8"/>
          <w:sz w:val="24"/>
          <w:szCs w:val="24"/>
        </w:rPr>
        <w:t xml:space="preserve"> </w:t>
      </w:r>
      <w:r>
        <w:rPr>
          <w:rFonts w:cs="Times New Roman" w:ascii="Times New Roman" w:hAnsi="Times New Roman"/>
          <w:spacing w:val="-1"/>
          <w:sz w:val="24"/>
          <w:szCs w:val="24"/>
        </w:rPr>
        <w:t>riserva</w:t>
      </w:r>
      <w:r>
        <w:rPr>
          <w:rFonts w:cs="Times New Roman" w:ascii="Times New Roman" w:hAnsi="Times New Roman"/>
          <w:spacing w:val="-12"/>
          <w:sz w:val="24"/>
          <w:szCs w:val="24"/>
        </w:rPr>
        <w:t xml:space="preserve"> </w:t>
      </w:r>
      <w:r>
        <w:rPr>
          <w:rFonts w:cs="Times New Roman" w:ascii="Times New Roman" w:hAnsi="Times New Roman"/>
          <w:spacing w:val="-1"/>
          <w:sz w:val="24"/>
          <w:szCs w:val="24"/>
        </w:rPr>
        <w:t>alcuna,</w:t>
      </w:r>
      <w:r>
        <w:rPr>
          <w:rFonts w:cs="Times New Roman" w:ascii="Times New Roman" w:hAnsi="Times New Roman"/>
          <w:spacing w:val="-6"/>
          <w:sz w:val="24"/>
          <w:szCs w:val="24"/>
        </w:rPr>
        <w:t xml:space="preserve"> </w:t>
      </w:r>
      <w:r>
        <w:rPr>
          <w:rFonts w:cs="Times New Roman" w:ascii="Times New Roman" w:hAnsi="Times New Roman"/>
          <w:sz w:val="24"/>
          <w:szCs w:val="24"/>
        </w:rPr>
        <w:t>tutte</w:t>
      </w:r>
      <w:r>
        <w:rPr>
          <w:rFonts w:cs="Times New Roman" w:ascii="Times New Roman" w:hAnsi="Times New Roman"/>
          <w:spacing w:val="-9"/>
          <w:sz w:val="24"/>
          <w:szCs w:val="24"/>
        </w:rPr>
        <w:t xml:space="preserve"> </w:t>
      </w:r>
      <w:r>
        <w:rPr>
          <w:rFonts w:cs="Times New Roman" w:ascii="Times New Roman" w:hAnsi="Times New Roman"/>
          <w:sz w:val="24"/>
          <w:szCs w:val="24"/>
        </w:rPr>
        <w:t>le</w:t>
      </w:r>
      <w:r>
        <w:rPr>
          <w:rFonts w:cs="Times New Roman" w:ascii="Times New Roman" w:hAnsi="Times New Roman"/>
          <w:spacing w:val="-11"/>
          <w:sz w:val="24"/>
          <w:szCs w:val="24"/>
        </w:rPr>
        <w:t xml:space="preserve"> </w:t>
      </w:r>
      <w:r>
        <w:rPr>
          <w:rFonts w:cs="Times New Roman" w:ascii="Times New Roman" w:hAnsi="Times New Roman"/>
          <w:sz w:val="24"/>
          <w:szCs w:val="24"/>
        </w:rPr>
        <w:t>norme</w:t>
      </w:r>
      <w:r>
        <w:rPr>
          <w:rFonts w:cs="Times New Roman" w:ascii="Times New Roman" w:hAnsi="Times New Roman"/>
          <w:spacing w:val="-12"/>
          <w:sz w:val="24"/>
          <w:szCs w:val="24"/>
        </w:rPr>
        <w:t xml:space="preserve"> </w:t>
      </w:r>
      <w:r>
        <w:rPr>
          <w:rFonts w:cs="Times New Roman" w:ascii="Times New Roman" w:hAnsi="Times New Roman"/>
          <w:sz w:val="24"/>
          <w:szCs w:val="24"/>
        </w:rPr>
        <w:t>e</w:t>
      </w:r>
      <w:r>
        <w:rPr>
          <w:rFonts w:cs="Times New Roman" w:ascii="Times New Roman" w:hAnsi="Times New Roman"/>
          <w:spacing w:val="-8"/>
          <w:sz w:val="24"/>
          <w:szCs w:val="24"/>
        </w:rPr>
        <w:t xml:space="preserve"> </w:t>
      </w:r>
      <w:r>
        <w:rPr>
          <w:rFonts w:cs="Times New Roman" w:ascii="Times New Roman" w:hAnsi="Times New Roman"/>
          <w:sz w:val="24"/>
          <w:szCs w:val="24"/>
        </w:rPr>
        <w:t>disposizioni</w:t>
      </w:r>
      <w:r>
        <w:rPr>
          <w:rFonts w:cs="Times New Roman" w:ascii="Times New Roman" w:hAnsi="Times New Roman"/>
          <w:spacing w:val="-8"/>
          <w:sz w:val="24"/>
          <w:szCs w:val="24"/>
        </w:rPr>
        <w:t xml:space="preserve"> </w:t>
      </w:r>
      <w:r>
        <w:rPr>
          <w:rFonts w:cs="Times New Roman" w:ascii="Times New Roman" w:hAnsi="Times New Roman"/>
          <w:sz w:val="24"/>
          <w:szCs w:val="24"/>
        </w:rPr>
        <w:t>contenute</w:t>
      </w:r>
      <w:r>
        <w:rPr>
          <w:rFonts w:cs="Times New Roman" w:ascii="Times New Roman" w:hAnsi="Times New Roman"/>
          <w:spacing w:val="-6"/>
          <w:sz w:val="24"/>
          <w:szCs w:val="24"/>
        </w:rPr>
        <w:t xml:space="preserve"> </w:t>
      </w:r>
      <w:r>
        <w:rPr>
          <w:rFonts w:cs="Times New Roman" w:ascii="Times New Roman" w:hAnsi="Times New Roman"/>
          <w:sz w:val="24"/>
          <w:szCs w:val="24"/>
        </w:rPr>
        <w:t>nella</w:t>
      </w:r>
      <w:r>
        <w:rPr>
          <w:rFonts w:cs="Times New Roman" w:ascii="Times New Roman" w:hAnsi="Times New Roman"/>
          <w:spacing w:val="-10"/>
          <w:sz w:val="24"/>
          <w:szCs w:val="24"/>
        </w:rPr>
        <w:t xml:space="preserve"> </w:t>
      </w:r>
      <w:r>
        <w:rPr>
          <w:rFonts w:cs="Times New Roman" w:ascii="Times New Roman" w:hAnsi="Times New Roman"/>
          <w:sz w:val="24"/>
          <w:szCs w:val="24"/>
        </w:rPr>
        <w:t>documentazione</w:t>
      </w:r>
      <w:r>
        <w:rPr>
          <w:rFonts w:cs="Times New Roman" w:ascii="Times New Roman" w:hAnsi="Times New Roman"/>
          <w:spacing w:val="-47"/>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gara di cui alle</w:t>
      </w:r>
      <w:r>
        <w:rPr>
          <w:rFonts w:cs="Times New Roman" w:ascii="Times New Roman" w:hAnsi="Times New Roman"/>
          <w:spacing w:val="1"/>
          <w:sz w:val="24"/>
          <w:szCs w:val="24"/>
        </w:rPr>
        <w:t xml:space="preserve"> </w:t>
      </w:r>
      <w:r>
        <w:rPr>
          <w:rFonts w:cs="Times New Roman" w:ascii="Times New Roman" w:hAnsi="Times New Roman"/>
          <w:sz w:val="24"/>
          <w:szCs w:val="24"/>
        </w:rPr>
        <w:t>premesse</w:t>
      </w:r>
      <w:r>
        <w:rPr>
          <w:rFonts w:cs="Times New Roman" w:ascii="Times New Roman" w:hAnsi="Times New Roman"/>
          <w:spacing w:val="-2"/>
          <w:sz w:val="24"/>
          <w:szCs w:val="24"/>
        </w:rPr>
        <w:t xml:space="preserve"> </w:t>
      </w:r>
      <w:r>
        <w:rPr>
          <w:rFonts w:cs="Times New Roman" w:ascii="Times New Roman" w:hAnsi="Times New Roman"/>
          <w:sz w:val="24"/>
          <w:szCs w:val="24"/>
        </w:rPr>
        <w:t>del presente</w:t>
      </w:r>
      <w:r>
        <w:rPr>
          <w:rFonts w:cs="Times New Roman" w:ascii="Times New Roman" w:hAnsi="Times New Roman"/>
          <w:spacing w:val="1"/>
          <w:sz w:val="24"/>
          <w:szCs w:val="24"/>
        </w:rPr>
        <w:t xml:space="preserve"> </w:t>
      </w:r>
      <w:r>
        <w:rPr>
          <w:rFonts w:cs="Times New Roman" w:ascii="Times New Roman" w:hAnsi="Times New Roman"/>
          <w:sz w:val="24"/>
          <w:szCs w:val="24"/>
        </w:rPr>
        <w:t>disciplinare</w:t>
      </w:r>
      <w:r>
        <w:rPr>
          <w:rFonts w:cs="Times New Roman" w:ascii="Times New Roman" w:hAnsi="Times New Roman"/>
          <w:spacing w:val="-9"/>
          <w:sz w:val="24"/>
          <w:szCs w:val="24"/>
        </w:rPr>
        <w:t xml:space="preserve"> </w:t>
      </w:r>
      <w:r>
        <w:rPr>
          <w:rFonts w:cs="Times New Roman" w:ascii="Times New Roman" w:hAnsi="Times New Roman"/>
          <w:sz w:val="24"/>
          <w:szCs w:val="24"/>
        </w:rPr>
        <w:t>di gara;</w:t>
      </w:r>
    </w:p>
    <w:p>
      <w:pPr>
        <w:pStyle w:val="ListParagraph"/>
        <w:numPr>
          <w:ilvl w:val="0"/>
          <w:numId w:val="122"/>
        </w:numPr>
        <w:tabs>
          <w:tab w:val="clear" w:pos="720"/>
          <w:tab w:val="left" w:pos="284" w:leader="none"/>
          <w:tab w:val="left" w:pos="674" w:leader="none"/>
        </w:tabs>
        <w:ind w:left="284" w:right="552" w:hanging="284"/>
        <w:jc w:val="both"/>
        <w:rPr>
          <w:rFonts w:ascii="Times New Roman" w:hAnsi="Times New Roman" w:cs="Times New Roman"/>
          <w:sz w:val="24"/>
          <w:szCs w:val="24"/>
        </w:rPr>
      </w:pPr>
      <w:r>
        <w:rPr>
          <w:rFonts w:cs="Times New Roman" w:ascii="Times New Roman" w:hAnsi="Times New Roman"/>
          <w:sz w:val="24"/>
          <w:szCs w:val="24"/>
        </w:rPr>
        <w:t>indica i dati di domicilio fiscale, codice fiscale, partita IVA e indirizzo PEC, ai fini delle comunicazioni di cui</w:t>
      </w:r>
      <w:r>
        <w:rPr>
          <w:rFonts w:cs="Times New Roman" w:ascii="Times New Roman" w:hAnsi="Times New Roman"/>
          <w:spacing w:val="-47"/>
          <w:sz w:val="24"/>
          <w:szCs w:val="24"/>
        </w:rPr>
        <w:t xml:space="preserve">  </w:t>
      </w:r>
      <w:r>
        <w:rPr>
          <w:rFonts w:cs="Times New Roman" w:ascii="Times New Roman" w:hAnsi="Times New Roman"/>
          <w:sz w:val="24"/>
          <w:szCs w:val="24"/>
        </w:rPr>
        <w:t>all’art.</w:t>
      </w:r>
      <w:r>
        <w:rPr>
          <w:rFonts w:cs="Times New Roman" w:ascii="Times New Roman" w:hAnsi="Times New Roman"/>
          <w:spacing w:val="-1"/>
          <w:sz w:val="24"/>
          <w:szCs w:val="24"/>
        </w:rPr>
        <w:t xml:space="preserve"> </w:t>
      </w:r>
      <w:r>
        <w:rPr>
          <w:rFonts w:cs="Times New Roman" w:ascii="Times New Roman" w:hAnsi="Times New Roman"/>
          <w:sz w:val="24"/>
          <w:szCs w:val="24"/>
        </w:rPr>
        <w:t>90</w:t>
      </w:r>
      <w:r>
        <w:rPr>
          <w:rFonts w:cs="Times New Roman" w:ascii="Times New Roman" w:hAnsi="Times New Roman"/>
          <w:spacing w:val="-2"/>
          <w:sz w:val="24"/>
          <w:szCs w:val="24"/>
        </w:rPr>
        <w:t xml:space="preserve"> </w:t>
      </w:r>
      <w:r>
        <w:rPr>
          <w:rFonts w:cs="Times New Roman" w:ascii="Times New Roman" w:hAnsi="Times New Roman"/>
          <w:sz w:val="24"/>
          <w:szCs w:val="24"/>
        </w:rPr>
        <w:t>del</w:t>
      </w:r>
      <w:r>
        <w:rPr>
          <w:rFonts w:cs="Times New Roman" w:ascii="Times New Roman" w:hAnsi="Times New Roman"/>
          <w:spacing w:val="-17"/>
          <w:sz w:val="24"/>
          <w:szCs w:val="24"/>
        </w:rPr>
        <w:t xml:space="preserve"> </w:t>
      </w:r>
      <w:r>
        <w:rPr>
          <w:rFonts w:cs="Times New Roman" w:ascii="Times New Roman" w:hAnsi="Times New Roman"/>
          <w:sz w:val="24"/>
          <w:szCs w:val="24"/>
        </w:rPr>
        <w:t>Codice;</w:t>
      </w:r>
    </w:p>
    <w:p>
      <w:pPr>
        <w:pStyle w:val="ListParagraph"/>
        <w:numPr>
          <w:ilvl w:val="0"/>
          <w:numId w:val="123"/>
        </w:numPr>
        <w:tabs>
          <w:tab w:val="clear" w:pos="720"/>
          <w:tab w:val="left" w:pos="284" w:leader="none"/>
          <w:tab w:val="left" w:pos="674" w:leader="none"/>
        </w:tabs>
        <w:spacing w:lineRule="auto" w:line="228"/>
        <w:ind w:left="284" w:right="552" w:hanging="284"/>
        <w:jc w:val="both"/>
        <w:rPr>
          <w:rFonts w:ascii="Times New Roman" w:hAnsi="Times New Roman" w:cs="Times New Roman"/>
          <w:sz w:val="24"/>
          <w:szCs w:val="24"/>
        </w:rPr>
      </w:pPr>
      <w:r>
        <w:rPr>
          <w:rFonts w:cs="Times New Roman" w:ascii="Times New Roman" w:hAnsi="Times New Roman"/>
          <w:sz w:val="24"/>
          <w:szCs w:val="24"/>
        </w:rPr>
        <w:t>autorizza, qualora un partecipante alla gara eserciti la facoltà di “accesso agli atti”, la stazione appaltante a</w:t>
      </w:r>
      <w:r>
        <w:rPr>
          <w:rFonts w:cs="Times New Roman" w:ascii="Times New Roman" w:hAnsi="Times New Roman"/>
          <w:spacing w:val="-47"/>
          <w:sz w:val="24"/>
          <w:szCs w:val="24"/>
        </w:rPr>
        <w:t xml:space="preserve"> </w:t>
      </w:r>
      <w:r>
        <w:rPr>
          <w:rFonts w:cs="Times New Roman" w:ascii="Times New Roman" w:hAnsi="Times New Roman"/>
          <w:sz w:val="24"/>
          <w:szCs w:val="24"/>
        </w:rPr>
        <w:t>rilasciare</w:t>
      </w:r>
      <w:r>
        <w:rPr>
          <w:rFonts w:cs="Times New Roman" w:ascii="Times New Roman" w:hAnsi="Times New Roman"/>
          <w:spacing w:val="-8"/>
          <w:sz w:val="24"/>
          <w:szCs w:val="24"/>
        </w:rPr>
        <w:t xml:space="preserve"> </w:t>
      </w:r>
      <w:r>
        <w:rPr>
          <w:rFonts w:cs="Times New Roman" w:ascii="Times New Roman" w:hAnsi="Times New Roman"/>
          <w:sz w:val="24"/>
          <w:szCs w:val="24"/>
        </w:rPr>
        <w:t>copia</w:t>
      </w:r>
      <w:r>
        <w:rPr>
          <w:rFonts w:cs="Times New Roman" w:ascii="Times New Roman" w:hAnsi="Times New Roman"/>
          <w:spacing w:val="-7"/>
          <w:sz w:val="24"/>
          <w:szCs w:val="24"/>
        </w:rPr>
        <w:t xml:space="preserve"> </w:t>
      </w:r>
      <w:r>
        <w:rPr>
          <w:rFonts w:cs="Times New Roman" w:ascii="Times New Roman" w:hAnsi="Times New Roman"/>
          <w:sz w:val="24"/>
          <w:szCs w:val="24"/>
        </w:rPr>
        <w:t>di</w:t>
      </w:r>
      <w:r>
        <w:rPr>
          <w:rFonts w:cs="Times New Roman" w:ascii="Times New Roman" w:hAnsi="Times New Roman"/>
          <w:spacing w:val="-10"/>
          <w:sz w:val="24"/>
          <w:szCs w:val="24"/>
        </w:rPr>
        <w:t xml:space="preserve"> </w:t>
      </w:r>
      <w:r>
        <w:rPr>
          <w:rFonts w:cs="Times New Roman" w:ascii="Times New Roman" w:hAnsi="Times New Roman"/>
          <w:sz w:val="24"/>
          <w:szCs w:val="24"/>
        </w:rPr>
        <w:t>tutta</w:t>
      </w:r>
      <w:r>
        <w:rPr>
          <w:rFonts w:cs="Times New Roman" w:ascii="Times New Roman" w:hAnsi="Times New Roman"/>
          <w:spacing w:val="-8"/>
          <w:sz w:val="24"/>
          <w:szCs w:val="24"/>
        </w:rPr>
        <w:t xml:space="preserve"> </w:t>
      </w:r>
      <w:r>
        <w:rPr>
          <w:rFonts w:cs="Times New Roman" w:ascii="Times New Roman" w:hAnsi="Times New Roman"/>
          <w:sz w:val="24"/>
          <w:szCs w:val="24"/>
        </w:rPr>
        <w:t>la</w:t>
      </w:r>
      <w:r>
        <w:rPr>
          <w:rFonts w:cs="Times New Roman" w:ascii="Times New Roman" w:hAnsi="Times New Roman"/>
          <w:spacing w:val="-7"/>
          <w:sz w:val="24"/>
          <w:szCs w:val="24"/>
        </w:rPr>
        <w:t xml:space="preserve"> </w:t>
      </w:r>
      <w:r>
        <w:rPr>
          <w:rFonts w:cs="Times New Roman" w:ascii="Times New Roman" w:hAnsi="Times New Roman"/>
          <w:sz w:val="24"/>
          <w:szCs w:val="24"/>
        </w:rPr>
        <w:t>documentazione</w:t>
      </w:r>
      <w:r>
        <w:rPr>
          <w:rFonts w:cs="Times New Roman" w:ascii="Times New Roman" w:hAnsi="Times New Roman"/>
          <w:spacing w:val="-2"/>
          <w:sz w:val="24"/>
          <w:szCs w:val="24"/>
        </w:rPr>
        <w:t xml:space="preserve"> </w:t>
      </w:r>
      <w:r>
        <w:rPr>
          <w:rFonts w:cs="Times New Roman" w:ascii="Times New Roman" w:hAnsi="Times New Roman"/>
          <w:sz w:val="24"/>
          <w:szCs w:val="24"/>
        </w:rPr>
        <w:t>presentata</w:t>
      </w:r>
      <w:r>
        <w:rPr>
          <w:rFonts w:cs="Times New Roman" w:ascii="Times New Roman" w:hAnsi="Times New Roman"/>
          <w:spacing w:val="-13"/>
          <w:sz w:val="24"/>
          <w:szCs w:val="24"/>
        </w:rPr>
        <w:t xml:space="preserve"> </w:t>
      </w:r>
      <w:r>
        <w:rPr>
          <w:rFonts w:cs="Times New Roman" w:ascii="Times New Roman" w:hAnsi="Times New Roman"/>
          <w:sz w:val="24"/>
          <w:szCs w:val="24"/>
        </w:rPr>
        <w:t>per</w:t>
      </w:r>
      <w:r>
        <w:rPr>
          <w:rFonts w:cs="Times New Roman" w:ascii="Times New Roman" w:hAnsi="Times New Roman"/>
          <w:spacing w:val="-5"/>
          <w:sz w:val="24"/>
          <w:szCs w:val="24"/>
        </w:rPr>
        <w:t xml:space="preserve"> </w:t>
      </w:r>
      <w:r>
        <w:rPr>
          <w:rFonts w:cs="Times New Roman" w:ascii="Times New Roman" w:hAnsi="Times New Roman"/>
          <w:sz w:val="24"/>
          <w:szCs w:val="24"/>
        </w:rPr>
        <w:t>la</w:t>
      </w:r>
      <w:r>
        <w:rPr>
          <w:rFonts w:cs="Times New Roman" w:ascii="Times New Roman" w:hAnsi="Times New Roman"/>
          <w:spacing w:val="-3"/>
          <w:sz w:val="24"/>
          <w:szCs w:val="24"/>
        </w:rPr>
        <w:t xml:space="preserve"> </w:t>
      </w:r>
      <w:r>
        <w:rPr>
          <w:rFonts w:cs="Times New Roman" w:ascii="Times New Roman" w:hAnsi="Times New Roman"/>
          <w:sz w:val="24"/>
          <w:szCs w:val="24"/>
        </w:rPr>
        <w:t>partecipazione</w:t>
      </w:r>
      <w:r>
        <w:rPr>
          <w:rFonts w:cs="Times New Roman" w:ascii="Times New Roman" w:hAnsi="Times New Roman"/>
          <w:spacing w:val="-10"/>
          <w:sz w:val="24"/>
          <w:szCs w:val="24"/>
        </w:rPr>
        <w:t xml:space="preserve"> </w:t>
      </w:r>
      <w:r>
        <w:rPr>
          <w:rFonts w:cs="Times New Roman" w:ascii="Times New Roman" w:hAnsi="Times New Roman"/>
          <w:sz w:val="24"/>
          <w:szCs w:val="24"/>
        </w:rPr>
        <w:t>alla</w:t>
      </w:r>
      <w:r>
        <w:rPr>
          <w:rFonts w:cs="Times New Roman" w:ascii="Times New Roman" w:hAnsi="Times New Roman"/>
          <w:spacing w:val="-5"/>
          <w:sz w:val="24"/>
          <w:szCs w:val="24"/>
        </w:rPr>
        <w:t xml:space="preserve"> </w:t>
      </w:r>
      <w:r>
        <w:rPr>
          <w:rFonts w:cs="Times New Roman" w:ascii="Times New Roman" w:hAnsi="Times New Roman"/>
          <w:sz w:val="24"/>
          <w:szCs w:val="24"/>
        </w:rPr>
        <w:t>gara;</w:t>
      </w:r>
    </w:p>
    <w:p>
      <w:pPr>
        <w:pStyle w:val="TextBody"/>
        <w:tabs>
          <w:tab w:val="clear" w:pos="720"/>
          <w:tab w:val="left" w:pos="284" w:leader="none"/>
        </w:tabs>
        <w:spacing w:lineRule="exact" w:line="267"/>
        <w:ind w:left="284" w:hanging="0"/>
        <w:jc w:val="both"/>
        <w:rPr>
          <w:rFonts w:ascii="Times New Roman" w:hAnsi="Times New Roman" w:cs="Times New Roman"/>
          <w:sz w:val="24"/>
          <w:szCs w:val="24"/>
        </w:rPr>
      </w:pPr>
      <w:r>
        <w:rPr>
          <w:rFonts w:cs="Times New Roman" w:ascii="Times New Roman" w:hAnsi="Times New Roman"/>
          <w:sz w:val="24"/>
          <w:szCs w:val="24"/>
        </w:rPr>
        <w:t>(oppure)</w:t>
      </w:r>
    </w:p>
    <w:p>
      <w:pPr>
        <w:pStyle w:val="TextBody"/>
        <w:tabs>
          <w:tab w:val="clear" w:pos="720"/>
          <w:tab w:val="left" w:pos="284" w:leader="none"/>
        </w:tabs>
        <w:ind w:left="284" w:right="410" w:hanging="0"/>
        <w:jc w:val="both"/>
        <w:rPr>
          <w:rFonts w:ascii="Times New Roman" w:hAnsi="Times New Roman" w:cs="Times New Roman"/>
          <w:sz w:val="24"/>
          <w:szCs w:val="24"/>
        </w:rPr>
      </w:pPr>
      <w:r>
        <w:rPr>
          <w:rFonts w:cs="Times New Roman" w:ascii="Times New Roman" w:hAnsi="Times New Roman"/>
          <w:sz w:val="24"/>
          <w:szCs w:val="24"/>
        </w:rPr>
        <w:t>non</w:t>
      </w:r>
      <w:r>
        <w:rPr>
          <w:rFonts w:cs="Times New Roman" w:ascii="Times New Roman" w:hAnsi="Times New Roman"/>
          <w:spacing w:val="1"/>
          <w:sz w:val="24"/>
          <w:szCs w:val="24"/>
        </w:rPr>
        <w:t xml:space="preserve"> </w:t>
      </w:r>
      <w:r>
        <w:rPr>
          <w:rFonts w:cs="Times New Roman" w:ascii="Times New Roman" w:hAnsi="Times New Roman"/>
          <w:sz w:val="24"/>
          <w:szCs w:val="24"/>
        </w:rPr>
        <w:t>autorizza,</w:t>
      </w:r>
      <w:r>
        <w:rPr>
          <w:rFonts w:cs="Times New Roman" w:ascii="Times New Roman" w:hAnsi="Times New Roman"/>
          <w:spacing w:val="1"/>
          <w:sz w:val="24"/>
          <w:szCs w:val="24"/>
        </w:rPr>
        <w:t xml:space="preserve"> </w:t>
      </w:r>
      <w:r>
        <w:rPr>
          <w:rFonts w:cs="Times New Roman" w:ascii="Times New Roman" w:hAnsi="Times New Roman"/>
          <w:sz w:val="24"/>
          <w:szCs w:val="24"/>
        </w:rPr>
        <w:t>qualora</w:t>
      </w:r>
      <w:r>
        <w:rPr>
          <w:rFonts w:cs="Times New Roman" w:ascii="Times New Roman" w:hAnsi="Times New Roman"/>
          <w:spacing w:val="1"/>
          <w:sz w:val="24"/>
          <w:szCs w:val="24"/>
        </w:rPr>
        <w:t xml:space="preserve"> </w:t>
      </w:r>
      <w:r>
        <w:rPr>
          <w:rFonts w:cs="Times New Roman" w:ascii="Times New Roman" w:hAnsi="Times New Roman"/>
          <w:sz w:val="24"/>
          <w:szCs w:val="24"/>
        </w:rPr>
        <w:t>un</w:t>
      </w:r>
      <w:r>
        <w:rPr>
          <w:rFonts w:cs="Times New Roman" w:ascii="Times New Roman" w:hAnsi="Times New Roman"/>
          <w:spacing w:val="1"/>
          <w:sz w:val="24"/>
          <w:szCs w:val="24"/>
        </w:rPr>
        <w:t xml:space="preserve"> </w:t>
      </w:r>
      <w:r>
        <w:rPr>
          <w:rFonts w:cs="Times New Roman" w:ascii="Times New Roman" w:hAnsi="Times New Roman"/>
          <w:sz w:val="24"/>
          <w:szCs w:val="24"/>
        </w:rPr>
        <w:t>partecipante</w:t>
      </w:r>
      <w:r>
        <w:rPr>
          <w:rFonts w:cs="Times New Roman" w:ascii="Times New Roman" w:hAnsi="Times New Roman"/>
          <w:spacing w:val="1"/>
          <w:sz w:val="24"/>
          <w:szCs w:val="24"/>
        </w:rPr>
        <w:t xml:space="preserve"> </w:t>
      </w:r>
      <w:r>
        <w:rPr>
          <w:rFonts w:cs="Times New Roman" w:ascii="Times New Roman" w:hAnsi="Times New Roman"/>
          <w:sz w:val="24"/>
          <w:szCs w:val="24"/>
        </w:rPr>
        <w:t>alla</w:t>
      </w:r>
      <w:r>
        <w:rPr>
          <w:rFonts w:cs="Times New Roman" w:ascii="Times New Roman" w:hAnsi="Times New Roman"/>
          <w:spacing w:val="1"/>
          <w:sz w:val="24"/>
          <w:szCs w:val="24"/>
        </w:rPr>
        <w:t xml:space="preserve"> </w:t>
      </w:r>
      <w:r>
        <w:rPr>
          <w:rFonts w:cs="Times New Roman" w:ascii="Times New Roman" w:hAnsi="Times New Roman"/>
          <w:sz w:val="24"/>
          <w:szCs w:val="24"/>
        </w:rPr>
        <w:t>gara</w:t>
      </w:r>
      <w:r>
        <w:rPr>
          <w:rFonts w:cs="Times New Roman" w:ascii="Times New Roman" w:hAnsi="Times New Roman"/>
          <w:spacing w:val="1"/>
          <w:sz w:val="24"/>
          <w:szCs w:val="24"/>
        </w:rPr>
        <w:t xml:space="preserve"> </w:t>
      </w:r>
      <w:r>
        <w:rPr>
          <w:rFonts w:cs="Times New Roman" w:ascii="Times New Roman" w:hAnsi="Times New Roman"/>
          <w:sz w:val="24"/>
          <w:szCs w:val="24"/>
        </w:rPr>
        <w:t>eserciti</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facoltà</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“accesso</w:t>
      </w:r>
      <w:r>
        <w:rPr>
          <w:rFonts w:cs="Times New Roman" w:ascii="Times New Roman" w:hAnsi="Times New Roman"/>
          <w:spacing w:val="1"/>
          <w:sz w:val="24"/>
          <w:szCs w:val="24"/>
        </w:rPr>
        <w:t xml:space="preserve"> </w:t>
      </w:r>
      <w:r>
        <w:rPr>
          <w:rFonts w:cs="Times New Roman" w:ascii="Times New Roman" w:hAnsi="Times New Roman"/>
          <w:sz w:val="24"/>
          <w:szCs w:val="24"/>
        </w:rPr>
        <w:t>agli</w:t>
      </w:r>
      <w:r>
        <w:rPr>
          <w:rFonts w:cs="Times New Roman" w:ascii="Times New Roman" w:hAnsi="Times New Roman"/>
          <w:spacing w:val="1"/>
          <w:sz w:val="24"/>
          <w:szCs w:val="24"/>
        </w:rPr>
        <w:t xml:space="preserve"> </w:t>
      </w:r>
      <w:r>
        <w:rPr>
          <w:rFonts w:cs="Times New Roman" w:ascii="Times New Roman" w:hAnsi="Times New Roman"/>
          <w:sz w:val="24"/>
          <w:szCs w:val="24"/>
        </w:rPr>
        <w:t>atti”,</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stazione</w:t>
      </w:r>
      <w:r>
        <w:rPr>
          <w:rFonts w:cs="Times New Roman" w:ascii="Times New Roman" w:hAnsi="Times New Roman"/>
          <w:spacing w:val="1"/>
          <w:sz w:val="24"/>
          <w:szCs w:val="24"/>
        </w:rPr>
        <w:t xml:space="preserve"> </w:t>
      </w:r>
      <w:r>
        <w:rPr>
          <w:rFonts w:cs="Times New Roman" w:ascii="Times New Roman" w:hAnsi="Times New Roman"/>
          <w:sz w:val="24"/>
          <w:szCs w:val="24"/>
        </w:rPr>
        <w:t>appaltante a rilasciare copia dell’offerta tecnica e delle spiegazioni che saranno eventualmente richieste in</w:t>
      </w:r>
      <w:r>
        <w:rPr>
          <w:rFonts w:cs="Times New Roman" w:ascii="Times New Roman" w:hAnsi="Times New Roman"/>
          <w:spacing w:val="1"/>
          <w:sz w:val="24"/>
          <w:szCs w:val="24"/>
        </w:rPr>
        <w:t xml:space="preserve"> </w:t>
      </w:r>
      <w:r>
        <w:rPr>
          <w:rFonts w:cs="Times New Roman" w:ascii="Times New Roman" w:hAnsi="Times New Roman"/>
          <w:sz w:val="24"/>
          <w:szCs w:val="24"/>
        </w:rPr>
        <w:t>sede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verifica</w:t>
      </w:r>
      <w:r>
        <w:rPr>
          <w:rFonts w:cs="Times New Roman" w:ascii="Times New Roman" w:hAnsi="Times New Roman"/>
          <w:spacing w:val="1"/>
          <w:sz w:val="24"/>
          <w:szCs w:val="24"/>
        </w:rPr>
        <w:t xml:space="preserve"> </w:t>
      </w:r>
      <w:r>
        <w:rPr>
          <w:rFonts w:cs="Times New Roman" w:ascii="Times New Roman" w:hAnsi="Times New Roman"/>
          <w:sz w:val="24"/>
          <w:szCs w:val="24"/>
        </w:rPr>
        <w:t>delle</w:t>
      </w:r>
      <w:r>
        <w:rPr>
          <w:rFonts w:cs="Times New Roman" w:ascii="Times New Roman" w:hAnsi="Times New Roman"/>
          <w:spacing w:val="1"/>
          <w:sz w:val="24"/>
          <w:szCs w:val="24"/>
        </w:rPr>
        <w:t xml:space="preserve"> </w:t>
      </w:r>
      <w:r>
        <w:rPr>
          <w:rFonts w:cs="Times New Roman" w:ascii="Times New Roman" w:hAnsi="Times New Roman"/>
          <w:sz w:val="24"/>
          <w:szCs w:val="24"/>
        </w:rPr>
        <w:t>offerte</w:t>
      </w:r>
      <w:r>
        <w:rPr>
          <w:rFonts w:cs="Times New Roman" w:ascii="Times New Roman" w:hAnsi="Times New Roman"/>
          <w:spacing w:val="1"/>
          <w:sz w:val="24"/>
          <w:szCs w:val="24"/>
        </w:rPr>
        <w:t xml:space="preserve"> </w:t>
      </w:r>
      <w:r>
        <w:rPr>
          <w:rFonts w:cs="Times New Roman" w:ascii="Times New Roman" w:hAnsi="Times New Roman"/>
          <w:sz w:val="24"/>
          <w:szCs w:val="24"/>
        </w:rPr>
        <w:t>anomale,</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1"/>
          <w:sz w:val="24"/>
          <w:szCs w:val="24"/>
        </w:rPr>
        <w:t xml:space="preserve"> </w:t>
      </w:r>
      <w:r>
        <w:rPr>
          <w:rFonts w:cs="Times New Roman" w:ascii="Times New Roman" w:hAnsi="Times New Roman"/>
          <w:sz w:val="24"/>
          <w:szCs w:val="24"/>
        </w:rPr>
        <w:t>quanto</w:t>
      </w:r>
      <w:r>
        <w:rPr>
          <w:rFonts w:cs="Times New Roman" w:ascii="Times New Roman" w:hAnsi="Times New Roman"/>
          <w:spacing w:val="1"/>
          <w:sz w:val="24"/>
          <w:szCs w:val="24"/>
        </w:rPr>
        <w:t xml:space="preserve"> </w:t>
      </w:r>
      <w:r>
        <w:rPr>
          <w:rFonts w:cs="Times New Roman" w:ascii="Times New Roman" w:hAnsi="Times New Roman"/>
          <w:sz w:val="24"/>
          <w:szCs w:val="24"/>
        </w:rPr>
        <w:t>coperte</w:t>
      </w:r>
      <w:r>
        <w:rPr>
          <w:rFonts w:cs="Times New Roman" w:ascii="Times New Roman" w:hAnsi="Times New Roman"/>
          <w:spacing w:val="1"/>
          <w:sz w:val="24"/>
          <w:szCs w:val="24"/>
        </w:rPr>
        <w:t xml:space="preserve"> </w:t>
      </w:r>
      <w:r>
        <w:rPr>
          <w:rFonts w:cs="Times New Roman" w:ascii="Times New Roman" w:hAnsi="Times New Roman"/>
          <w:sz w:val="24"/>
          <w:szCs w:val="24"/>
        </w:rPr>
        <w:t>da</w:t>
      </w:r>
      <w:r>
        <w:rPr>
          <w:rFonts w:cs="Times New Roman" w:ascii="Times New Roman" w:hAnsi="Times New Roman"/>
          <w:spacing w:val="1"/>
          <w:sz w:val="24"/>
          <w:szCs w:val="24"/>
        </w:rPr>
        <w:t xml:space="preserve"> </w:t>
      </w:r>
      <w:r>
        <w:rPr>
          <w:rFonts w:cs="Times New Roman" w:ascii="Times New Roman" w:hAnsi="Times New Roman"/>
          <w:sz w:val="24"/>
          <w:szCs w:val="24"/>
        </w:rPr>
        <w:t>segreto</w:t>
      </w:r>
      <w:r>
        <w:rPr>
          <w:rFonts w:cs="Times New Roman" w:ascii="Times New Roman" w:hAnsi="Times New Roman"/>
          <w:spacing w:val="1"/>
          <w:sz w:val="24"/>
          <w:szCs w:val="24"/>
        </w:rPr>
        <w:t xml:space="preserve"> </w:t>
      </w:r>
      <w:r>
        <w:rPr>
          <w:rFonts w:cs="Times New Roman" w:ascii="Times New Roman" w:hAnsi="Times New Roman"/>
          <w:sz w:val="24"/>
          <w:szCs w:val="24"/>
        </w:rPr>
        <w:t>tecnico/commerciale.</w:t>
      </w:r>
      <w:r>
        <w:rPr>
          <w:rFonts w:cs="Times New Roman" w:ascii="Times New Roman" w:hAnsi="Times New Roman"/>
          <w:spacing w:val="1"/>
          <w:sz w:val="24"/>
          <w:szCs w:val="24"/>
        </w:rPr>
        <w:t xml:space="preserve"> </w:t>
      </w:r>
      <w:r>
        <w:rPr>
          <w:rFonts w:cs="Times New Roman" w:ascii="Times New Roman" w:hAnsi="Times New Roman"/>
          <w:sz w:val="24"/>
          <w:szCs w:val="24"/>
        </w:rPr>
        <w:t>Tale</w:t>
      </w:r>
      <w:r>
        <w:rPr>
          <w:rFonts w:cs="Times New Roman" w:ascii="Times New Roman" w:hAnsi="Times New Roman"/>
          <w:spacing w:val="1"/>
          <w:sz w:val="24"/>
          <w:szCs w:val="24"/>
        </w:rPr>
        <w:t xml:space="preserve"> </w:t>
      </w:r>
      <w:r>
        <w:rPr>
          <w:rFonts w:cs="Times New Roman" w:ascii="Times New Roman" w:hAnsi="Times New Roman"/>
          <w:sz w:val="24"/>
          <w:szCs w:val="24"/>
        </w:rPr>
        <w:t>dichiarazione dovrà essere adeguatamente motivata e comprovata ai sensi degli artt. 35 e 36</w:t>
      </w:r>
      <w:r>
        <w:rPr>
          <w:rFonts w:cs="Times New Roman" w:ascii="Times New Roman" w:hAnsi="Times New Roman"/>
          <w:spacing w:val="1"/>
          <w:sz w:val="24"/>
          <w:szCs w:val="24"/>
        </w:rPr>
        <w:t xml:space="preserve"> </w:t>
      </w:r>
      <w:r>
        <w:rPr>
          <w:rFonts w:cs="Times New Roman" w:ascii="Times New Roman" w:hAnsi="Times New Roman"/>
          <w:sz w:val="24"/>
          <w:szCs w:val="24"/>
        </w:rPr>
        <w:t>del D. Lgs 36/2023;</w:t>
      </w:r>
    </w:p>
    <w:p>
      <w:pPr>
        <w:pStyle w:val="ListParagraph"/>
        <w:numPr>
          <w:ilvl w:val="0"/>
          <w:numId w:val="124"/>
        </w:numPr>
        <w:tabs>
          <w:tab w:val="clear" w:pos="720"/>
          <w:tab w:val="left" w:pos="0" w:leader="none"/>
          <w:tab w:val="left" w:pos="636" w:leader="none"/>
        </w:tabs>
        <w:spacing w:before="41" w:after="0"/>
        <w:ind w:left="284" w:right="694" w:hanging="286"/>
        <w:jc w:val="both"/>
        <w:rPr>
          <w:rFonts w:ascii="Times New Roman" w:hAnsi="Times New Roman" w:cs="Times New Roman"/>
          <w:sz w:val="24"/>
          <w:szCs w:val="24"/>
        </w:rPr>
      </w:pPr>
      <w:r>
        <w:rPr>
          <w:rFonts w:cs="Times New Roman" w:ascii="Times New Roman" w:hAnsi="Times New Roman"/>
          <w:sz w:val="24"/>
          <w:szCs w:val="24"/>
        </w:rPr>
        <w:t>attesta di essere informato che i dati personali forniti saranno trattati conformemente al Regolamento</w:t>
      </w:r>
      <w:r>
        <w:rPr>
          <w:rFonts w:cs="Times New Roman" w:ascii="Times New Roman" w:hAnsi="Times New Roman"/>
          <w:spacing w:val="1"/>
          <w:sz w:val="24"/>
          <w:szCs w:val="24"/>
        </w:rPr>
        <w:t xml:space="preserve"> </w:t>
      </w:r>
      <w:r>
        <w:rPr>
          <w:rFonts w:cs="Times New Roman" w:ascii="Times New Roman" w:hAnsi="Times New Roman"/>
          <w:sz w:val="24"/>
          <w:szCs w:val="24"/>
        </w:rPr>
        <w:t>(UE) 2016/679 del 27 aprile 2016 (Regolamento europeo in materia di protezione dei dati personali) e</w:t>
      </w:r>
      <w:r>
        <w:rPr>
          <w:rFonts w:cs="Times New Roman" w:ascii="Times New Roman" w:hAnsi="Times New Roman"/>
          <w:spacing w:val="1"/>
          <w:sz w:val="24"/>
          <w:szCs w:val="24"/>
        </w:rPr>
        <w:t xml:space="preserve"> </w:t>
      </w:r>
      <w:r>
        <w:rPr>
          <w:rFonts w:cs="Times New Roman" w:ascii="Times New Roman" w:hAnsi="Times New Roman"/>
          <w:sz w:val="24"/>
          <w:szCs w:val="24"/>
        </w:rPr>
        <w:t>della normativa nazionale</w:t>
      </w:r>
      <w:r>
        <w:rPr>
          <w:rFonts w:cs="Times New Roman" w:ascii="Times New Roman" w:hAnsi="Times New Roman"/>
          <w:spacing w:val="1"/>
          <w:sz w:val="24"/>
          <w:szCs w:val="24"/>
        </w:rPr>
        <w:t xml:space="preserve"> </w:t>
      </w:r>
      <w:r>
        <w:rPr>
          <w:rFonts w:cs="Times New Roman" w:ascii="Times New Roman" w:hAnsi="Times New Roman"/>
          <w:sz w:val="24"/>
          <w:szCs w:val="24"/>
        </w:rPr>
        <w:t>(D.Lgs.</w:t>
      </w:r>
      <w:r>
        <w:rPr>
          <w:rFonts w:cs="Times New Roman" w:ascii="Times New Roman" w:hAnsi="Times New Roman"/>
          <w:spacing w:val="-3"/>
          <w:sz w:val="24"/>
          <w:szCs w:val="24"/>
        </w:rPr>
        <w:t xml:space="preserve"> </w:t>
      </w:r>
      <w:r>
        <w:rPr>
          <w:rFonts w:cs="Times New Roman" w:ascii="Times New Roman" w:hAnsi="Times New Roman"/>
          <w:sz w:val="24"/>
          <w:szCs w:val="24"/>
        </w:rPr>
        <w:t>196/2003</w:t>
      </w:r>
      <w:r>
        <w:rPr>
          <w:rFonts w:cs="Times New Roman" w:ascii="Times New Roman" w:hAnsi="Times New Roman"/>
          <w:spacing w:val="-2"/>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s.m.i.).</w:t>
      </w:r>
    </w:p>
    <w:p>
      <w:pPr>
        <w:pStyle w:val="TextBody"/>
        <w:spacing w:before="32" w:after="0"/>
        <w:ind w:right="552" w:hanging="0"/>
        <w:jc w:val="both"/>
        <w:rPr>
          <w:rFonts w:ascii="Times New Roman" w:hAnsi="Times New Roman" w:cs="Times New Roman"/>
          <w:sz w:val="24"/>
          <w:szCs w:val="24"/>
        </w:rPr>
      </w:pPr>
      <w:r>
        <w:rPr>
          <w:rFonts w:cs="Times New Roman" w:ascii="Times New Roman" w:hAnsi="Times New Roman"/>
          <w:sz w:val="24"/>
          <w:szCs w:val="24"/>
        </w:rPr>
        <w:t>Il</w:t>
      </w:r>
      <w:r>
        <w:rPr>
          <w:rFonts w:cs="Times New Roman" w:ascii="Times New Roman" w:hAnsi="Times New Roman"/>
          <w:spacing w:val="-2"/>
          <w:sz w:val="24"/>
          <w:szCs w:val="24"/>
        </w:rPr>
        <w:t xml:space="preserve"> </w:t>
      </w:r>
      <w:r>
        <w:rPr>
          <w:rFonts w:cs="Times New Roman" w:ascii="Times New Roman" w:hAnsi="Times New Roman"/>
          <w:sz w:val="24"/>
          <w:szCs w:val="24"/>
        </w:rPr>
        <w:t>concorrente</w:t>
      </w:r>
      <w:r>
        <w:rPr>
          <w:rFonts w:cs="Times New Roman" w:ascii="Times New Roman" w:hAnsi="Times New Roman"/>
          <w:spacing w:val="-1"/>
          <w:sz w:val="24"/>
          <w:szCs w:val="24"/>
        </w:rPr>
        <w:t xml:space="preserve"> </w:t>
      </w:r>
      <w:r>
        <w:rPr>
          <w:rFonts w:cs="Times New Roman" w:ascii="Times New Roman" w:hAnsi="Times New Roman"/>
          <w:sz w:val="24"/>
          <w:szCs w:val="24"/>
        </w:rPr>
        <w:t>allega</w:t>
      </w:r>
      <w:r>
        <w:rPr>
          <w:rFonts w:cs="Times New Roman" w:ascii="Times New Roman" w:hAnsi="Times New Roman"/>
          <w:spacing w:val="-5"/>
          <w:sz w:val="24"/>
          <w:szCs w:val="24"/>
        </w:rPr>
        <w:t xml:space="preserve"> </w:t>
      </w:r>
      <w:r>
        <w:rPr>
          <w:rFonts w:cs="Times New Roman" w:ascii="Times New Roman" w:hAnsi="Times New Roman"/>
          <w:sz w:val="24"/>
          <w:szCs w:val="24"/>
        </w:rPr>
        <w:t>inoltre una dichiarazione sostitutiva del casellario giudiziale e carichi pendenti ai sensi DPR n. 445/00 con allegato un documento di identità del</w:t>
      </w:r>
      <w:r>
        <w:rPr>
          <w:rFonts w:cs="Times New Roman" w:ascii="Times New Roman" w:hAnsi="Times New Roman"/>
          <w:spacing w:val="1"/>
          <w:sz w:val="24"/>
          <w:szCs w:val="24"/>
        </w:rPr>
        <w:t xml:space="preserve"> </w:t>
      </w:r>
      <w:r>
        <w:rPr>
          <w:rFonts w:cs="Times New Roman" w:ascii="Times New Roman" w:hAnsi="Times New Roman"/>
          <w:sz w:val="24"/>
          <w:szCs w:val="24"/>
        </w:rPr>
        <w:t>sottoscrittore</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3"/>
          <w:sz w:val="24"/>
          <w:szCs w:val="24"/>
        </w:rPr>
        <w:t xml:space="preserve"> </w:t>
      </w:r>
      <w:r>
        <w:rPr>
          <w:rFonts w:cs="Times New Roman" w:ascii="Times New Roman" w:hAnsi="Times New Roman"/>
          <w:sz w:val="24"/>
          <w:szCs w:val="24"/>
        </w:rPr>
        <w:t>corso</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7"/>
          <w:sz w:val="24"/>
          <w:szCs w:val="24"/>
        </w:rPr>
        <w:t xml:space="preserve"> </w:t>
      </w:r>
      <w:r>
        <w:rPr>
          <w:rFonts w:cs="Times New Roman" w:ascii="Times New Roman" w:hAnsi="Times New Roman"/>
          <w:sz w:val="24"/>
          <w:szCs w:val="24"/>
        </w:rPr>
        <w:t>validità.</w:t>
      </w:r>
    </w:p>
    <w:p>
      <w:pPr>
        <w:pStyle w:val="TextBody"/>
        <w:spacing w:before="1" w:after="0"/>
        <w:ind w:right="552" w:hanging="0"/>
        <w:jc w:val="both"/>
        <w:rPr>
          <w:rFonts w:ascii="Times New Roman" w:hAnsi="Times New Roman" w:cs="Times New Roman"/>
          <w:sz w:val="24"/>
          <w:szCs w:val="24"/>
        </w:rPr>
      </w:pPr>
      <w:r>
        <w:rPr>
          <w:rFonts w:cs="Times New Roman" w:ascii="Times New Roman" w:hAnsi="Times New Roman"/>
          <w:sz w:val="24"/>
          <w:szCs w:val="24"/>
        </w:rPr>
        <w:t>Nel solo caso in c</w:t>
      </w:r>
      <w:r>
        <w:rPr>
          <w:rFonts w:cs="Times New Roman" w:ascii="Times New Roman" w:hAnsi="Times New Roman"/>
          <w:sz w:val="24"/>
          <w:szCs w:val="24"/>
          <w:shd w:fill="auto" w:val="clear"/>
        </w:rPr>
        <w:t>ui il legale rappresentante/procuratore del concorrente non intenda rendere le dichiarazioni</w:t>
      </w:r>
      <w:r>
        <w:rPr>
          <w:rFonts w:cs="Times New Roman" w:ascii="Times New Roman" w:hAnsi="Times New Roman"/>
          <w:spacing w:val="-2"/>
          <w:sz w:val="24"/>
          <w:szCs w:val="24"/>
          <w:shd w:fill="auto" w:val="clear"/>
        </w:rPr>
        <w:t xml:space="preserve"> </w:t>
      </w:r>
      <w:r>
        <w:rPr>
          <w:rFonts w:cs="Times New Roman" w:ascii="Times New Roman" w:hAnsi="Times New Roman"/>
          <w:sz w:val="24"/>
          <w:szCs w:val="24"/>
          <w:shd w:fill="auto" w:val="clear"/>
        </w:rPr>
        <w:t>sostitutive</w:t>
      </w:r>
      <w:r>
        <w:rPr>
          <w:rFonts w:cs="Times New Roman" w:ascii="Times New Roman" w:hAnsi="Times New Roman"/>
          <w:spacing w:val="-5"/>
          <w:sz w:val="24"/>
          <w:szCs w:val="24"/>
          <w:shd w:fill="auto" w:val="clear"/>
        </w:rPr>
        <w:t xml:space="preserve"> </w:t>
      </w:r>
      <w:r>
        <w:rPr>
          <w:rFonts w:cs="Times New Roman" w:ascii="Times New Roman" w:hAnsi="Times New Roman"/>
          <w:sz w:val="24"/>
          <w:szCs w:val="24"/>
          <w:shd w:fill="auto" w:val="clear"/>
        </w:rPr>
        <w:t>dell’art. 94</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del</w:t>
      </w:r>
      <w:r>
        <w:rPr>
          <w:rFonts w:cs="Times New Roman" w:ascii="Times New Roman" w:hAnsi="Times New Roman"/>
          <w:spacing w:val="-9"/>
          <w:sz w:val="24"/>
          <w:szCs w:val="24"/>
          <w:shd w:fill="auto" w:val="clear"/>
        </w:rPr>
        <w:t xml:space="preserve"> </w:t>
      </w:r>
      <w:r>
        <w:rPr>
          <w:rFonts w:cs="Times New Roman" w:ascii="Times New Roman" w:hAnsi="Times New Roman"/>
          <w:sz w:val="24"/>
          <w:szCs w:val="24"/>
          <w:shd w:fill="auto" w:val="clear"/>
        </w:rPr>
        <w:t>Codice</w:t>
      </w:r>
      <w:r>
        <w:rPr>
          <w:rFonts w:cs="Times New Roman" w:ascii="Times New Roman" w:hAnsi="Times New Roman"/>
          <w:spacing w:val="-3"/>
          <w:sz w:val="24"/>
          <w:szCs w:val="24"/>
          <w:shd w:fill="auto" w:val="clear"/>
        </w:rPr>
        <w:t xml:space="preserve"> </w:t>
      </w:r>
      <w:r>
        <w:rPr>
          <w:rFonts w:cs="Times New Roman" w:ascii="Times New Roman" w:hAnsi="Times New Roman"/>
          <w:sz w:val="24"/>
          <w:szCs w:val="24"/>
          <w:shd w:fill="auto" w:val="clear"/>
        </w:rPr>
        <w:t>anche</w:t>
      </w:r>
      <w:r>
        <w:rPr>
          <w:rFonts w:cs="Times New Roman" w:ascii="Times New Roman" w:hAnsi="Times New Roman"/>
          <w:spacing w:val="-5"/>
          <w:sz w:val="24"/>
          <w:szCs w:val="24"/>
          <w:shd w:fill="auto" w:val="clear"/>
        </w:rPr>
        <w:t xml:space="preserve"> </w:t>
      </w:r>
      <w:r>
        <w:rPr>
          <w:rFonts w:cs="Times New Roman" w:ascii="Times New Roman" w:hAnsi="Times New Roman"/>
          <w:sz w:val="24"/>
          <w:szCs w:val="24"/>
          <w:shd w:fill="auto" w:val="clear"/>
        </w:rPr>
        <w:t>per</w:t>
      </w:r>
      <w:r>
        <w:rPr>
          <w:rFonts w:cs="Times New Roman" w:ascii="Times New Roman" w:hAnsi="Times New Roman"/>
          <w:spacing w:val="-8"/>
          <w:sz w:val="24"/>
          <w:szCs w:val="24"/>
          <w:shd w:fill="auto" w:val="clear"/>
        </w:rPr>
        <w:t xml:space="preserve"> </w:t>
      </w:r>
      <w:r>
        <w:rPr>
          <w:rFonts w:cs="Times New Roman" w:ascii="Times New Roman" w:hAnsi="Times New Roman"/>
          <w:sz w:val="24"/>
          <w:szCs w:val="24"/>
          <w:shd w:fill="auto" w:val="clear"/>
        </w:rPr>
        <w:t>conto</w:t>
      </w:r>
      <w:r>
        <w:rPr>
          <w:rFonts w:cs="Times New Roman" w:ascii="Times New Roman" w:hAnsi="Times New Roman"/>
          <w:spacing w:val="-2"/>
          <w:sz w:val="24"/>
          <w:szCs w:val="24"/>
          <w:shd w:fill="auto" w:val="clear"/>
        </w:rPr>
        <w:t xml:space="preserve"> </w:t>
      </w:r>
      <w:r>
        <w:rPr>
          <w:rFonts w:cs="Times New Roman" w:ascii="Times New Roman" w:hAnsi="Times New Roman"/>
          <w:sz w:val="24"/>
          <w:szCs w:val="24"/>
          <w:shd w:fill="auto" w:val="clear"/>
        </w:rPr>
        <w:t>dei</w:t>
      </w:r>
      <w:r>
        <w:rPr>
          <w:rFonts w:cs="Times New Roman" w:ascii="Times New Roman" w:hAnsi="Times New Roman"/>
          <w:spacing w:val="-4"/>
          <w:sz w:val="24"/>
          <w:szCs w:val="24"/>
          <w:shd w:fill="auto" w:val="clear"/>
        </w:rPr>
        <w:t xml:space="preserve"> </w:t>
      </w:r>
      <w:r>
        <w:rPr>
          <w:rFonts w:cs="Times New Roman" w:ascii="Times New Roman" w:hAnsi="Times New Roman"/>
          <w:sz w:val="24"/>
          <w:szCs w:val="24"/>
          <w:shd w:fill="auto" w:val="clear"/>
        </w:rPr>
        <w:t>soggetti</w:t>
      </w:r>
      <w:r>
        <w:rPr>
          <w:rFonts w:cs="Times New Roman" w:ascii="Times New Roman" w:hAnsi="Times New Roman"/>
          <w:spacing w:val="-11"/>
          <w:sz w:val="24"/>
          <w:szCs w:val="24"/>
          <w:shd w:fill="auto" w:val="clear"/>
        </w:rPr>
        <w:t xml:space="preserve"> </w:t>
      </w:r>
      <w:r>
        <w:rPr>
          <w:rFonts w:cs="Times New Roman" w:ascii="Times New Roman" w:hAnsi="Times New Roman"/>
          <w:sz w:val="24"/>
          <w:szCs w:val="24"/>
          <w:shd w:fill="auto" w:val="clear"/>
        </w:rPr>
        <w:t>elencati</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al</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comma</w:t>
      </w:r>
      <w:r>
        <w:rPr>
          <w:rFonts w:cs="Times New Roman" w:ascii="Times New Roman" w:hAnsi="Times New Roman"/>
          <w:spacing w:val="-2"/>
          <w:sz w:val="24"/>
          <w:szCs w:val="24"/>
          <w:shd w:fill="auto" w:val="clear"/>
        </w:rPr>
        <w:t xml:space="preserve"> </w:t>
      </w:r>
      <w:r>
        <w:rPr>
          <w:rFonts w:cs="Times New Roman" w:ascii="Times New Roman" w:hAnsi="Times New Roman"/>
          <w:sz w:val="24"/>
          <w:szCs w:val="24"/>
          <w:shd w:fill="auto" w:val="clear"/>
        </w:rPr>
        <w:t>3</w:t>
      </w:r>
      <w:r>
        <w:rPr>
          <w:rFonts w:cs="Times New Roman" w:ascii="Times New Roman" w:hAnsi="Times New Roman"/>
          <w:spacing w:val="-3"/>
          <w:sz w:val="24"/>
          <w:szCs w:val="24"/>
          <w:shd w:fill="auto" w:val="clear"/>
        </w:rPr>
        <w:t xml:space="preserve"> </w:t>
      </w:r>
      <w:r>
        <w:rPr>
          <w:rFonts w:cs="Times New Roman" w:ascii="Times New Roman" w:hAnsi="Times New Roman"/>
          <w:sz w:val="24"/>
          <w:szCs w:val="24"/>
          <w:shd w:fill="auto" w:val="clear"/>
        </w:rPr>
        <w:t>dello stesso articolo,</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detti</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soggetti</w:t>
      </w:r>
      <w:r>
        <w:rPr>
          <w:rFonts w:cs="Times New Roman" w:ascii="Times New Roman" w:hAnsi="Times New Roman"/>
          <w:spacing w:val="-5"/>
          <w:sz w:val="24"/>
          <w:szCs w:val="24"/>
          <w:shd w:fill="auto" w:val="clear"/>
        </w:rPr>
        <w:t xml:space="preserve"> </w:t>
      </w:r>
      <w:r>
        <w:rPr>
          <w:rFonts w:cs="Times New Roman" w:ascii="Times New Roman" w:hAnsi="Times New Roman"/>
          <w:sz w:val="24"/>
          <w:szCs w:val="24"/>
          <w:shd w:fill="auto" w:val="clear"/>
        </w:rPr>
        <w:t>sono tenuti</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a</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compilare</w:t>
      </w:r>
      <w:r>
        <w:rPr>
          <w:rFonts w:cs="Times New Roman" w:ascii="Times New Roman" w:hAnsi="Times New Roman"/>
          <w:spacing w:val="-4"/>
          <w:sz w:val="24"/>
          <w:szCs w:val="24"/>
          <w:shd w:fill="auto" w:val="clear"/>
        </w:rPr>
        <w:t xml:space="preserve"> </w:t>
      </w:r>
      <w:r>
        <w:rPr>
          <w:rFonts w:cs="Times New Roman" w:ascii="Times New Roman" w:hAnsi="Times New Roman"/>
          <w:sz w:val="24"/>
          <w:szCs w:val="24"/>
          <w:shd w:fill="auto" w:val="clear"/>
        </w:rPr>
        <w:t>in</w:t>
      </w:r>
      <w:r>
        <w:rPr>
          <w:rFonts w:cs="Times New Roman" w:ascii="Times New Roman" w:hAnsi="Times New Roman"/>
          <w:spacing w:val="-2"/>
          <w:sz w:val="24"/>
          <w:szCs w:val="24"/>
          <w:shd w:fill="auto" w:val="clear"/>
        </w:rPr>
        <w:t xml:space="preserve"> </w:t>
      </w:r>
      <w:r>
        <w:rPr>
          <w:rFonts w:cs="Times New Roman" w:ascii="Times New Roman" w:hAnsi="Times New Roman"/>
          <w:sz w:val="24"/>
          <w:szCs w:val="24"/>
          <w:shd w:fill="auto" w:val="clear"/>
        </w:rPr>
        <w:t>proprio</w:t>
      </w:r>
      <w:r>
        <w:rPr>
          <w:rFonts w:cs="Times New Roman" w:ascii="Times New Roman" w:hAnsi="Times New Roman"/>
          <w:spacing w:val="-2"/>
          <w:sz w:val="24"/>
          <w:szCs w:val="24"/>
          <w:shd w:fill="auto" w:val="clear"/>
        </w:rPr>
        <w:t xml:space="preserve"> </w:t>
      </w:r>
      <w:r>
        <w:rPr>
          <w:rFonts w:cs="Times New Roman" w:ascii="Times New Roman" w:hAnsi="Times New Roman"/>
          <w:sz w:val="24"/>
          <w:szCs w:val="24"/>
          <w:shd w:fill="auto" w:val="clear"/>
        </w:rPr>
        <w:t>la</w:t>
      </w:r>
      <w:r>
        <w:rPr>
          <w:rFonts w:cs="Times New Roman" w:ascii="Times New Roman" w:hAnsi="Times New Roman"/>
          <w:spacing w:val="-2"/>
          <w:sz w:val="24"/>
          <w:szCs w:val="24"/>
          <w:shd w:fill="auto" w:val="clear"/>
        </w:rPr>
        <w:t xml:space="preserve"> </w:t>
      </w:r>
      <w:r>
        <w:rPr>
          <w:rFonts w:cs="Times New Roman" w:ascii="Times New Roman" w:hAnsi="Times New Roman"/>
          <w:sz w:val="24"/>
          <w:szCs w:val="24"/>
          <w:shd w:fill="auto" w:val="clear"/>
        </w:rPr>
        <w:t>dichiarazione</w:t>
      </w:r>
      <w:r>
        <w:rPr>
          <w:rFonts w:cs="Times New Roman" w:ascii="Times New Roman" w:hAnsi="Times New Roman"/>
          <w:spacing w:val="-3"/>
          <w:sz w:val="24"/>
          <w:szCs w:val="24"/>
          <w:shd w:fill="auto" w:val="clear"/>
        </w:rPr>
        <w:t xml:space="preserve"> </w:t>
      </w:r>
      <w:r>
        <w:rPr>
          <w:rFonts w:cs="Times New Roman" w:ascii="Times New Roman" w:hAnsi="Times New Roman"/>
          <w:sz w:val="24"/>
          <w:szCs w:val="24"/>
          <w:shd w:fill="auto" w:val="clear"/>
        </w:rPr>
        <w:t>allegando</w:t>
      </w:r>
      <w:r>
        <w:rPr>
          <w:rFonts w:cs="Times New Roman" w:ascii="Times New Roman" w:hAnsi="Times New Roman"/>
          <w:spacing w:val="-47"/>
          <w:sz w:val="24"/>
          <w:szCs w:val="24"/>
          <w:shd w:fill="auto" w:val="clear"/>
        </w:rPr>
        <w:t xml:space="preserve"> </w:t>
      </w:r>
      <w:r>
        <w:rPr>
          <w:rFonts w:cs="Times New Roman" w:ascii="Times New Roman" w:hAnsi="Times New Roman"/>
          <w:sz w:val="24"/>
          <w:szCs w:val="24"/>
          <w:shd w:fill="auto" w:val="clear"/>
        </w:rPr>
        <w:t>copia fotostatica del</w:t>
      </w:r>
      <w:r>
        <w:rPr>
          <w:rFonts w:cs="Times New Roman" w:ascii="Times New Roman" w:hAnsi="Times New Roman"/>
          <w:spacing w:val="-3"/>
          <w:sz w:val="24"/>
          <w:szCs w:val="24"/>
          <w:shd w:fill="auto" w:val="clear"/>
        </w:rPr>
        <w:t xml:space="preserve"> </w:t>
      </w:r>
      <w:r>
        <w:rPr>
          <w:rFonts w:cs="Times New Roman" w:ascii="Times New Roman" w:hAnsi="Times New Roman"/>
          <w:sz w:val="24"/>
          <w:szCs w:val="24"/>
          <w:shd w:fill="auto" w:val="clear"/>
        </w:rPr>
        <w:t>documento</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di identità in</w:t>
      </w:r>
      <w:r>
        <w:rPr>
          <w:rFonts w:cs="Times New Roman" w:ascii="Times New Roman" w:hAnsi="Times New Roman"/>
          <w:spacing w:val="-2"/>
          <w:sz w:val="24"/>
          <w:szCs w:val="24"/>
          <w:shd w:fill="auto" w:val="clear"/>
        </w:rPr>
        <w:t xml:space="preserve"> </w:t>
      </w:r>
      <w:r>
        <w:rPr>
          <w:rFonts w:cs="Times New Roman" w:ascii="Times New Roman" w:hAnsi="Times New Roman"/>
          <w:sz w:val="24"/>
          <w:szCs w:val="24"/>
          <w:shd w:fill="auto" w:val="clear"/>
        </w:rPr>
        <w:t>corso di</w:t>
      </w:r>
      <w:r>
        <w:rPr>
          <w:rFonts w:cs="Times New Roman" w:ascii="Times New Roman" w:hAnsi="Times New Roman"/>
          <w:spacing w:val="-5"/>
          <w:sz w:val="24"/>
          <w:szCs w:val="24"/>
          <w:shd w:fill="auto" w:val="clear"/>
        </w:rPr>
        <w:t xml:space="preserve"> </w:t>
      </w:r>
      <w:r>
        <w:rPr>
          <w:rFonts w:cs="Times New Roman" w:ascii="Times New Roman" w:hAnsi="Times New Roman"/>
          <w:sz w:val="24"/>
          <w:szCs w:val="24"/>
          <w:shd w:fill="auto" w:val="clear"/>
        </w:rPr>
        <w:t>validità.</w:t>
      </w:r>
    </w:p>
    <w:p>
      <w:pPr>
        <w:pStyle w:val="TextBody"/>
        <w:tabs>
          <w:tab w:val="clear" w:pos="720"/>
          <w:tab w:val="left" w:pos="0" w:leader="none"/>
        </w:tabs>
        <w:ind w:right="552" w:hanging="0"/>
        <w:jc w:val="both"/>
        <w:rPr>
          <w:rFonts w:ascii="Times New Roman" w:hAnsi="Times New Roman" w:cs="Times New Roman"/>
          <w:sz w:val="24"/>
          <w:szCs w:val="24"/>
        </w:rPr>
      </w:pPr>
      <w:r>
        <w:rPr>
          <w:rFonts w:cs="Times New Roman" w:ascii="Times New Roman" w:hAnsi="Times New Roman"/>
          <w:sz w:val="24"/>
          <w:szCs w:val="24"/>
          <w:shd w:fill="auto" w:val="clear"/>
        </w:rPr>
        <w:t>In</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caso</w:t>
      </w:r>
      <w:r>
        <w:rPr>
          <w:rFonts w:cs="Times New Roman" w:ascii="Times New Roman" w:hAnsi="Times New Roman"/>
          <w:spacing w:val="3"/>
          <w:sz w:val="24"/>
          <w:szCs w:val="24"/>
          <w:shd w:fill="auto" w:val="clear"/>
        </w:rPr>
        <w:t xml:space="preserve"> </w:t>
      </w:r>
      <w:r>
        <w:rPr>
          <w:rFonts w:cs="Times New Roman" w:ascii="Times New Roman" w:hAnsi="Times New Roman"/>
          <w:sz w:val="24"/>
          <w:szCs w:val="24"/>
          <w:shd w:fill="auto" w:val="clear"/>
        </w:rPr>
        <w:t>di</w:t>
      </w:r>
      <w:r>
        <w:rPr>
          <w:rFonts w:cs="Times New Roman" w:ascii="Times New Roman" w:hAnsi="Times New Roman"/>
          <w:spacing w:val="3"/>
          <w:sz w:val="24"/>
          <w:szCs w:val="24"/>
          <w:shd w:fill="auto" w:val="clear"/>
        </w:rPr>
        <w:t xml:space="preserve"> </w:t>
      </w:r>
      <w:r>
        <w:rPr>
          <w:rFonts w:cs="Times New Roman" w:ascii="Times New Roman" w:hAnsi="Times New Roman"/>
          <w:sz w:val="24"/>
          <w:szCs w:val="24"/>
          <w:shd w:fill="auto" w:val="clear"/>
        </w:rPr>
        <w:t>incorporazione,</w:t>
      </w:r>
      <w:r>
        <w:rPr>
          <w:rFonts w:cs="Times New Roman" w:ascii="Times New Roman" w:hAnsi="Times New Roman"/>
          <w:spacing w:val="2"/>
          <w:sz w:val="24"/>
          <w:szCs w:val="24"/>
          <w:shd w:fill="auto" w:val="clear"/>
        </w:rPr>
        <w:t xml:space="preserve"> </w:t>
      </w:r>
      <w:r>
        <w:rPr>
          <w:rFonts w:cs="Times New Roman" w:ascii="Times New Roman" w:hAnsi="Times New Roman"/>
          <w:sz w:val="24"/>
          <w:szCs w:val="24"/>
          <w:shd w:fill="auto" w:val="clear"/>
        </w:rPr>
        <w:t>fusione</w:t>
      </w:r>
      <w:r>
        <w:rPr>
          <w:rFonts w:cs="Times New Roman" w:ascii="Times New Roman" w:hAnsi="Times New Roman"/>
          <w:spacing w:val="4"/>
          <w:sz w:val="24"/>
          <w:szCs w:val="24"/>
          <w:shd w:fill="auto" w:val="clear"/>
        </w:rPr>
        <w:t xml:space="preserve"> </w:t>
      </w:r>
      <w:r>
        <w:rPr>
          <w:rFonts w:cs="Times New Roman" w:ascii="Times New Roman" w:hAnsi="Times New Roman"/>
          <w:sz w:val="24"/>
          <w:szCs w:val="24"/>
          <w:shd w:fill="auto" w:val="clear"/>
        </w:rPr>
        <w:t>societaria</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o</w:t>
      </w:r>
      <w:r>
        <w:rPr>
          <w:rFonts w:cs="Times New Roman" w:ascii="Times New Roman" w:hAnsi="Times New Roman"/>
          <w:spacing w:val="4"/>
          <w:sz w:val="24"/>
          <w:szCs w:val="24"/>
          <w:shd w:fill="auto" w:val="clear"/>
        </w:rPr>
        <w:t xml:space="preserve"> </w:t>
      </w:r>
      <w:r>
        <w:rPr>
          <w:rFonts w:cs="Times New Roman" w:ascii="Times New Roman" w:hAnsi="Times New Roman"/>
          <w:sz w:val="24"/>
          <w:szCs w:val="24"/>
          <w:shd w:fill="auto" w:val="clear"/>
        </w:rPr>
        <w:t>cessione</w:t>
      </w:r>
      <w:r>
        <w:rPr>
          <w:rFonts w:cs="Times New Roman" w:ascii="Times New Roman" w:hAnsi="Times New Roman"/>
          <w:spacing w:val="3"/>
          <w:sz w:val="24"/>
          <w:szCs w:val="24"/>
          <w:shd w:fill="auto" w:val="clear"/>
        </w:rPr>
        <w:t xml:space="preserve"> </w:t>
      </w:r>
      <w:r>
        <w:rPr>
          <w:rFonts w:cs="Times New Roman" w:ascii="Times New Roman" w:hAnsi="Times New Roman"/>
          <w:sz w:val="24"/>
          <w:szCs w:val="24"/>
          <w:shd w:fill="auto" w:val="clear"/>
        </w:rPr>
        <w:t>d’azienda,</w:t>
      </w:r>
      <w:r>
        <w:rPr>
          <w:rFonts w:cs="Times New Roman" w:ascii="Times New Roman" w:hAnsi="Times New Roman"/>
          <w:spacing w:val="3"/>
          <w:sz w:val="24"/>
          <w:szCs w:val="24"/>
          <w:shd w:fill="auto" w:val="clear"/>
        </w:rPr>
        <w:t xml:space="preserve"> </w:t>
      </w:r>
      <w:r>
        <w:rPr>
          <w:rFonts w:cs="Times New Roman" w:ascii="Times New Roman" w:hAnsi="Times New Roman"/>
          <w:sz w:val="24"/>
          <w:szCs w:val="24"/>
          <w:shd w:fill="auto" w:val="clear"/>
        </w:rPr>
        <w:t>le dichiarazioni</w:t>
      </w:r>
      <w:r>
        <w:rPr>
          <w:rFonts w:cs="Times New Roman" w:ascii="Times New Roman" w:hAnsi="Times New Roman"/>
          <w:spacing w:val="3"/>
          <w:sz w:val="24"/>
          <w:szCs w:val="24"/>
          <w:shd w:fill="auto" w:val="clear"/>
        </w:rPr>
        <w:t xml:space="preserve"> per i reati di cui all’art 94 </w:t>
      </w:r>
      <w:r>
        <w:rPr>
          <w:rFonts w:cs="Times New Roman" w:ascii="Times New Roman" w:hAnsi="Times New Roman"/>
          <w:sz w:val="24"/>
          <w:szCs w:val="24"/>
          <w:shd w:fill="auto" w:val="clear"/>
        </w:rPr>
        <w:t>del Codice, devono riferirsi anche ai</w:t>
      </w:r>
      <w:r>
        <w:rPr>
          <w:rFonts w:cs="Times New Roman" w:ascii="Times New Roman" w:hAnsi="Times New Roman"/>
          <w:sz w:val="24"/>
          <w:szCs w:val="24"/>
        </w:rPr>
        <w:t xml:space="preserve"> soggetti che hanno</w:t>
      </w:r>
      <w:r>
        <w:rPr>
          <w:rFonts w:cs="Times New Roman" w:ascii="Times New Roman" w:hAnsi="Times New Roman"/>
          <w:spacing w:val="-47"/>
          <w:sz w:val="24"/>
          <w:szCs w:val="24"/>
        </w:rPr>
        <w:t xml:space="preserve"> </w:t>
      </w:r>
      <w:r>
        <w:rPr>
          <w:rFonts w:cs="Times New Roman" w:ascii="Times New Roman" w:hAnsi="Times New Roman"/>
          <w:sz w:val="24"/>
          <w:szCs w:val="24"/>
        </w:rPr>
        <w:t>operato</w:t>
      </w:r>
      <w:r>
        <w:rPr>
          <w:rFonts w:cs="Times New Roman" w:ascii="Times New Roman" w:hAnsi="Times New Roman"/>
          <w:spacing w:val="45"/>
          <w:sz w:val="24"/>
          <w:szCs w:val="24"/>
        </w:rPr>
        <w:t xml:space="preserve"> </w:t>
      </w:r>
      <w:r>
        <w:rPr>
          <w:rFonts w:cs="Times New Roman" w:ascii="Times New Roman" w:hAnsi="Times New Roman"/>
          <w:sz w:val="24"/>
          <w:szCs w:val="24"/>
        </w:rPr>
        <w:t>presso</w:t>
      </w:r>
      <w:r>
        <w:rPr>
          <w:rFonts w:cs="Times New Roman" w:ascii="Times New Roman" w:hAnsi="Times New Roman"/>
          <w:spacing w:val="45"/>
          <w:sz w:val="24"/>
          <w:szCs w:val="24"/>
        </w:rPr>
        <w:t xml:space="preserve"> </w:t>
      </w:r>
      <w:r>
        <w:rPr>
          <w:rFonts w:cs="Times New Roman" w:ascii="Times New Roman" w:hAnsi="Times New Roman"/>
          <w:sz w:val="24"/>
          <w:szCs w:val="24"/>
        </w:rPr>
        <w:t>la</w:t>
      </w:r>
      <w:r>
        <w:rPr>
          <w:rFonts w:cs="Times New Roman" w:ascii="Times New Roman" w:hAnsi="Times New Roman"/>
          <w:spacing w:val="44"/>
          <w:sz w:val="24"/>
          <w:szCs w:val="24"/>
        </w:rPr>
        <w:t xml:space="preserve"> </w:t>
      </w:r>
      <w:r>
        <w:rPr>
          <w:rFonts w:cs="Times New Roman" w:ascii="Times New Roman" w:hAnsi="Times New Roman"/>
          <w:sz w:val="24"/>
          <w:szCs w:val="24"/>
        </w:rPr>
        <w:t>società</w:t>
      </w:r>
      <w:r>
        <w:rPr>
          <w:rFonts w:cs="Times New Roman" w:ascii="Times New Roman" w:hAnsi="Times New Roman"/>
          <w:spacing w:val="41"/>
          <w:sz w:val="24"/>
          <w:szCs w:val="24"/>
        </w:rPr>
        <w:t xml:space="preserve"> </w:t>
      </w:r>
      <w:r>
        <w:rPr>
          <w:rFonts w:cs="Times New Roman" w:ascii="Times New Roman" w:hAnsi="Times New Roman"/>
          <w:sz w:val="24"/>
          <w:szCs w:val="24"/>
        </w:rPr>
        <w:t>incorporata,</w:t>
      </w:r>
      <w:r>
        <w:rPr>
          <w:rFonts w:cs="Times New Roman" w:ascii="Times New Roman" w:hAnsi="Times New Roman"/>
          <w:spacing w:val="45"/>
          <w:sz w:val="24"/>
          <w:szCs w:val="24"/>
        </w:rPr>
        <w:t xml:space="preserve"> </w:t>
      </w:r>
      <w:r>
        <w:rPr>
          <w:rFonts w:cs="Times New Roman" w:ascii="Times New Roman" w:hAnsi="Times New Roman"/>
          <w:sz w:val="24"/>
          <w:szCs w:val="24"/>
        </w:rPr>
        <w:t>fusasi</w:t>
      </w:r>
      <w:r>
        <w:rPr>
          <w:rFonts w:cs="Times New Roman" w:ascii="Times New Roman" w:hAnsi="Times New Roman"/>
          <w:spacing w:val="43"/>
          <w:sz w:val="24"/>
          <w:szCs w:val="24"/>
        </w:rPr>
        <w:t xml:space="preserve"> </w:t>
      </w:r>
      <w:r>
        <w:rPr>
          <w:rFonts w:cs="Times New Roman" w:ascii="Times New Roman" w:hAnsi="Times New Roman"/>
          <w:sz w:val="24"/>
          <w:szCs w:val="24"/>
        </w:rPr>
        <w:t>o</w:t>
      </w:r>
      <w:r>
        <w:rPr>
          <w:rFonts w:cs="Times New Roman" w:ascii="Times New Roman" w:hAnsi="Times New Roman"/>
          <w:spacing w:val="46"/>
          <w:sz w:val="24"/>
          <w:szCs w:val="24"/>
        </w:rPr>
        <w:t xml:space="preserve"> </w:t>
      </w:r>
      <w:r>
        <w:rPr>
          <w:rFonts w:cs="Times New Roman" w:ascii="Times New Roman" w:hAnsi="Times New Roman"/>
          <w:sz w:val="24"/>
          <w:szCs w:val="24"/>
        </w:rPr>
        <w:t>che</w:t>
      </w:r>
      <w:r>
        <w:rPr>
          <w:rFonts w:cs="Times New Roman" w:ascii="Times New Roman" w:hAnsi="Times New Roman"/>
          <w:spacing w:val="42"/>
          <w:sz w:val="24"/>
          <w:szCs w:val="24"/>
        </w:rPr>
        <w:t xml:space="preserve"> </w:t>
      </w:r>
      <w:r>
        <w:rPr>
          <w:rFonts w:cs="Times New Roman" w:ascii="Times New Roman" w:hAnsi="Times New Roman"/>
          <w:sz w:val="24"/>
          <w:szCs w:val="24"/>
        </w:rPr>
        <w:t>ha</w:t>
      </w:r>
      <w:r>
        <w:rPr>
          <w:rFonts w:cs="Times New Roman" w:ascii="Times New Roman" w:hAnsi="Times New Roman"/>
          <w:spacing w:val="44"/>
          <w:sz w:val="24"/>
          <w:szCs w:val="24"/>
        </w:rPr>
        <w:t xml:space="preserve"> </w:t>
      </w:r>
      <w:r>
        <w:rPr>
          <w:rFonts w:cs="Times New Roman" w:ascii="Times New Roman" w:hAnsi="Times New Roman"/>
          <w:sz w:val="24"/>
          <w:szCs w:val="24"/>
        </w:rPr>
        <w:t>ceduto</w:t>
      </w:r>
      <w:r>
        <w:rPr>
          <w:rFonts w:cs="Times New Roman" w:ascii="Times New Roman" w:hAnsi="Times New Roman"/>
          <w:spacing w:val="45"/>
          <w:sz w:val="24"/>
          <w:szCs w:val="24"/>
        </w:rPr>
        <w:t xml:space="preserve"> </w:t>
      </w:r>
      <w:r>
        <w:rPr>
          <w:rFonts w:cs="Times New Roman" w:ascii="Times New Roman" w:hAnsi="Times New Roman"/>
          <w:sz w:val="24"/>
          <w:szCs w:val="24"/>
        </w:rPr>
        <w:t>l’azienda,</w:t>
      </w:r>
      <w:r>
        <w:rPr>
          <w:rFonts w:cs="Times New Roman" w:ascii="Times New Roman" w:hAnsi="Times New Roman"/>
          <w:spacing w:val="45"/>
          <w:sz w:val="24"/>
          <w:szCs w:val="24"/>
        </w:rPr>
        <w:t xml:space="preserve"> </w:t>
      </w:r>
      <w:r>
        <w:rPr>
          <w:rFonts w:cs="Times New Roman" w:ascii="Times New Roman" w:hAnsi="Times New Roman"/>
          <w:sz w:val="24"/>
          <w:szCs w:val="24"/>
        </w:rPr>
        <w:t>cessati</w:t>
      </w:r>
      <w:r>
        <w:rPr>
          <w:rFonts w:cs="Times New Roman" w:ascii="Times New Roman" w:hAnsi="Times New Roman"/>
          <w:spacing w:val="43"/>
          <w:sz w:val="24"/>
          <w:szCs w:val="24"/>
        </w:rPr>
        <w:t xml:space="preserve"> </w:t>
      </w:r>
      <w:r>
        <w:rPr>
          <w:rFonts w:cs="Times New Roman" w:ascii="Times New Roman" w:hAnsi="Times New Roman"/>
          <w:sz w:val="24"/>
          <w:szCs w:val="24"/>
        </w:rPr>
        <w:t>dalla</w:t>
      </w:r>
      <w:r>
        <w:rPr>
          <w:rFonts w:cs="Times New Roman" w:ascii="Times New Roman" w:hAnsi="Times New Roman"/>
          <w:spacing w:val="44"/>
          <w:sz w:val="24"/>
          <w:szCs w:val="24"/>
        </w:rPr>
        <w:t xml:space="preserve"> </w:t>
      </w:r>
      <w:r>
        <w:rPr>
          <w:rFonts w:cs="Times New Roman" w:ascii="Times New Roman" w:hAnsi="Times New Roman"/>
          <w:sz w:val="24"/>
          <w:szCs w:val="24"/>
        </w:rPr>
        <w:t>carica</w:t>
      </w:r>
      <w:r>
        <w:rPr>
          <w:rFonts w:cs="Times New Roman" w:ascii="Times New Roman" w:hAnsi="Times New Roman"/>
          <w:spacing w:val="43"/>
          <w:sz w:val="24"/>
          <w:szCs w:val="24"/>
        </w:rPr>
        <w:t xml:space="preserve"> </w:t>
      </w:r>
      <w:r>
        <w:rPr>
          <w:rFonts w:cs="Times New Roman" w:ascii="Times New Roman" w:hAnsi="Times New Roman"/>
          <w:sz w:val="24"/>
          <w:szCs w:val="24"/>
        </w:rPr>
        <w:t>nell’anno</w:t>
      </w:r>
      <w:r>
        <w:rPr>
          <w:rFonts w:cs="Times New Roman" w:ascii="Times New Roman" w:hAnsi="Times New Roman"/>
          <w:spacing w:val="1"/>
          <w:sz w:val="24"/>
          <w:szCs w:val="24"/>
        </w:rPr>
        <w:t xml:space="preserve"> </w:t>
      </w:r>
      <w:r>
        <w:rPr>
          <w:rFonts w:cs="Times New Roman" w:ascii="Times New Roman" w:hAnsi="Times New Roman"/>
          <w:sz w:val="24"/>
          <w:szCs w:val="24"/>
        </w:rPr>
        <w:t>antecedente</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3"/>
          <w:sz w:val="24"/>
          <w:szCs w:val="24"/>
        </w:rPr>
        <w:t xml:space="preserve"> </w:t>
      </w:r>
      <w:r>
        <w:rPr>
          <w:rFonts w:cs="Times New Roman" w:ascii="Times New Roman" w:hAnsi="Times New Roman"/>
          <w:sz w:val="24"/>
          <w:szCs w:val="24"/>
        </w:rPr>
        <w:t>data di pubblicazione</w:t>
      </w:r>
      <w:r>
        <w:rPr>
          <w:rFonts w:cs="Times New Roman" w:ascii="Times New Roman" w:hAnsi="Times New Roman"/>
          <w:spacing w:val="1"/>
          <w:sz w:val="24"/>
          <w:szCs w:val="24"/>
        </w:rPr>
        <w:t xml:space="preserve"> </w:t>
      </w:r>
      <w:r>
        <w:rPr>
          <w:rFonts w:cs="Times New Roman" w:ascii="Times New Roman" w:hAnsi="Times New Roman"/>
          <w:sz w:val="24"/>
          <w:szCs w:val="24"/>
        </w:rPr>
        <w:t>del bando</w:t>
      </w:r>
      <w:r>
        <w:rPr>
          <w:rFonts w:cs="Times New Roman" w:ascii="Times New Roman" w:hAnsi="Times New Roman"/>
          <w:spacing w:val="1"/>
          <w:sz w:val="24"/>
          <w:szCs w:val="24"/>
        </w:rPr>
        <w:t xml:space="preserve"> </w:t>
      </w:r>
      <w:r>
        <w:rPr>
          <w:rFonts w:cs="Times New Roman" w:ascii="Times New Roman" w:hAnsi="Times New Roman"/>
          <w:sz w:val="24"/>
          <w:szCs w:val="24"/>
        </w:rPr>
        <w:t>di gara.</w:t>
      </w:r>
    </w:p>
    <w:p>
      <w:pPr>
        <w:pStyle w:val="TextBody"/>
        <w:spacing w:before="10" w:after="0"/>
        <w:jc w:val="both"/>
        <w:rPr>
          <w:rFonts w:ascii="Times New Roman" w:hAnsi="Times New Roman" w:cs="Times New Roman"/>
          <w:sz w:val="24"/>
          <w:szCs w:val="24"/>
        </w:rPr>
      </w:pPr>
      <w:r>
        <w:rPr>
          <w:rFonts w:cs="Times New Roman" w:ascii="Times New Roman" w:hAnsi="Times New Roman"/>
          <w:sz w:val="24"/>
          <w:szCs w:val="24"/>
        </w:rPr>
      </w:r>
    </w:p>
    <w:p>
      <w:pPr>
        <w:pStyle w:val="TextBody"/>
        <w:ind w:right="552" w:hanging="0"/>
        <w:jc w:val="both"/>
        <w:rPr>
          <w:rFonts w:ascii="Times New Roman" w:hAnsi="Times New Roman" w:cs="Times New Roman"/>
          <w:sz w:val="24"/>
          <w:szCs w:val="24"/>
        </w:rPr>
      </w:pPr>
      <w:r>
        <w:rPr>
          <w:rFonts w:cs="Times New Roman" w:ascii="Times New Roman" w:hAnsi="Times New Roman"/>
          <w:sz w:val="24"/>
          <w:szCs w:val="24"/>
          <w:u w:val="single"/>
        </w:rPr>
        <w:t>Per</w:t>
      </w:r>
      <w:r>
        <w:rPr>
          <w:rFonts w:cs="Times New Roman" w:ascii="Times New Roman" w:hAnsi="Times New Roman"/>
          <w:spacing w:val="-5"/>
          <w:sz w:val="24"/>
          <w:szCs w:val="24"/>
          <w:u w:val="single"/>
        </w:rPr>
        <w:t xml:space="preserve"> </w:t>
      </w:r>
      <w:r>
        <w:rPr>
          <w:rFonts w:cs="Times New Roman" w:ascii="Times New Roman" w:hAnsi="Times New Roman"/>
          <w:sz w:val="24"/>
          <w:szCs w:val="24"/>
          <w:u w:val="single"/>
        </w:rPr>
        <w:t>gli</w:t>
      </w:r>
      <w:r>
        <w:rPr>
          <w:rFonts w:cs="Times New Roman" w:ascii="Times New Roman" w:hAnsi="Times New Roman"/>
          <w:spacing w:val="-6"/>
          <w:sz w:val="24"/>
          <w:szCs w:val="24"/>
          <w:u w:val="single"/>
        </w:rPr>
        <w:t xml:space="preserve"> </w:t>
      </w:r>
      <w:r>
        <w:rPr>
          <w:rFonts w:cs="Times New Roman" w:ascii="Times New Roman" w:hAnsi="Times New Roman"/>
          <w:sz w:val="24"/>
          <w:szCs w:val="24"/>
          <w:u w:val="single"/>
        </w:rPr>
        <w:t>operatori</w:t>
      </w:r>
      <w:r>
        <w:rPr>
          <w:rFonts w:cs="Times New Roman" w:ascii="Times New Roman" w:hAnsi="Times New Roman"/>
          <w:spacing w:val="-7"/>
          <w:sz w:val="24"/>
          <w:szCs w:val="24"/>
          <w:u w:val="single"/>
        </w:rPr>
        <w:t xml:space="preserve"> </w:t>
      </w:r>
      <w:r>
        <w:rPr>
          <w:rFonts w:cs="Times New Roman" w:ascii="Times New Roman" w:hAnsi="Times New Roman"/>
          <w:sz w:val="24"/>
          <w:szCs w:val="24"/>
          <w:u w:val="single"/>
        </w:rPr>
        <w:t>economici</w:t>
      </w:r>
      <w:r>
        <w:rPr>
          <w:rFonts w:cs="Times New Roman" w:ascii="Times New Roman" w:hAnsi="Times New Roman"/>
          <w:spacing w:val="-11"/>
          <w:sz w:val="24"/>
          <w:szCs w:val="24"/>
          <w:u w:val="single"/>
        </w:rPr>
        <w:t xml:space="preserve"> </w:t>
      </w:r>
      <w:r>
        <w:rPr>
          <w:rFonts w:cs="Times New Roman" w:ascii="Times New Roman" w:hAnsi="Times New Roman"/>
          <w:sz w:val="24"/>
          <w:szCs w:val="24"/>
          <w:u w:val="single"/>
        </w:rPr>
        <w:t>ammessi</w:t>
      </w:r>
      <w:r>
        <w:rPr>
          <w:rFonts w:cs="Times New Roman" w:ascii="Times New Roman" w:hAnsi="Times New Roman"/>
          <w:spacing w:val="-4"/>
          <w:sz w:val="24"/>
          <w:szCs w:val="24"/>
          <w:u w:val="single"/>
        </w:rPr>
        <w:t xml:space="preserve"> </w:t>
      </w:r>
      <w:r>
        <w:rPr>
          <w:rFonts w:cs="Times New Roman" w:ascii="Times New Roman" w:hAnsi="Times New Roman"/>
          <w:sz w:val="24"/>
          <w:szCs w:val="24"/>
          <w:u w:val="single"/>
        </w:rPr>
        <w:t>al</w:t>
      </w:r>
      <w:r>
        <w:rPr>
          <w:rFonts w:cs="Times New Roman" w:ascii="Times New Roman" w:hAnsi="Times New Roman"/>
          <w:spacing w:val="-6"/>
          <w:sz w:val="24"/>
          <w:szCs w:val="24"/>
          <w:u w:val="single"/>
        </w:rPr>
        <w:t xml:space="preserve"> </w:t>
      </w:r>
      <w:r>
        <w:rPr>
          <w:rFonts w:cs="Times New Roman" w:ascii="Times New Roman" w:hAnsi="Times New Roman"/>
          <w:sz w:val="24"/>
          <w:szCs w:val="24"/>
          <w:u w:val="single"/>
        </w:rPr>
        <w:t>concordato</w:t>
      </w:r>
      <w:r>
        <w:rPr>
          <w:rFonts w:cs="Times New Roman" w:ascii="Times New Roman" w:hAnsi="Times New Roman"/>
          <w:spacing w:val="-1"/>
          <w:sz w:val="24"/>
          <w:szCs w:val="24"/>
          <w:u w:val="single"/>
        </w:rPr>
        <w:t xml:space="preserve"> </w:t>
      </w:r>
      <w:r>
        <w:rPr>
          <w:rFonts w:cs="Times New Roman" w:ascii="Times New Roman" w:hAnsi="Times New Roman"/>
          <w:sz w:val="24"/>
          <w:szCs w:val="24"/>
          <w:u w:val="single"/>
        </w:rPr>
        <w:t>preventivo con</w:t>
      </w:r>
      <w:r>
        <w:rPr>
          <w:rFonts w:cs="Times New Roman" w:ascii="Times New Roman" w:hAnsi="Times New Roman"/>
          <w:spacing w:val="-5"/>
          <w:sz w:val="24"/>
          <w:szCs w:val="24"/>
          <w:u w:val="single"/>
        </w:rPr>
        <w:t xml:space="preserve"> </w:t>
      </w:r>
      <w:r>
        <w:rPr>
          <w:rFonts w:cs="Times New Roman" w:ascii="Times New Roman" w:hAnsi="Times New Roman"/>
          <w:sz w:val="24"/>
          <w:szCs w:val="24"/>
          <w:u w:val="single"/>
        </w:rPr>
        <w:t>continuità</w:t>
      </w:r>
      <w:r>
        <w:rPr>
          <w:rFonts w:cs="Times New Roman" w:ascii="Times New Roman" w:hAnsi="Times New Roman"/>
          <w:spacing w:val="-4"/>
          <w:sz w:val="24"/>
          <w:szCs w:val="24"/>
          <w:u w:val="single"/>
        </w:rPr>
        <w:t xml:space="preserve"> </w:t>
      </w:r>
      <w:r>
        <w:rPr>
          <w:rFonts w:cs="Times New Roman" w:ascii="Times New Roman" w:hAnsi="Times New Roman"/>
          <w:sz w:val="24"/>
          <w:szCs w:val="24"/>
          <w:u w:val="single"/>
        </w:rPr>
        <w:t>aziendale</w:t>
      </w:r>
      <w:r>
        <w:rPr>
          <w:rFonts w:cs="Times New Roman" w:ascii="Times New Roman" w:hAnsi="Times New Roman"/>
          <w:spacing w:val="-4"/>
          <w:sz w:val="24"/>
          <w:szCs w:val="24"/>
          <w:u w:val="single"/>
        </w:rPr>
        <w:t xml:space="preserve"> </w:t>
      </w:r>
      <w:r>
        <w:rPr>
          <w:rFonts w:cs="Times New Roman" w:ascii="Times New Roman" w:hAnsi="Times New Roman"/>
          <w:sz w:val="24"/>
          <w:szCs w:val="24"/>
          <w:u w:val="single"/>
        </w:rPr>
        <w:t>di</w:t>
      </w:r>
      <w:r>
        <w:rPr>
          <w:rFonts w:cs="Times New Roman" w:ascii="Times New Roman" w:hAnsi="Times New Roman"/>
          <w:spacing w:val="-4"/>
          <w:sz w:val="24"/>
          <w:szCs w:val="24"/>
          <w:u w:val="single"/>
        </w:rPr>
        <w:t xml:space="preserve"> </w:t>
      </w:r>
      <w:r>
        <w:rPr>
          <w:rFonts w:cs="Times New Roman" w:ascii="Times New Roman" w:hAnsi="Times New Roman"/>
          <w:sz w:val="24"/>
          <w:szCs w:val="24"/>
          <w:u w:val="single"/>
        </w:rPr>
        <w:t>cui</w:t>
      </w:r>
      <w:r>
        <w:rPr>
          <w:rFonts w:cs="Times New Roman" w:ascii="Times New Roman" w:hAnsi="Times New Roman"/>
          <w:spacing w:val="-5"/>
          <w:sz w:val="24"/>
          <w:szCs w:val="24"/>
          <w:u w:val="single"/>
        </w:rPr>
        <w:t xml:space="preserve"> </w:t>
      </w:r>
      <w:r>
        <w:rPr>
          <w:rFonts w:cs="Times New Roman" w:ascii="Times New Roman" w:hAnsi="Times New Roman"/>
          <w:sz w:val="24"/>
          <w:szCs w:val="24"/>
          <w:u w:val="single"/>
        </w:rPr>
        <w:t>all’art.</w:t>
      </w:r>
      <w:r>
        <w:rPr>
          <w:rFonts w:cs="Times New Roman" w:ascii="Times New Roman" w:hAnsi="Times New Roman"/>
          <w:spacing w:val="-4"/>
          <w:sz w:val="24"/>
          <w:szCs w:val="24"/>
          <w:u w:val="single"/>
        </w:rPr>
        <w:t xml:space="preserve"> </w:t>
      </w:r>
      <w:r>
        <w:rPr>
          <w:rFonts w:cs="Times New Roman" w:ascii="Times New Roman" w:hAnsi="Times New Roman"/>
          <w:sz w:val="24"/>
          <w:szCs w:val="24"/>
          <w:u w:val="single"/>
        </w:rPr>
        <w:t>186</w:t>
      </w:r>
      <w:r>
        <w:rPr>
          <w:rFonts w:cs="Times New Roman" w:ascii="Times New Roman" w:hAnsi="Times New Roman"/>
          <w:spacing w:val="-3"/>
          <w:sz w:val="24"/>
          <w:szCs w:val="24"/>
          <w:u w:val="single"/>
        </w:rPr>
        <w:t xml:space="preserve"> </w:t>
      </w:r>
      <w:r>
        <w:rPr>
          <w:rFonts w:cs="Times New Roman" w:ascii="Times New Roman" w:hAnsi="Times New Roman"/>
          <w:sz w:val="24"/>
          <w:szCs w:val="24"/>
          <w:u w:val="single"/>
        </w:rPr>
        <w:t>bis</w:t>
      </w:r>
      <w:r>
        <w:rPr>
          <w:rFonts w:cs="Times New Roman" w:ascii="Times New Roman" w:hAnsi="Times New Roman"/>
          <w:spacing w:val="-7"/>
          <w:sz w:val="24"/>
          <w:szCs w:val="24"/>
          <w:u w:val="single"/>
        </w:rPr>
        <w:t xml:space="preserve"> </w:t>
      </w:r>
      <w:r>
        <w:rPr>
          <w:rFonts w:cs="Times New Roman" w:ascii="Times New Roman" w:hAnsi="Times New Roman"/>
          <w:sz w:val="24"/>
          <w:szCs w:val="24"/>
          <w:u w:val="single"/>
        </w:rPr>
        <w:t>de</w:t>
      </w:r>
      <w:r>
        <w:rPr>
          <w:rFonts w:cs="Times New Roman" w:ascii="Times New Roman" w:hAnsi="Times New Roman"/>
          <w:sz w:val="24"/>
          <w:szCs w:val="24"/>
        </w:rPr>
        <w:t>l</w:t>
      </w:r>
      <w:r>
        <w:rPr>
          <w:rFonts w:cs="Times New Roman" w:ascii="Times New Roman" w:hAnsi="Times New Roman"/>
          <w:spacing w:val="1"/>
          <w:sz w:val="24"/>
          <w:szCs w:val="24"/>
        </w:rPr>
        <w:t xml:space="preserve"> </w:t>
      </w:r>
      <w:r>
        <w:rPr>
          <w:rFonts w:cs="Times New Roman" w:ascii="Times New Roman" w:hAnsi="Times New Roman"/>
          <w:sz w:val="24"/>
          <w:szCs w:val="24"/>
          <w:u w:val="single"/>
        </w:rPr>
        <w:t>RD</w:t>
      </w:r>
      <w:r>
        <w:rPr>
          <w:rFonts w:cs="Times New Roman" w:ascii="Times New Roman" w:hAnsi="Times New Roman"/>
          <w:spacing w:val="-1"/>
          <w:sz w:val="24"/>
          <w:szCs w:val="24"/>
          <w:u w:val="single"/>
        </w:rPr>
        <w:t xml:space="preserve"> </w:t>
      </w:r>
      <w:r>
        <w:rPr>
          <w:rFonts w:cs="Times New Roman" w:ascii="Times New Roman" w:hAnsi="Times New Roman"/>
          <w:sz w:val="24"/>
          <w:szCs w:val="24"/>
          <w:u w:val="single"/>
        </w:rPr>
        <w:t>16</w:t>
      </w:r>
      <w:r>
        <w:rPr>
          <w:rFonts w:cs="Times New Roman" w:ascii="Times New Roman" w:hAnsi="Times New Roman"/>
          <w:spacing w:val="-2"/>
          <w:sz w:val="24"/>
          <w:szCs w:val="24"/>
          <w:u w:val="single"/>
        </w:rPr>
        <w:t xml:space="preserve"> </w:t>
      </w:r>
      <w:r>
        <w:rPr>
          <w:rFonts w:cs="Times New Roman" w:ascii="Times New Roman" w:hAnsi="Times New Roman"/>
          <w:sz w:val="24"/>
          <w:szCs w:val="24"/>
          <w:u w:val="single"/>
        </w:rPr>
        <w:t>marzo</w:t>
      </w:r>
      <w:r>
        <w:rPr>
          <w:rFonts w:cs="Times New Roman" w:ascii="Times New Roman" w:hAnsi="Times New Roman"/>
          <w:spacing w:val="-1"/>
          <w:sz w:val="24"/>
          <w:szCs w:val="24"/>
          <w:u w:val="single"/>
        </w:rPr>
        <w:t xml:space="preserve"> </w:t>
      </w:r>
      <w:r>
        <w:rPr>
          <w:rFonts w:cs="Times New Roman" w:ascii="Times New Roman" w:hAnsi="Times New Roman"/>
          <w:sz w:val="24"/>
          <w:szCs w:val="24"/>
          <w:u w:val="single"/>
        </w:rPr>
        <w:t>1942</w:t>
      </w:r>
      <w:r>
        <w:rPr>
          <w:rFonts w:cs="Times New Roman" w:ascii="Times New Roman" w:hAnsi="Times New Roman"/>
          <w:spacing w:val="1"/>
          <w:sz w:val="24"/>
          <w:szCs w:val="24"/>
          <w:u w:val="single"/>
        </w:rPr>
        <w:t xml:space="preserve"> </w:t>
      </w:r>
      <w:r>
        <w:rPr>
          <w:rFonts w:cs="Times New Roman" w:ascii="Times New Roman" w:hAnsi="Times New Roman"/>
          <w:sz w:val="24"/>
          <w:szCs w:val="24"/>
          <w:u w:val="single"/>
        </w:rPr>
        <w:t>n.</w:t>
      </w:r>
      <w:r>
        <w:rPr>
          <w:rFonts w:cs="Times New Roman" w:ascii="Times New Roman" w:hAnsi="Times New Roman"/>
          <w:spacing w:val="-12"/>
          <w:sz w:val="24"/>
          <w:szCs w:val="24"/>
          <w:u w:val="single"/>
        </w:rPr>
        <w:t xml:space="preserve"> </w:t>
      </w:r>
      <w:r>
        <w:rPr>
          <w:rFonts w:cs="Times New Roman" w:ascii="Times New Roman" w:hAnsi="Times New Roman"/>
          <w:sz w:val="24"/>
          <w:szCs w:val="24"/>
          <w:u w:val="single"/>
        </w:rPr>
        <w:t>267:</w:t>
      </w:r>
    </w:p>
    <w:p>
      <w:pPr>
        <w:pStyle w:val="TextBody"/>
        <w:spacing w:lineRule="auto" w:line="235" w:before="5" w:after="0"/>
        <w:ind w:left="142" w:right="552" w:hanging="144"/>
        <w:jc w:val="both"/>
        <w:rPr>
          <w:rFonts w:ascii="Times New Roman" w:hAnsi="Times New Roman" w:cs="Times New Roman"/>
          <w:sz w:val="24"/>
          <w:szCs w:val="24"/>
        </w:rPr>
      </w:pPr>
      <w:r>
        <w:rPr>
          <w:rFonts w:cs="Times New Roman" w:ascii="Times New Roman" w:hAnsi="Times New Roman"/>
          <w:sz w:val="24"/>
          <w:szCs w:val="24"/>
        </w:rPr>
        <w:t>-</w:t>
      </w:r>
      <w:r>
        <w:rPr>
          <w:rFonts w:cs="Times New Roman" w:ascii="Times New Roman" w:hAnsi="Times New Roman"/>
          <w:spacing w:val="1"/>
          <w:sz w:val="24"/>
          <w:szCs w:val="24"/>
        </w:rPr>
        <w:t xml:space="preserve"> </w:t>
      </w:r>
      <w:r>
        <w:rPr>
          <w:rFonts w:cs="Times New Roman" w:ascii="Times New Roman" w:hAnsi="Times New Roman"/>
          <w:sz w:val="24"/>
          <w:szCs w:val="24"/>
        </w:rPr>
        <w:t>dichiarazione</w:t>
      </w:r>
      <w:r>
        <w:rPr>
          <w:rFonts w:cs="Times New Roman" w:ascii="Times New Roman" w:hAnsi="Times New Roman"/>
          <w:spacing w:val="1"/>
          <w:sz w:val="24"/>
          <w:szCs w:val="24"/>
        </w:rPr>
        <w:t xml:space="preserve"> </w:t>
      </w:r>
      <w:r>
        <w:rPr>
          <w:rFonts w:cs="Times New Roman" w:ascii="Times New Roman" w:hAnsi="Times New Roman"/>
          <w:sz w:val="24"/>
          <w:szCs w:val="24"/>
        </w:rPr>
        <w:t>sostitutiva</w:t>
      </w:r>
      <w:r>
        <w:rPr>
          <w:rFonts w:cs="Times New Roman" w:ascii="Times New Roman" w:hAnsi="Times New Roman"/>
          <w:spacing w:val="1"/>
          <w:sz w:val="24"/>
          <w:szCs w:val="24"/>
        </w:rPr>
        <w:t xml:space="preserve"> </w:t>
      </w:r>
      <w:r>
        <w:rPr>
          <w:rFonts w:cs="Times New Roman" w:ascii="Times New Roman" w:hAnsi="Times New Roman"/>
          <w:sz w:val="24"/>
          <w:szCs w:val="24"/>
        </w:rPr>
        <w:t>con</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quale</w:t>
      </w:r>
      <w:r>
        <w:rPr>
          <w:rFonts w:cs="Times New Roman" w:ascii="Times New Roman" w:hAnsi="Times New Roman"/>
          <w:spacing w:val="1"/>
          <w:sz w:val="24"/>
          <w:szCs w:val="24"/>
        </w:rPr>
        <w:t xml:space="preserve"> </w:t>
      </w:r>
      <w:r>
        <w:rPr>
          <w:rFonts w:cs="Times New Roman" w:ascii="Times New Roman" w:hAnsi="Times New Roman"/>
          <w:sz w:val="24"/>
          <w:szCs w:val="24"/>
        </w:rPr>
        <w:t>il</w:t>
      </w:r>
      <w:r>
        <w:rPr>
          <w:rFonts w:cs="Times New Roman" w:ascii="Times New Roman" w:hAnsi="Times New Roman"/>
          <w:spacing w:val="1"/>
          <w:sz w:val="24"/>
          <w:szCs w:val="24"/>
        </w:rPr>
        <w:t xml:space="preserve"> </w:t>
      </w:r>
      <w:r>
        <w:rPr>
          <w:rFonts w:cs="Times New Roman" w:ascii="Times New Roman" w:hAnsi="Times New Roman"/>
          <w:sz w:val="24"/>
          <w:szCs w:val="24"/>
        </w:rPr>
        <w:t>legale</w:t>
      </w:r>
      <w:r>
        <w:rPr>
          <w:rFonts w:cs="Times New Roman" w:ascii="Times New Roman" w:hAnsi="Times New Roman"/>
          <w:spacing w:val="1"/>
          <w:sz w:val="24"/>
          <w:szCs w:val="24"/>
        </w:rPr>
        <w:t xml:space="preserve"> </w:t>
      </w:r>
      <w:r>
        <w:rPr>
          <w:rFonts w:cs="Times New Roman" w:ascii="Times New Roman" w:hAnsi="Times New Roman"/>
          <w:sz w:val="24"/>
          <w:szCs w:val="24"/>
        </w:rPr>
        <w:t>rappresentante</w:t>
      </w:r>
      <w:r>
        <w:rPr>
          <w:rFonts w:cs="Times New Roman" w:ascii="Times New Roman" w:hAnsi="Times New Roman"/>
          <w:spacing w:val="1"/>
          <w:sz w:val="24"/>
          <w:szCs w:val="24"/>
        </w:rPr>
        <w:t xml:space="preserve"> </w:t>
      </w:r>
      <w:r>
        <w:rPr>
          <w:rFonts w:cs="Times New Roman" w:ascii="Times New Roman" w:hAnsi="Times New Roman"/>
          <w:sz w:val="24"/>
          <w:szCs w:val="24"/>
        </w:rPr>
        <w:t>dell’impresa</w:t>
      </w:r>
      <w:r>
        <w:rPr>
          <w:rFonts w:cs="Times New Roman" w:ascii="Times New Roman" w:hAnsi="Times New Roman"/>
          <w:spacing w:val="1"/>
          <w:sz w:val="24"/>
          <w:szCs w:val="24"/>
        </w:rPr>
        <w:t xml:space="preserve"> </w:t>
      </w:r>
      <w:r>
        <w:rPr>
          <w:rFonts w:cs="Times New Roman" w:ascii="Times New Roman" w:hAnsi="Times New Roman"/>
          <w:sz w:val="24"/>
          <w:szCs w:val="24"/>
        </w:rPr>
        <w:t>ammessa</w:t>
      </w:r>
      <w:r>
        <w:rPr>
          <w:rFonts w:cs="Times New Roman" w:ascii="Times New Roman" w:hAnsi="Times New Roman"/>
          <w:spacing w:val="1"/>
          <w:sz w:val="24"/>
          <w:szCs w:val="24"/>
        </w:rPr>
        <w:t xml:space="preserve"> </w:t>
      </w:r>
      <w:r>
        <w:rPr>
          <w:rFonts w:cs="Times New Roman" w:ascii="Times New Roman" w:hAnsi="Times New Roman"/>
          <w:sz w:val="24"/>
          <w:szCs w:val="24"/>
        </w:rPr>
        <w:t>alla</w:t>
      </w:r>
      <w:r>
        <w:rPr>
          <w:rFonts w:cs="Times New Roman" w:ascii="Times New Roman" w:hAnsi="Times New Roman"/>
          <w:spacing w:val="1"/>
          <w:sz w:val="24"/>
          <w:szCs w:val="24"/>
        </w:rPr>
        <w:t xml:space="preserve"> </w:t>
      </w:r>
      <w:r>
        <w:rPr>
          <w:rFonts w:cs="Times New Roman" w:ascii="Times New Roman" w:hAnsi="Times New Roman"/>
          <w:sz w:val="24"/>
          <w:szCs w:val="24"/>
        </w:rPr>
        <w:t>procedura</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concordato preventivo</w:t>
      </w:r>
      <w:r>
        <w:rPr>
          <w:rFonts w:cs="Times New Roman" w:ascii="Times New Roman" w:hAnsi="Times New Roman"/>
          <w:spacing w:val="-2"/>
          <w:sz w:val="24"/>
          <w:szCs w:val="24"/>
        </w:rPr>
        <w:t xml:space="preserve"> </w:t>
      </w:r>
      <w:r>
        <w:rPr>
          <w:rFonts w:cs="Times New Roman" w:ascii="Times New Roman" w:hAnsi="Times New Roman"/>
          <w:sz w:val="24"/>
          <w:szCs w:val="24"/>
        </w:rPr>
        <w:t>con</w:t>
      </w:r>
      <w:r>
        <w:rPr>
          <w:rFonts w:cs="Times New Roman" w:ascii="Times New Roman" w:hAnsi="Times New Roman"/>
          <w:spacing w:val="-2"/>
          <w:sz w:val="24"/>
          <w:szCs w:val="24"/>
        </w:rPr>
        <w:t xml:space="preserve"> </w:t>
      </w:r>
      <w:r>
        <w:rPr>
          <w:rFonts w:cs="Times New Roman" w:ascii="Times New Roman" w:hAnsi="Times New Roman"/>
          <w:sz w:val="24"/>
          <w:szCs w:val="24"/>
        </w:rPr>
        <w:t>continuità</w:t>
      </w:r>
      <w:r>
        <w:rPr>
          <w:rFonts w:cs="Times New Roman" w:ascii="Times New Roman" w:hAnsi="Times New Roman"/>
          <w:spacing w:val="-4"/>
          <w:sz w:val="24"/>
          <w:szCs w:val="24"/>
        </w:rPr>
        <w:t xml:space="preserve"> </w:t>
      </w:r>
      <w:r>
        <w:rPr>
          <w:rFonts w:cs="Times New Roman" w:ascii="Times New Roman" w:hAnsi="Times New Roman"/>
          <w:sz w:val="24"/>
          <w:szCs w:val="24"/>
        </w:rPr>
        <w:t>aziendale,</w:t>
      </w:r>
      <w:r>
        <w:rPr>
          <w:rFonts w:cs="Times New Roman" w:ascii="Times New Roman" w:hAnsi="Times New Roman"/>
          <w:spacing w:val="-1"/>
          <w:sz w:val="24"/>
          <w:szCs w:val="24"/>
        </w:rPr>
        <w:t xml:space="preserve"> </w:t>
      </w:r>
      <w:r>
        <w:rPr>
          <w:rFonts w:cs="Times New Roman" w:ascii="Times New Roman" w:hAnsi="Times New Roman"/>
          <w:sz w:val="24"/>
          <w:szCs w:val="24"/>
        </w:rPr>
        <w:t>ad</w:t>
      </w:r>
      <w:r>
        <w:rPr>
          <w:rFonts w:cs="Times New Roman" w:ascii="Times New Roman" w:hAnsi="Times New Roman"/>
          <w:spacing w:val="15"/>
          <w:sz w:val="24"/>
          <w:szCs w:val="24"/>
        </w:rPr>
        <w:t xml:space="preserve"> </w:t>
      </w:r>
      <w:r>
        <w:rPr>
          <w:rFonts w:cs="Times New Roman" w:ascii="Times New Roman" w:hAnsi="Times New Roman"/>
          <w:sz w:val="24"/>
          <w:szCs w:val="24"/>
        </w:rPr>
        <w:t>integrazione</w:t>
      </w:r>
      <w:r>
        <w:rPr>
          <w:rFonts w:cs="Times New Roman" w:ascii="Times New Roman" w:hAnsi="Times New Roman"/>
          <w:spacing w:val="16"/>
          <w:sz w:val="24"/>
          <w:szCs w:val="24"/>
        </w:rPr>
        <w:t xml:space="preserve"> </w:t>
      </w:r>
      <w:r>
        <w:rPr>
          <w:rFonts w:cs="Times New Roman" w:ascii="Times New Roman" w:hAnsi="Times New Roman"/>
          <w:sz w:val="24"/>
          <w:szCs w:val="24"/>
        </w:rPr>
        <w:t>di</w:t>
      </w:r>
      <w:r>
        <w:rPr>
          <w:rFonts w:cs="Times New Roman" w:ascii="Times New Roman" w:hAnsi="Times New Roman"/>
          <w:spacing w:val="15"/>
          <w:sz w:val="24"/>
          <w:szCs w:val="24"/>
        </w:rPr>
        <w:t xml:space="preserve"> </w:t>
      </w:r>
      <w:r>
        <w:rPr>
          <w:rFonts w:cs="Times New Roman" w:ascii="Times New Roman" w:hAnsi="Times New Roman"/>
          <w:sz w:val="24"/>
          <w:szCs w:val="24"/>
        </w:rPr>
        <w:t>quanto</w:t>
      </w:r>
      <w:r>
        <w:rPr>
          <w:rFonts w:cs="Times New Roman" w:ascii="Times New Roman" w:hAnsi="Times New Roman"/>
          <w:spacing w:val="17"/>
          <w:sz w:val="24"/>
          <w:szCs w:val="24"/>
        </w:rPr>
        <w:t xml:space="preserve"> </w:t>
      </w:r>
      <w:r>
        <w:rPr>
          <w:rFonts w:cs="Times New Roman" w:ascii="Times New Roman" w:hAnsi="Times New Roman"/>
          <w:sz w:val="24"/>
          <w:szCs w:val="24"/>
        </w:rPr>
        <w:t>indicato</w:t>
      </w:r>
      <w:r>
        <w:rPr>
          <w:rFonts w:cs="Times New Roman" w:ascii="Times New Roman" w:hAnsi="Times New Roman"/>
          <w:spacing w:val="17"/>
          <w:sz w:val="24"/>
          <w:szCs w:val="24"/>
        </w:rPr>
        <w:t xml:space="preserve"> </w:t>
      </w:r>
      <w:r>
        <w:rPr>
          <w:rFonts w:cs="Times New Roman" w:ascii="Times New Roman" w:hAnsi="Times New Roman"/>
          <w:sz w:val="24"/>
          <w:szCs w:val="24"/>
        </w:rPr>
        <w:t>nella</w:t>
      </w:r>
      <w:r>
        <w:rPr>
          <w:rFonts w:cs="Times New Roman" w:ascii="Times New Roman" w:hAnsi="Times New Roman"/>
          <w:spacing w:val="17"/>
          <w:sz w:val="24"/>
          <w:szCs w:val="24"/>
        </w:rPr>
        <w:t xml:space="preserve"> </w:t>
      </w:r>
      <w:r>
        <w:rPr>
          <w:rFonts w:cs="Times New Roman" w:ascii="Times New Roman" w:hAnsi="Times New Roman"/>
          <w:sz w:val="24"/>
          <w:szCs w:val="24"/>
        </w:rPr>
        <w:t>parte</w:t>
      </w:r>
      <w:r>
        <w:rPr>
          <w:rFonts w:cs="Times New Roman" w:ascii="Times New Roman" w:hAnsi="Times New Roman"/>
          <w:spacing w:val="16"/>
          <w:sz w:val="24"/>
          <w:szCs w:val="24"/>
        </w:rPr>
        <w:t xml:space="preserve"> </w:t>
      </w:r>
      <w:r>
        <w:rPr>
          <w:rFonts w:cs="Times New Roman" w:ascii="Times New Roman" w:hAnsi="Times New Roman"/>
          <w:sz w:val="24"/>
          <w:szCs w:val="24"/>
        </w:rPr>
        <w:t>III,</w:t>
      </w:r>
      <w:r>
        <w:rPr>
          <w:rFonts w:cs="Times New Roman" w:ascii="Times New Roman" w:hAnsi="Times New Roman"/>
          <w:spacing w:val="16"/>
          <w:sz w:val="24"/>
          <w:szCs w:val="24"/>
        </w:rPr>
        <w:t xml:space="preserve"> </w:t>
      </w:r>
      <w:r>
        <w:rPr>
          <w:rFonts w:cs="Times New Roman" w:ascii="Times New Roman" w:hAnsi="Times New Roman"/>
          <w:sz w:val="24"/>
          <w:szCs w:val="24"/>
        </w:rPr>
        <w:t>sez.</w:t>
      </w:r>
      <w:r>
        <w:rPr>
          <w:rFonts w:cs="Times New Roman" w:ascii="Times New Roman" w:hAnsi="Times New Roman"/>
          <w:spacing w:val="15"/>
          <w:sz w:val="24"/>
          <w:szCs w:val="24"/>
        </w:rPr>
        <w:t xml:space="preserve"> </w:t>
      </w:r>
      <w:r>
        <w:rPr>
          <w:rFonts w:cs="Times New Roman" w:ascii="Times New Roman" w:hAnsi="Times New Roman"/>
          <w:sz w:val="24"/>
          <w:szCs w:val="24"/>
        </w:rPr>
        <w:t>C,</w:t>
      </w:r>
      <w:r>
        <w:rPr>
          <w:rFonts w:cs="Times New Roman" w:ascii="Times New Roman" w:hAnsi="Times New Roman"/>
          <w:spacing w:val="16"/>
          <w:sz w:val="24"/>
          <w:szCs w:val="24"/>
        </w:rPr>
        <w:t xml:space="preserve"> </w:t>
      </w:r>
      <w:r>
        <w:rPr>
          <w:rFonts w:cs="Times New Roman" w:ascii="Times New Roman" w:hAnsi="Times New Roman"/>
          <w:sz w:val="24"/>
          <w:szCs w:val="24"/>
        </w:rPr>
        <w:t>lett.</w:t>
      </w:r>
      <w:r>
        <w:rPr>
          <w:rFonts w:cs="Times New Roman" w:ascii="Times New Roman" w:hAnsi="Times New Roman"/>
          <w:spacing w:val="15"/>
          <w:sz w:val="24"/>
          <w:szCs w:val="24"/>
        </w:rPr>
        <w:t xml:space="preserve"> </w:t>
      </w:r>
      <w:r>
        <w:rPr>
          <w:rFonts w:cs="Times New Roman" w:ascii="Times New Roman" w:hAnsi="Times New Roman"/>
          <w:sz w:val="24"/>
          <w:szCs w:val="24"/>
        </w:rPr>
        <w:t>d)</w:t>
      </w:r>
      <w:r>
        <w:rPr>
          <w:rFonts w:cs="Times New Roman" w:ascii="Times New Roman" w:hAnsi="Times New Roman"/>
          <w:spacing w:val="16"/>
          <w:sz w:val="24"/>
          <w:szCs w:val="24"/>
        </w:rPr>
        <w:t xml:space="preserve"> </w:t>
      </w:r>
      <w:r>
        <w:rPr>
          <w:rFonts w:cs="Times New Roman" w:ascii="Times New Roman" w:hAnsi="Times New Roman"/>
          <w:sz w:val="24"/>
          <w:szCs w:val="24"/>
        </w:rPr>
        <w:t>del</w:t>
      </w:r>
      <w:r>
        <w:rPr>
          <w:rFonts w:cs="Times New Roman" w:ascii="Times New Roman" w:hAnsi="Times New Roman"/>
          <w:spacing w:val="15"/>
          <w:sz w:val="24"/>
          <w:szCs w:val="24"/>
        </w:rPr>
        <w:t xml:space="preserve"> </w:t>
      </w:r>
      <w:r>
        <w:rPr>
          <w:rFonts w:cs="Times New Roman" w:ascii="Times New Roman" w:hAnsi="Times New Roman"/>
          <w:sz w:val="24"/>
          <w:szCs w:val="24"/>
        </w:rPr>
        <w:t>DGUE,</w:t>
      </w:r>
      <w:r>
        <w:rPr>
          <w:rFonts w:cs="Times New Roman" w:ascii="Times New Roman" w:hAnsi="Times New Roman"/>
          <w:spacing w:val="17"/>
          <w:sz w:val="24"/>
          <w:szCs w:val="24"/>
        </w:rPr>
        <w:t xml:space="preserve"> </w:t>
      </w:r>
      <w:r>
        <w:rPr>
          <w:rFonts w:cs="Times New Roman" w:ascii="Times New Roman" w:hAnsi="Times New Roman"/>
          <w:sz w:val="24"/>
          <w:szCs w:val="24"/>
        </w:rPr>
        <w:t>indica</w:t>
      </w:r>
      <w:r>
        <w:rPr>
          <w:rFonts w:cs="Times New Roman" w:ascii="Times New Roman" w:hAnsi="Times New Roman"/>
          <w:spacing w:val="16"/>
          <w:sz w:val="24"/>
          <w:szCs w:val="24"/>
        </w:rPr>
        <w:t xml:space="preserve"> </w:t>
      </w:r>
      <w:r>
        <w:rPr>
          <w:rFonts w:cs="Times New Roman" w:ascii="Times New Roman" w:hAnsi="Times New Roman"/>
          <w:sz w:val="24"/>
          <w:szCs w:val="24"/>
        </w:rPr>
        <w:t>gli</w:t>
      </w:r>
      <w:r>
        <w:rPr>
          <w:rFonts w:cs="Times New Roman" w:ascii="Times New Roman" w:hAnsi="Times New Roman"/>
          <w:spacing w:val="15"/>
          <w:sz w:val="24"/>
          <w:szCs w:val="24"/>
        </w:rPr>
        <w:t xml:space="preserve"> </w:t>
      </w:r>
      <w:r>
        <w:rPr>
          <w:rFonts w:cs="Times New Roman" w:ascii="Times New Roman" w:hAnsi="Times New Roman"/>
          <w:sz w:val="24"/>
          <w:szCs w:val="24"/>
        </w:rPr>
        <w:t>estremi</w:t>
      </w:r>
      <w:r>
        <w:rPr>
          <w:rFonts w:cs="Times New Roman" w:ascii="Times New Roman" w:hAnsi="Times New Roman"/>
          <w:spacing w:val="-48"/>
          <w:sz w:val="24"/>
          <w:szCs w:val="24"/>
        </w:rPr>
        <w:t xml:space="preserve"> </w:t>
      </w:r>
      <w:r>
        <w:rPr>
          <w:rFonts w:cs="Times New Roman" w:ascii="Times New Roman" w:hAnsi="Times New Roman"/>
          <w:sz w:val="24"/>
          <w:szCs w:val="24"/>
        </w:rPr>
        <w:t>del provvedimento di ammissione al concordato e del provvedimento di autorizzazione a partecipare alle</w:t>
      </w:r>
      <w:r>
        <w:rPr>
          <w:rFonts w:cs="Times New Roman" w:ascii="Times New Roman" w:hAnsi="Times New Roman"/>
          <w:spacing w:val="1"/>
          <w:sz w:val="24"/>
          <w:szCs w:val="24"/>
        </w:rPr>
        <w:t xml:space="preserve"> </w:t>
      </w:r>
      <w:r>
        <w:rPr>
          <w:rFonts w:cs="Times New Roman" w:ascii="Times New Roman" w:hAnsi="Times New Roman"/>
          <w:sz w:val="24"/>
          <w:szCs w:val="24"/>
        </w:rPr>
        <w:t>gare, con indicazione del Tribunale che lo ha emesso, nonché di non partecipare alla gara quale mandataria</w:t>
      </w:r>
      <w:r>
        <w:rPr>
          <w:rFonts w:cs="Times New Roman" w:ascii="Times New Roman" w:hAnsi="Times New Roman"/>
          <w:spacing w:val="1"/>
          <w:sz w:val="24"/>
          <w:szCs w:val="24"/>
        </w:rPr>
        <w:t xml:space="preserve"> </w:t>
      </w:r>
      <w:r>
        <w:rPr>
          <w:rFonts w:cs="Times New Roman" w:ascii="Times New Roman" w:hAnsi="Times New Roman"/>
          <w:sz w:val="24"/>
          <w:szCs w:val="24"/>
        </w:rPr>
        <w:t>di un raggruppamento temporaneo di imprese e che le altre imprese aderenti al raggruppamento non sono</w:t>
      </w:r>
      <w:r>
        <w:rPr>
          <w:rFonts w:cs="Times New Roman" w:ascii="Times New Roman" w:hAnsi="Times New Roman"/>
          <w:spacing w:val="1"/>
          <w:sz w:val="24"/>
          <w:szCs w:val="24"/>
        </w:rPr>
        <w:t xml:space="preserve"> </w:t>
      </w:r>
      <w:r>
        <w:rPr>
          <w:rFonts w:cs="Times New Roman" w:ascii="Times New Roman" w:hAnsi="Times New Roman"/>
          <w:sz w:val="24"/>
          <w:szCs w:val="24"/>
        </w:rPr>
        <w:t>assoggettate</w:t>
      </w:r>
      <w:r>
        <w:rPr>
          <w:rFonts w:cs="Times New Roman" w:ascii="Times New Roman" w:hAnsi="Times New Roman"/>
          <w:spacing w:val="-9"/>
          <w:sz w:val="24"/>
          <w:szCs w:val="24"/>
        </w:rPr>
        <w:t xml:space="preserve"> </w:t>
      </w:r>
      <w:r>
        <w:rPr>
          <w:rFonts w:cs="Times New Roman" w:ascii="Times New Roman" w:hAnsi="Times New Roman"/>
          <w:sz w:val="24"/>
          <w:szCs w:val="24"/>
        </w:rPr>
        <w:t>ad</w:t>
      </w:r>
      <w:r>
        <w:rPr>
          <w:rFonts w:cs="Times New Roman" w:ascii="Times New Roman" w:hAnsi="Times New Roman"/>
          <w:spacing w:val="-10"/>
          <w:sz w:val="24"/>
          <w:szCs w:val="24"/>
        </w:rPr>
        <w:t xml:space="preserve"> </w:t>
      </w:r>
      <w:r>
        <w:rPr>
          <w:rFonts w:cs="Times New Roman" w:ascii="Times New Roman" w:hAnsi="Times New Roman"/>
          <w:sz w:val="24"/>
          <w:szCs w:val="24"/>
        </w:rPr>
        <w:t>una</w:t>
      </w:r>
      <w:r>
        <w:rPr>
          <w:rFonts w:cs="Times New Roman" w:ascii="Times New Roman" w:hAnsi="Times New Roman"/>
          <w:spacing w:val="-9"/>
          <w:sz w:val="24"/>
          <w:szCs w:val="24"/>
        </w:rPr>
        <w:t xml:space="preserve"> </w:t>
      </w:r>
      <w:r>
        <w:rPr>
          <w:rFonts w:cs="Times New Roman" w:ascii="Times New Roman" w:hAnsi="Times New Roman"/>
          <w:sz w:val="24"/>
          <w:szCs w:val="24"/>
        </w:rPr>
        <w:t>procedura</w:t>
      </w:r>
      <w:r>
        <w:rPr>
          <w:rFonts w:cs="Times New Roman" w:ascii="Times New Roman" w:hAnsi="Times New Roman"/>
          <w:spacing w:val="-8"/>
          <w:sz w:val="24"/>
          <w:szCs w:val="24"/>
        </w:rPr>
        <w:t xml:space="preserve"> </w:t>
      </w:r>
      <w:r>
        <w:rPr>
          <w:rFonts w:cs="Times New Roman" w:ascii="Times New Roman" w:hAnsi="Times New Roman"/>
          <w:sz w:val="24"/>
          <w:szCs w:val="24"/>
        </w:rPr>
        <w:t>concorsuale</w:t>
      </w:r>
      <w:r>
        <w:rPr>
          <w:rFonts w:cs="Times New Roman" w:ascii="Times New Roman" w:hAnsi="Times New Roman"/>
          <w:spacing w:val="-8"/>
          <w:sz w:val="24"/>
          <w:szCs w:val="24"/>
        </w:rPr>
        <w:t xml:space="preserve"> </w:t>
      </w:r>
      <w:r>
        <w:rPr>
          <w:rFonts w:cs="Times New Roman" w:ascii="Times New Roman" w:hAnsi="Times New Roman"/>
          <w:sz w:val="24"/>
          <w:szCs w:val="24"/>
        </w:rPr>
        <w:t>ai</w:t>
      </w:r>
      <w:r>
        <w:rPr>
          <w:rFonts w:cs="Times New Roman" w:ascii="Times New Roman" w:hAnsi="Times New Roman"/>
          <w:spacing w:val="-9"/>
          <w:sz w:val="24"/>
          <w:szCs w:val="24"/>
        </w:rPr>
        <w:t xml:space="preserve"> </w:t>
      </w:r>
      <w:r>
        <w:rPr>
          <w:rFonts w:cs="Times New Roman" w:ascii="Times New Roman" w:hAnsi="Times New Roman"/>
          <w:sz w:val="24"/>
          <w:szCs w:val="24"/>
        </w:rPr>
        <w:t>sensi</w:t>
      </w:r>
      <w:r>
        <w:rPr>
          <w:rFonts w:cs="Times New Roman" w:ascii="Times New Roman" w:hAnsi="Times New Roman"/>
          <w:spacing w:val="-8"/>
          <w:sz w:val="24"/>
          <w:szCs w:val="24"/>
        </w:rPr>
        <w:t xml:space="preserve"> </w:t>
      </w:r>
      <w:r>
        <w:rPr>
          <w:rFonts w:cs="Times New Roman" w:ascii="Times New Roman" w:hAnsi="Times New Roman"/>
          <w:sz w:val="24"/>
          <w:szCs w:val="24"/>
        </w:rPr>
        <w:t>dell’art.</w:t>
      </w:r>
      <w:r>
        <w:rPr>
          <w:rFonts w:cs="Times New Roman" w:ascii="Times New Roman" w:hAnsi="Times New Roman"/>
          <w:spacing w:val="-9"/>
          <w:sz w:val="24"/>
          <w:szCs w:val="24"/>
        </w:rPr>
        <w:t xml:space="preserve"> </w:t>
      </w:r>
      <w:r>
        <w:rPr>
          <w:rFonts w:cs="Times New Roman" w:ascii="Times New Roman" w:hAnsi="Times New Roman"/>
          <w:sz w:val="24"/>
          <w:szCs w:val="24"/>
        </w:rPr>
        <w:t>186</w:t>
      </w:r>
      <w:r>
        <w:rPr>
          <w:rFonts w:cs="Times New Roman" w:ascii="Times New Roman" w:hAnsi="Times New Roman"/>
          <w:spacing w:val="-7"/>
          <w:sz w:val="24"/>
          <w:szCs w:val="24"/>
        </w:rPr>
        <w:t xml:space="preserve"> </w:t>
      </w:r>
      <w:r>
        <w:rPr>
          <w:rFonts w:cs="Times New Roman" w:ascii="Times New Roman" w:hAnsi="Times New Roman"/>
          <w:i/>
          <w:sz w:val="24"/>
          <w:szCs w:val="24"/>
        </w:rPr>
        <w:t>bis,</w:t>
      </w:r>
      <w:r>
        <w:rPr>
          <w:rFonts w:cs="Times New Roman" w:ascii="Times New Roman" w:hAnsi="Times New Roman"/>
          <w:i/>
          <w:spacing w:val="-10"/>
          <w:sz w:val="24"/>
          <w:szCs w:val="24"/>
        </w:rPr>
        <w:t xml:space="preserve"> </w:t>
      </w:r>
      <w:r>
        <w:rPr>
          <w:rFonts w:cs="Times New Roman" w:ascii="Times New Roman" w:hAnsi="Times New Roman"/>
          <w:sz w:val="24"/>
          <w:szCs w:val="24"/>
        </w:rPr>
        <w:t>comma</w:t>
      </w:r>
      <w:r>
        <w:rPr>
          <w:rFonts w:cs="Times New Roman" w:ascii="Times New Roman" w:hAnsi="Times New Roman"/>
          <w:spacing w:val="-11"/>
          <w:sz w:val="24"/>
          <w:szCs w:val="24"/>
        </w:rPr>
        <w:t xml:space="preserve"> </w:t>
      </w:r>
      <w:r>
        <w:rPr>
          <w:rFonts w:cs="Times New Roman" w:ascii="Times New Roman" w:hAnsi="Times New Roman"/>
          <w:sz w:val="24"/>
          <w:szCs w:val="24"/>
        </w:rPr>
        <w:t>6</w:t>
      </w:r>
      <w:r>
        <w:rPr>
          <w:rFonts w:cs="Times New Roman" w:ascii="Times New Roman" w:hAnsi="Times New Roman"/>
          <w:spacing w:val="-3"/>
          <w:sz w:val="24"/>
          <w:szCs w:val="24"/>
        </w:rPr>
        <w:t xml:space="preserve"> </w:t>
      </w:r>
      <w:r>
        <w:rPr>
          <w:rFonts w:cs="Times New Roman" w:ascii="Times New Roman" w:hAnsi="Times New Roman"/>
          <w:sz w:val="24"/>
          <w:szCs w:val="24"/>
        </w:rPr>
        <w:t>della</w:t>
      </w:r>
      <w:r>
        <w:rPr>
          <w:rFonts w:cs="Times New Roman" w:ascii="Times New Roman" w:hAnsi="Times New Roman"/>
          <w:spacing w:val="-4"/>
          <w:sz w:val="24"/>
          <w:szCs w:val="24"/>
        </w:rPr>
        <w:t xml:space="preserve"> </w:t>
      </w:r>
      <w:r>
        <w:rPr>
          <w:rFonts w:cs="Times New Roman" w:ascii="Times New Roman" w:hAnsi="Times New Roman"/>
          <w:sz w:val="24"/>
          <w:szCs w:val="24"/>
        </w:rPr>
        <w:t>legge</w:t>
      </w:r>
      <w:r>
        <w:rPr>
          <w:rFonts w:cs="Times New Roman" w:ascii="Times New Roman" w:hAnsi="Times New Roman"/>
          <w:spacing w:val="-1"/>
          <w:sz w:val="24"/>
          <w:szCs w:val="24"/>
        </w:rPr>
        <w:t xml:space="preserve"> </w:t>
      </w:r>
      <w:r>
        <w:rPr>
          <w:rFonts w:cs="Times New Roman" w:ascii="Times New Roman" w:hAnsi="Times New Roman"/>
          <w:sz w:val="24"/>
          <w:szCs w:val="24"/>
        </w:rPr>
        <w:t>fallimentare.</w:t>
      </w:r>
    </w:p>
    <w:p>
      <w:pPr>
        <w:pStyle w:val="TextBody"/>
        <w:spacing w:before="8" w:after="0"/>
        <w:jc w:val="both"/>
        <w:rPr>
          <w:rFonts w:ascii="Times New Roman" w:hAnsi="Times New Roman" w:cs="Times New Roman"/>
          <w:sz w:val="24"/>
          <w:szCs w:val="24"/>
        </w:rPr>
      </w:pPr>
      <w:r>
        <w:rPr>
          <w:rFonts w:cs="Times New Roman" w:ascii="Times New Roman" w:hAnsi="Times New Roman"/>
          <w:sz w:val="24"/>
          <w:szCs w:val="24"/>
        </w:rPr>
      </w:r>
    </w:p>
    <w:p>
      <w:pPr>
        <w:pStyle w:val="Heading4"/>
        <w:tabs>
          <w:tab w:val="clear" w:pos="720"/>
          <w:tab w:val="left" w:pos="919" w:leader="none"/>
        </w:tabs>
        <w:ind w:left="0" w:hanging="0"/>
        <w:jc w:val="both"/>
        <w:rPr>
          <w:rFonts w:ascii="Calibri" w:hAnsi="Calibri" w:eastAsia="Calibri" w:asciiTheme="minorHAnsi" w:eastAsiaTheme="minorHAnsi" w:hAnsiTheme="minorHAnsi"/>
          <w:highlight w:val="none"/>
          <w:shd w:fill="auto" w:val="clear"/>
        </w:rPr>
      </w:pPr>
      <w:r>
        <w:rPr>
          <w:rFonts w:cs="Times New Roman" w:ascii="Times New Roman" w:hAnsi="Times New Roman"/>
          <w:spacing w:val="-1"/>
          <w:sz w:val="24"/>
          <w:szCs w:val="24"/>
          <w:shd w:fill="auto" w:val="clear"/>
        </w:rPr>
        <w:t>b.2 Documentazione</w:t>
      </w:r>
      <w:r>
        <w:rPr>
          <w:rFonts w:cs="Times New Roman" w:ascii="Times New Roman" w:hAnsi="Times New Roman"/>
          <w:spacing w:val="2"/>
          <w:sz w:val="24"/>
          <w:szCs w:val="24"/>
          <w:shd w:fill="auto" w:val="clear"/>
        </w:rPr>
        <w:t xml:space="preserve"> </w:t>
      </w:r>
      <w:r>
        <w:rPr>
          <w:rFonts w:cs="Times New Roman" w:ascii="Times New Roman" w:hAnsi="Times New Roman"/>
          <w:sz w:val="24"/>
          <w:szCs w:val="24"/>
          <w:shd w:fill="auto" w:val="clear"/>
        </w:rPr>
        <w:t>a</w:t>
      </w:r>
      <w:r>
        <w:rPr>
          <w:rFonts w:cs="Times New Roman" w:ascii="Times New Roman" w:hAnsi="Times New Roman"/>
          <w:spacing w:val="-16"/>
          <w:sz w:val="24"/>
          <w:szCs w:val="24"/>
          <w:shd w:fill="auto" w:val="clear"/>
        </w:rPr>
        <w:t xml:space="preserve"> </w:t>
      </w:r>
      <w:r>
        <w:rPr>
          <w:rFonts w:cs="Times New Roman" w:ascii="Times New Roman" w:hAnsi="Times New Roman"/>
          <w:sz w:val="24"/>
          <w:szCs w:val="24"/>
          <w:shd w:fill="auto" w:val="clear"/>
        </w:rPr>
        <w:t>corredo</w:t>
      </w:r>
    </w:p>
    <w:p>
      <w:pPr>
        <w:pStyle w:val="TextBody"/>
        <w:spacing w:lineRule="exact" w:line="267" w:before="3" w:after="0"/>
        <w:jc w:val="both"/>
        <w:rPr>
          <w:rFonts w:ascii="Calibri" w:hAnsi="Calibri" w:eastAsia="Calibri" w:asciiTheme="minorHAnsi" w:eastAsiaTheme="minorHAnsi" w:hAnsiTheme="minorHAnsi"/>
          <w:highlight w:val="none"/>
          <w:shd w:fill="auto" w:val="clear"/>
        </w:rPr>
      </w:pPr>
      <w:r>
        <w:rPr>
          <w:rFonts w:cs="Times New Roman" w:ascii="Times New Roman" w:hAnsi="Times New Roman"/>
          <w:sz w:val="24"/>
          <w:szCs w:val="24"/>
          <w:shd w:fill="auto" w:val="clear"/>
        </w:rPr>
        <w:t>Il</w:t>
      </w:r>
      <w:r>
        <w:rPr>
          <w:rFonts w:cs="Times New Roman" w:ascii="Times New Roman" w:hAnsi="Times New Roman"/>
          <w:spacing w:val="-3"/>
          <w:sz w:val="24"/>
          <w:szCs w:val="24"/>
          <w:shd w:fill="auto" w:val="clear"/>
        </w:rPr>
        <w:t xml:space="preserve"> </w:t>
      </w:r>
      <w:r>
        <w:rPr>
          <w:rFonts w:cs="Times New Roman" w:ascii="Times New Roman" w:hAnsi="Times New Roman"/>
          <w:sz w:val="24"/>
          <w:szCs w:val="24"/>
          <w:shd w:fill="auto" w:val="clear"/>
        </w:rPr>
        <w:t>concorrente</w:t>
      </w:r>
      <w:r>
        <w:rPr>
          <w:rFonts w:cs="Times New Roman" w:ascii="Times New Roman" w:hAnsi="Times New Roman"/>
          <w:spacing w:val="-2"/>
          <w:sz w:val="24"/>
          <w:szCs w:val="24"/>
          <w:shd w:fill="auto" w:val="clear"/>
        </w:rPr>
        <w:t xml:space="preserve"> </w:t>
      </w:r>
      <w:r>
        <w:rPr>
          <w:rFonts w:cs="Times New Roman" w:ascii="Times New Roman" w:hAnsi="Times New Roman"/>
          <w:sz w:val="24"/>
          <w:szCs w:val="24"/>
          <w:shd w:fill="auto" w:val="clear"/>
        </w:rPr>
        <w:t>allega:</w:t>
      </w:r>
    </w:p>
    <w:p>
      <w:pPr>
        <w:pStyle w:val="ListParagraph"/>
        <w:numPr>
          <w:ilvl w:val="0"/>
          <w:numId w:val="125"/>
        </w:numPr>
        <w:tabs>
          <w:tab w:val="clear" w:pos="720"/>
          <w:tab w:val="left" w:pos="583" w:leader="none"/>
        </w:tabs>
        <w:ind w:left="284" w:right="552" w:hanging="286"/>
        <w:jc w:val="both"/>
        <w:rPr>
          <w:rFonts w:ascii="Calibri" w:hAnsi="Calibri" w:eastAsia="Calibri" w:asciiTheme="minorHAnsi" w:eastAsiaTheme="minorHAnsi" w:hAnsiTheme="minorHAnsi"/>
          <w:highlight w:val="none"/>
          <w:shd w:fill="auto" w:val="clear"/>
        </w:rPr>
      </w:pPr>
      <w:r>
        <w:rPr>
          <w:rFonts w:cs="Times New Roman" w:ascii="Times New Roman" w:hAnsi="Times New Roman"/>
          <w:sz w:val="24"/>
          <w:szCs w:val="24"/>
          <w:shd w:fill="auto" w:val="clear"/>
        </w:rPr>
        <w:t>PASSOE di cui all’art. 2, comma 3.2, delibera n. 111 del 20 dicembre 2012 dell’AVCP relativo al concorrente;</w:t>
      </w:r>
      <w:r>
        <w:rPr>
          <w:rFonts w:cs="Times New Roman" w:ascii="Times New Roman" w:hAnsi="Times New Roman"/>
          <w:spacing w:val="1"/>
          <w:sz w:val="24"/>
          <w:szCs w:val="24"/>
          <w:shd w:fill="auto" w:val="clear"/>
        </w:rPr>
        <w:t xml:space="preserve"> </w:t>
      </w:r>
      <w:r>
        <w:rPr>
          <w:rFonts w:cs="Times New Roman" w:ascii="Times New Roman" w:hAnsi="Times New Roman"/>
          <w:spacing w:val="-1"/>
          <w:sz w:val="24"/>
          <w:szCs w:val="24"/>
          <w:shd w:fill="auto" w:val="clear"/>
        </w:rPr>
        <w:t>in</w:t>
      </w:r>
      <w:r>
        <w:rPr>
          <w:rFonts w:cs="Times New Roman" w:ascii="Times New Roman" w:hAnsi="Times New Roman"/>
          <w:spacing w:val="-22"/>
          <w:sz w:val="24"/>
          <w:szCs w:val="24"/>
          <w:shd w:fill="auto" w:val="clear"/>
        </w:rPr>
        <w:t xml:space="preserve"> </w:t>
      </w:r>
      <w:r>
        <w:rPr>
          <w:rFonts w:cs="Times New Roman" w:ascii="Times New Roman" w:hAnsi="Times New Roman"/>
          <w:spacing w:val="-1"/>
          <w:sz w:val="24"/>
          <w:szCs w:val="24"/>
          <w:shd w:fill="auto" w:val="clear"/>
        </w:rPr>
        <w:t>aggiunta,</w:t>
      </w:r>
      <w:r>
        <w:rPr>
          <w:rFonts w:cs="Times New Roman" w:ascii="Times New Roman" w:hAnsi="Times New Roman"/>
          <w:spacing w:val="-21"/>
          <w:sz w:val="24"/>
          <w:szCs w:val="24"/>
          <w:shd w:fill="auto" w:val="clear"/>
        </w:rPr>
        <w:t xml:space="preserve"> </w:t>
      </w:r>
      <w:r>
        <w:rPr>
          <w:rFonts w:cs="Times New Roman" w:ascii="Times New Roman" w:hAnsi="Times New Roman"/>
          <w:spacing w:val="-1"/>
          <w:sz w:val="24"/>
          <w:szCs w:val="24"/>
          <w:shd w:fill="auto" w:val="clear"/>
        </w:rPr>
        <w:t>nel</w:t>
      </w:r>
      <w:r>
        <w:rPr>
          <w:rFonts w:cs="Times New Roman" w:ascii="Times New Roman" w:hAnsi="Times New Roman"/>
          <w:spacing w:val="-22"/>
          <w:sz w:val="24"/>
          <w:szCs w:val="24"/>
          <w:shd w:fill="auto" w:val="clear"/>
        </w:rPr>
        <w:t xml:space="preserve"> </w:t>
      </w:r>
      <w:r>
        <w:rPr>
          <w:rFonts w:cs="Times New Roman" w:ascii="Times New Roman" w:hAnsi="Times New Roman"/>
          <w:spacing w:val="-1"/>
          <w:sz w:val="24"/>
          <w:szCs w:val="24"/>
          <w:shd w:fill="auto" w:val="clear"/>
        </w:rPr>
        <w:t>caso</w:t>
      </w:r>
      <w:r>
        <w:rPr>
          <w:rFonts w:cs="Times New Roman" w:ascii="Times New Roman" w:hAnsi="Times New Roman"/>
          <w:spacing w:val="-15"/>
          <w:sz w:val="24"/>
          <w:szCs w:val="24"/>
          <w:shd w:fill="auto" w:val="clear"/>
        </w:rPr>
        <w:t xml:space="preserve"> </w:t>
      </w:r>
      <w:r>
        <w:rPr>
          <w:rFonts w:cs="Times New Roman" w:ascii="Times New Roman" w:hAnsi="Times New Roman"/>
          <w:spacing w:val="-1"/>
          <w:sz w:val="24"/>
          <w:szCs w:val="24"/>
          <w:shd w:fill="auto" w:val="clear"/>
        </w:rPr>
        <w:t>in</w:t>
      </w:r>
      <w:r>
        <w:rPr>
          <w:rFonts w:cs="Times New Roman" w:ascii="Times New Roman" w:hAnsi="Times New Roman"/>
          <w:spacing w:val="-22"/>
          <w:sz w:val="24"/>
          <w:szCs w:val="24"/>
          <w:shd w:fill="auto" w:val="clear"/>
        </w:rPr>
        <w:t xml:space="preserve"> </w:t>
      </w:r>
      <w:r>
        <w:rPr>
          <w:rFonts w:cs="Times New Roman" w:ascii="Times New Roman" w:hAnsi="Times New Roman"/>
          <w:spacing w:val="-1"/>
          <w:sz w:val="24"/>
          <w:szCs w:val="24"/>
          <w:shd w:fill="auto" w:val="clear"/>
        </w:rPr>
        <w:t>cui</w:t>
      </w:r>
      <w:r>
        <w:rPr>
          <w:rFonts w:cs="Times New Roman" w:ascii="Times New Roman" w:hAnsi="Times New Roman"/>
          <w:spacing w:val="-16"/>
          <w:sz w:val="24"/>
          <w:szCs w:val="24"/>
          <w:shd w:fill="auto" w:val="clear"/>
        </w:rPr>
        <w:t xml:space="preserve"> </w:t>
      </w:r>
      <w:r>
        <w:rPr>
          <w:rFonts w:cs="Times New Roman" w:ascii="Times New Roman" w:hAnsi="Times New Roman"/>
          <w:spacing w:val="-1"/>
          <w:sz w:val="24"/>
          <w:szCs w:val="24"/>
          <w:shd w:fill="auto" w:val="clear"/>
        </w:rPr>
        <w:t>il</w:t>
      </w:r>
      <w:r>
        <w:rPr>
          <w:rFonts w:cs="Times New Roman" w:ascii="Times New Roman" w:hAnsi="Times New Roman"/>
          <w:spacing w:val="-22"/>
          <w:sz w:val="24"/>
          <w:szCs w:val="24"/>
          <w:shd w:fill="auto" w:val="clear"/>
        </w:rPr>
        <w:t xml:space="preserve"> </w:t>
      </w:r>
      <w:r>
        <w:rPr>
          <w:rFonts w:cs="Times New Roman" w:ascii="Times New Roman" w:hAnsi="Times New Roman"/>
          <w:spacing w:val="-1"/>
          <w:sz w:val="24"/>
          <w:szCs w:val="24"/>
          <w:shd w:fill="auto" w:val="clear"/>
        </w:rPr>
        <w:t>concorrente</w:t>
      </w:r>
      <w:r>
        <w:rPr>
          <w:rFonts w:cs="Times New Roman" w:ascii="Times New Roman" w:hAnsi="Times New Roman"/>
          <w:spacing w:val="-18"/>
          <w:sz w:val="24"/>
          <w:szCs w:val="24"/>
          <w:shd w:fill="auto" w:val="clear"/>
        </w:rPr>
        <w:t xml:space="preserve"> </w:t>
      </w:r>
      <w:r>
        <w:rPr>
          <w:rFonts w:cs="Times New Roman" w:ascii="Times New Roman" w:hAnsi="Times New Roman"/>
          <w:spacing w:val="-1"/>
          <w:sz w:val="24"/>
          <w:szCs w:val="24"/>
          <w:shd w:fill="auto" w:val="clear"/>
        </w:rPr>
        <w:t>ricorra</w:t>
      </w:r>
      <w:r>
        <w:rPr>
          <w:rFonts w:cs="Times New Roman" w:ascii="Times New Roman" w:hAnsi="Times New Roman"/>
          <w:spacing w:val="-19"/>
          <w:sz w:val="24"/>
          <w:szCs w:val="24"/>
          <w:shd w:fill="auto" w:val="clear"/>
        </w:rPr>
        <w:t xml:space="preserve"> </w:t>
      </w:r>
      <w:r>
        <w:rPr>
          <w:rFonts w:cs="Times New Roman" w:ascii="Times New Roman" w:hAnsi="Times New Roman"/>
          <w:sz w:val="24"/>
          <w:szCs w:val="24"/>
          <w:shd w:fill="auto" w:val="clear"/>
        </w:rPr>
        <w:t>all’avvalimento</w:t>
      </w:r>
      <w:r>
        <w:rPr>
          <w:rFonts w:cs="Times New Roman" w:ascii="Times New Roman" w:hAnsi="Times New Roman"/>
          <w:spacing w:val="-15"/>
          <w:sz w:val="24"/>
          <w:szCs w:val="24"/>
          <w:shd w:fill="auto" w:val="clear"/>
        </w:rPr>
        <w:t xml:space="preserve"> </w:t>
      </w:r>
      <w:r>
        <w:rPr>
          <w:rFonts w:cs="Times New Roman" w:ascii="Times New Roman" w:hAnsi="Times New Roman"/>
          <w:sz w:val="24"/>
          <w:szCs w:val="24"/>
          <w:shd w:fill="auto" w:val="clear"/>
        </w:rPr>
        <w:t>anche</w:t>
      </w:r>
      <w:r>
        <w:rPr>
          <w:rFonts w:cs="Times New Roman" w:ascii="Times New Roman" w:hAnsi="Times New Roman"/>
          <w:spacing w:val="9"/>
          <w:sz w:val="24"/>
          <w:szCs w:val="24"/>
          <w:shd w:fill="auto" w:val="clear"/>
        </w:rPr>
        <w:t xml:space="preserve"> </w:t>
      </w:r>
      <w:r>
        <w:rPr>
          <w:rFonts w:cs="Times New Roman" w:ascii="Times New Roman" w:hAnsi="Times New Roman"/>
          <w:sz w:val="24"/>
          <w:szCs w:val="24"/>
          <w:shd w:fill="auto" w:val="clear"/>
        </w:rPr>
        <w:t>il</w:t>
      </w:r>
      <w:r>
        <w:rPr>
          <w:rFonts w:cs="Times New Roman" w:ascii="Times New Roman" w:hAnsi="Times New Roman"/>
          <w:spacing w:val="-5"/>
          <w:sz w:val="24"/>
          <w:szCs w:val="24"/>
          <w:shd w:fill="auto" w:val="clear"/>
        </w:rPr>
        <w:t xml:space="preserve"> </w:t>
      </w:r>
      <w:r>
        <w:rPr>
          <w:rFonts w:cs="Times New Roman" w:ascii="Times New Roman" w:hAnsi="Times New Roman"/>
          <w:sz w:val="24"/>
          <w:szCs w:val="24"/>
          <w:shd w:fill="auto" w:val="clear"/>
        </w:rPr>
        <w:t>PASSOE</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relativo</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all’impresa</w:t>
      </w:r>
      <w:r>
        <w:rPr>
          <w:rFonts w:cs="Times New Roman" w:ascii="Times New Roman" w:hAnsi="Times New Roman"/>
          <w:spacing w:val="1"/>
          <w:sz w:val="24"/>
          <w:szCs w:val="24"/>
          <w:shd w:fill="auto" w:val="clear"/>
        </w:rPr>
        <w:t xml:space="preserve"> </w:t>
      </w:r>
      <w:r>
        <w:rPr>
          <w:rFonts w:cs="Times New Roman" w:ascii="Times New Roman" w:hAnsi="Times New Roman"/>
          <w:sz w:val="24"/>
          <w:szCs w:val="24"/>
          <w:shd w:fill="auto" w:val="clear"/>
        </w:rPr>
        <w:t>ausiliaria;</w:t>
      </w:r>
      <w:r>
        <w:rPr>
          <w:rFonts w:cs="Times New Roman" w:ascii="Times New Roman" w:hAnsi="Times New Roman"/>
          <w:spacing w:val="1"/>
          <w:sz w:val="24"/>
          <w:szCs w:val="24"/>
          <w:shd w:fill="auto" w:val="clear"/>
        </w:rPr>
        <w:t xml:space="preserve"> </w:t>
      </w:r>
    </w:p>
    <w:p>
      <w:pPr>
        <w:pStyle w:val="ListParagraph"/>
        <w:numPr>
          <w:ilvl w:val="0"/>
          <w:numId w:val="126"/>
        </w:numPr>
        <w:tabs>
          <w:tab w:val="clear" w:pos="720"/>
          <w:tab w:val="left" w:pos="583" w:leader="none"/>
        </w:tabs>
        <w:ind w:left="284" w:hanging="234"/>
        <w:jc w:val="both"/>
        <w:rPr>
          <w:rFonts w:ascii="Times New Roman" w:hAnsi="Times New Roman" w:cs="Times New Roman"/>
          <w:sz w:val="24"/>
          <w:szCs w:val="24"/>
        </w:rPr>
      </w:pPr>
      <w:r>
        <w:rPr>
          <w:rFonts w:cs="Times New Roman" w:ascii="Times New Roman" w:hAnsi="Times New Roman"/>
          <w:sz w:val="24"/>
          <w:szCs w:val="24"/>
        </w:rPr>
        <w:t>la</w:t>
      </w:r>
      <w:r>
        <w:rPr>
          <w:rFonts w:cs="Times New Roman" w:ascii="Times New Roman" w:hAnsi="Times New Roman"/>
          <w:spacing w:val="-2"/>
          <w:sz w:val="24"/>
          <w:szCs w:val="24"/>
        </w:rPr>
        <w:t xml:space="preserve"> </w:t>
      </w:r>
      <w:r>
        <w:rPr>
          <w:rFonts w:cs="Times New Roman" w:ascii="Times New Roman" w:hAnsi="Times New Roman"/>
          <w:sz w:val="24"/>
          <w:szCs w:val="24"/>
        </w:rPr>
        <w:t>ricevuta</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4"/>
          <w:sz w:val="24"/>
          <w:szCs w:val="24"/>
        </w:rPr>
        <w:t xml:space="preserve"> </w:t>
      </w:r>
      <w:r>
        <w:rPr>
          <w:rFonts w:cs="Times New Roman" w:ascii="Times New Roman" w:hAnsi="Times New Roman"/>
          <w:sz w:val="24"/>
          <w:szCs w:val="24"/>
        </w:rPr>
        <w:t>versamento</w:t>
      </w:r>
      <w:r>
        <w:rPr>
          <w:rFonts w:cs="Times New Roman" w:ascii="Times New Roman" w:hAnsi="Times New Roman"/>
          <w:spacing w:val="-2"/>
          <w:sz w:val="24"/>
          <w:szCs w:val="24"/>
        </w:rPr>
        <w:t xml:space="preserve"> </w:t>
      </w:r>
      <w:r>
        <w:rPr>
          <w:rFonts w:cs="Times New Roman" w:ascii="Times New Roman" w:hAnsi="Times New Roman"/>
          <w:sz w:val="24"/>
          <w:szCs w:val="24"/>
        </w:rPr>
        <w:t>del</w:t>
      </w:r>
      <w:r>
        <w:rPr>
          <w:rFonts w:cs="Times New Roman" w:ascii="Times New Roman" w:hAnsi="Times New Roman"/>
          <w:spacing w:val="-2"/>
          <w:sz w:val="24"/>
          <w:szCs w:val="24"/>
        </w:rPr>
        <w:t xml:space="preserve"> </w:t>
      </w:r>
      <w:r>
        <w:rPr>
          <w:rFonts w:cs="Times New Roman" w:ascii="Times New Roman" w:hAnsi="Times New Roman"/>
          <w:sz w:val="24"/>
          <w:szCs w:val="24"/>
        </w:rPr>
        <w:t>contributo</w:t>
      </w:r>
      <w:r>
        <w:rPr>
          <w:rFonts w:cs="Times New Roman" w:ascii="Times New Roman" w:hAnsi="Times New Roman"/>
          <w:spacing w:val="-2"/>
          <w:sz w:val="24"/>
          <w:szCs w:val="24"/>
        </w:rPr>
        <w:t xml:space="preserve"> </w:t>
      </w:r>
      <w:r>
        <w:rPr>
          <w:rFonts w:cs="Times New Roman" w:ascii="Times New Roman" w:hAnsi="Times New Roman"/>
          <w:sz w:val="24"/>
          <w:szCs w:val="24"/>
        </w:rPr>
        <w:t>ANAC</w:t>
      </w:r>
    </w:p>
    <w:p>
      <w:pPr>
        <w:pStyle w:val="ListParagraph"/>
        <w:numPr>
          <w:ilvl w:val="0"/>
          <w:numId w:val="127"/>
        </w:numPr>
        <w:tabs>
          <w:tab w:val="clear" w:pos="720"/>
          <w:tab w:val="left" w:pos="691" w:leader="none"/>
        </w:tabs>
        <w:ind w:left="284" w:right="552" w:hanging="286"/>
        <w:jc w:val="both"/>
        <w:rPr>
          <w:rFonts w:ascii="Times New Roman" w:hAnsi="Times New Roman" w:cs="Times New Roman"/>
          <w:sz w:val="24"/>
          <w:szCs w:val="24"/>
        </w:rPr>
      </w:pPr>
      <w:r>
        <w:rPr>
          <w:rFonts w:cs="Times New Roman" w:ascii="Times New Roman" w:hAnsi="Times New Roman"/>
          <w:sz w:val="24"/>
          <w:szCs w:val="24"/>
        </w:rPr>
        <w:t>dichiarazione</w:t>
      </w:r>
      <w:r>
        <w:rPr>
          <w:rFonts w:cs="Times New Roman" w:ascii="Times New Roman" w:hAnsi="Times New Roman"/>
          <w:spacing w:val="-47"/>
          <w:sz w:val="24"/>
          <w:szCs w:val="24"/>
        </w:rPr>
        <w:t xml:space="preserve"> </w:t>
      </w:r>
      <w:r>
        <w:rPr>
          <w:rFonts w:cs="Times New Roman" w:ascii="Times New Roman" w:hAnsi="Times New Roman"/>
          <w:sz w:val="24"/>
          <w:szCs w:val="24"/>
        </w:rPr>
        <w:t>concernente</w:t>
      </w:r>
      <w:r>
        <w:rPr>
          <w:rFonts w:cs="Times New Roman" w:ascii="Times New Roman" w:hAnsi="Times New Roman"/>
          <w:spacing w:val="-3"/>
          <w:sz w:val="24"/>
          <w:szCs w:val="24"/>
        </w:rPr>
        <w:t xml:space="preserve"> </w:t>
      </w:r>
      <w:r>
        <w:rPr>
          <w:rFonts w:cs="Times New Roman" w:ascii="Times New Roman" w:hAnsi="Times New Roman"/>
          <w:sz w:val="24"/>
          <w:szCs w:val="24"/>
        </w:rPr>
        <w:t>l’impegno</w:t>
      </w:r>
      <w:r>
        <w:rPr>
          <w:rFonts w:cs="Times New Roman" w:ascii="Times New Roman" w:hAnsi="Times New Roman"/>
          <w:spacing w:val="4"/>
          <w:sz w:val="24"/>
          <w:szCs w:val="24"/>
        </w:rPr>
        <w:t xml:space="preserve"> </w:t>
      </w:r>
      <w:r>
        <w:rPr>
          <w:rFonts w:cs="Times New Roman" w:ascii="Times New Roman" w:hAnsi="Times New Roman"/>
          <w:sz w:val="24"/>
          <w:szCs w:val="24"/>
        </w:rPr>
        <w:t>di</w:t>
      </w:r>
      <w:r>
        <w:rPr>
          <w:rFonts w:cs="Times New Roman" w:ascii="Times New Roman" w:hAnsi="Times New Roman"/>
          <w:spacing w:val="-5"/>
          <w:sz w:val="24"/>
          <w:szCs w:val="24"/>
        </w:rPr>
        <w:t xml:space="preserve"> </w:t>
      </w:r>
      <w:r>
        <w:rPr>
          <w:rFonts w:cs="Times New Roman" w:ascii="Times New Roman" w:hAnsi="Times New Roman"/>
          <w:sz w:val="24"/>
          <w:szCs w:val="24"/>
        </w:rPr>
        <w:t>un</w:t>
      </w:r>
      <w:r>
        <w:rPr>
          <w:rFonts w:cs="Times New Roman" w:ascii="Times New Roman" w:hAnsi="Times New Roman"/>
          <w:spacing w:val="-3"/>
          <w:sz w:val="24"/>
          <w:szCs w:val="24"/>
        </w:rPr>
        <w:t xml:space="preserve"> </w:t>
      </w:r>
      <w:r>
        <w:rPr>
          <w:rFonts w:cs="Times New Roman" w:ascii="Times New Roman" w:hAnsi="Times New Roman"/>
          <w:sz w:val="24"/>
          <w:szCs w:val="24"/>
        </w:rPr>
        <w:t>fideiussore</w:t>
      </w:r>
      <w:r>
        <w:rPr>
          <w:rFonts w:cs="Times New Roman" w:ascii="Times New Roman" w:hAnsi="Times New Roman"/>
          <w:spacing w:val="-5"/>
          <w:sz w:val="24"/>
          <w:szCs w:val="24"/>
        </w:rPr>
        <w:t xml:space="preserve"> </w:t>
      </w:r>
      <w:r>
        <w:rPr>
          <w:rFonts w:cs="Times New Roman" w:ascii="Times New Roman" w:hAnsi="Times New Roman"/>
          <w:sz w:val="24"/>
          <w:szCs w:val="24"/>
        </w:rPr>
        <w:t>di</w:t>
      </w:r>
      <w:r>
        <w:rPr>
          <w:rFonts w:cs="Times New Roman" w:ascii="Times New Roman" w:hAnsi="Times New Roman"/>
          <w:spacing w:val="-3"/>
          <w:sz w:val="24"/>
          <w:szCs w:val="24"/>
        </w:rPr>
        <w:t xml:space="preserve"> </w:t>
      </w:r>
      <w:r>
        <w:rPr>
          <w:rFonts w:cs="Times New Roman" w:ascii="Times New Roman" w:hAnsi="Times New Roman"/>
          <w:sz w:val="24"/>
          <w:szCs w:val="24"/>
        </w:rPr>
        <w:t>cui all’art.</w:t>
      </w:r>
      <w:r>
        <w:rPr>
          <w:rFonts w:cs="Times New Roman" w:ascii="Times New Roman" w:hAnsi="Times New Roman"/>
          <w:spacing w:val="-5"/>
          <w:sz w:val="24"/>
          <w:szCs w:val="24"/>
        </w:rPr>
        <w:t xml:space="preserve"> </w:t>
      </w:r>
      <w:r>
        <w:rPr>
          <w:rFonts w:cs="Times New Roman" w:ascii="Times New Roman" w:hAnsi="Times New Roman"/>
          <w:spacing w:val="1"/>
          <w:sz w:val="24"/>
          <w:szCs w:val="24"/>
        </w:rPr>
        <w:t xml:space="preserve">106 </w:t>
      </w:r>
      <w:r>
        <w:rPr>
          <w:rFonts w:cs="Times New Roman" w:ascii="Times New Roman" w:hAnsi="Times New Roman"/>
          <w:sz w:val="24"/>
          <w:szCs w:val="24"/>
        </w:rPr>
        <w:t>del</w:t>
      </w:r>
      <w:r>
        <w:rPr>
          <w:rFonts w:cs="Times New Roman" w:ascii="Times New Roman" w:hAnsi="Times New Roman"/>
          <w:spacing w:val="-34"/>
          <w:sz w:val="24"/>
          <w:szCs w:val="24"/>
        </w:rPr>
        <w:t xml:space="preserve"> </w:t>
      </w:r>
      <w:r>
        <w:rPr>
          <w:rFonts w:cs="Times New Roman" w:ascii="Times New Roman" w:hAnsi="Times New Roman"/>
          <w:sz w:val="24"/>
          <w:szCs w:val="24"/>
        </w:rPr>
        <w:t>D.Lgs 36/2023 ;</w:t>
      </w:r>
    </w:p>
    <w:p>
      <w:pPr>
        <w:pStyle w:val="ListParagraph"/>
        <w:numPr>
          <w:ilvl w:val="0"/>
          <w:numId w:val="18"/>
        </w:numPr>
        <w:spacing w:before="1" w:after="0"/>
        <w:ind w:left="284" w:right="552" w:hanging="288"/>
        <w:jc w:val="both"/>
        <w:rPr>
          <w:rFonts w:ascii="Times New Roman" w:hAnsi="Times New Roman" w:cs="Times New Roman"/>
          <w:sz w:val="24"/>
          <w:szCs w:val="24"/>
        </w:rPr>
      </w:pPr>
      <w:r>
        <w:rPr>
          <w:rFonts w:cs="Times New Roman" w:ascii="Times New Roman" w:hAnsi="Times New Roman"/>
          <w:sz w:val="24"/>
          <w:szCs w:val="24"/>
        </w:rPr>
        <w:t>copia</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capitolato,</w:t>
      </w:r>
      <w:r>
        <w:rPr>
          <w:rFonts w:cs="Times New Roman" w:ascii="Times New Roman" w:hAnsi="Times New Roman"/>
          <w:spacing w:val="1"/>
          <w:sz w:val="24"/>
          <w:szCs w:val="24"/>
        </w:rPr>
        <w:t xml:space="preserve"> </w:t>
      </w:r>
      <w:r>
        <w:rPr>
          <w:rFonts w:cs="Times New Roman" w:ascii="Times New Roman" w:hAnsi="Times New Roman"/>
          <w:sz w:val="24"/>
          <w:szCs w:val="24"/>
        </w:rPr>
        <w:t>firmato</w:t>
      </w:r>
      <w:r>
        <w:rPr>
          <w:rFonts w:cs="Times New Roman" w:ascii="Times New Roman" w:hAnsi="Times New Roman"/>
          <w:spacing w:val="1"/>
          <w:sz w:val="24"/>
          <w:szCs w:val="24"/>
        </w:rPr>
        <w:t xml:space="preserve"> </w:t>
      </w:r>
      <w:r>
        <w:rPr>
          <w:rFonts w:cs="Times New Roman" w:ascii="Times New Roman" w:hAnsi="Times New Roman"/>
          <w:sz w:val="24"/>
          <w:szCs w:val="24"/>
        </w:rPr>
        <w:t>digitalmente</w:t>
      </w:r>
      <w:r>
        <w:rPr>
          <w:rFonts w:cs="Times New Roman" w:ascii="Times New Roman" w:hAnsi="Times New Roman"/>
          <w:spacing w:val="1"/>
          <w:sz w:val="24"/>
          <w:szCs w:val="24"/>
        </w:rPr>
        <w:t xml:space="preserve"> </w:t>
      </w:r>
      <w:r>
        <w:rPr>
          <w:rFonts w:cs="Times New Roman" w:ascii="Times New Roman" w:hAnsi="Times New Roman"/>
          <w:sz w:val="24"/>
          <w:szCs w:val="24"/>
        </w:rPr>
        <w:t>ai</w:t>
      </w:r>
      <w:r>
        <w:rPr>
          <w:rFonts w:cs="Times New Roman" w:ascii="Times New Roman" w:hAnsi="Times New Roman"/>
          <w:spacing w:val="1"/>
          <w:sz w:val="24"/>
          <w:szCs w:val="24"/>
        </w:rPr>
        <w:t xml:space="preserve"> </w:t>
      </w:r>
      <w:r>
        <w:rPr>
          <w:rFonts w:cs="Times New Roman" w:ascii="Times New Roman" w:hAnsi="Times New Roman"/>
          <w:sz w:val="24"/>
          <w:szCs w:val="24"/>
        </w:rPr>
        <w:t>sensi</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D.Lgs</w:t>
      </w:r>
      <w:r>
        <w:rPr>
          <w:rFonts w:cs="Times New Roman" w:ascii="Times New Roman" w:hAnsi="Times New Roman"/>
          <w:spacing w:val="1"/>
          <w:sz w:val="24"/>
          <w:szCs w:val="24"/>
        </w:rPr>
        <w:t xml:space="preserve"> </w:t>
      </w:r>
      <w:r>
        <w:rPr>
          <w:rFonts w:cs="Times New Roman" w:ascii="Times New Roman" w:hAnsi="Times New Roman"/>
          <w:sz w:val="24"/>
          <w:szCs w:val="24"/>
        </w:rPr>
        <w:t>82/2005</w:t>
      </w:r>
      <w:r>
        <w:rPr>
          <w:rFonts w:cs="Times New Roman" w:ascii="Times New Roman" w:hAnsi="Times New Roman"/>
          <w:spacing w:val="1"/>
          <w:sz w:val="24"/>
          <w:szCs w:val="24"/>
        </w:rPr>
        <w:t xml:space="preserve"> </w:t>
      </w:r>
      <w:r>
        <w:rPr>
          <w:rFonts w:cs="Times New Roman" w:ascii="Times New Roman" w:hAnsi="Times New Roman"/>
          <w:sz w:val="24"/>
          <w:szCs w:val="24"/>
        </w:rPr>
        <w:t>s.m.i.</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norme</w:t>
      </w:r>
      <w:r>
        <w:rPr>
          <w:rFonts w:cs="Times New Roman" w:ascii="Times New Roman" w:hAnsi="Times New Roman"/>
          <w:spacing w:val="1"/>
          <w:sz w:val="24"/>
          <w:szCs w:val="24"/>
        </w:rPr>
        <w:t xml:space="preserve"> </w:t>
      </w:r>
      <w:r>
        <w:rPr>
          <w:rFonts w:cs="Times New Roman" w:ascii="Times New Roman" w:hAnsi="Times New Roman"/>
          <w:sz w:val="24"/>
          <w:szCs w:val="24"/>
        </w:rPr>
        <w:t>collegate,</w:t>
      </w:r>
      <w:r>
        <w:rPr>
          <w:rFonts w:cs="Times New Roman" w:ascii="Times New Roman" w:hAnsi="Times New Roman"/>
          <w:spacing w:val="1"/>
          <w:sz w:val="24"/>
          <w:szCs w:val="24"/>
        </w:rPr>
        <w:t xml:space="preserve"> </w:t>
      </w:r>
      <w:r>
        <w:rPr>
          <w:rFonts w:cs="Times New Roman" w:ascii="Times New Roman" w:hAnsi="Times New Roman"/>
          <w:sz w:val="24"/>
          <w:szCs w:val="24"/>
        </w:rPr>
        <w:t>per</w:t>
      </w:r>
      <w:r>
        <w:rPr>
          <w:rFonts w:cs="Times New Roman" w:ascii="Times New Roman" w:hAnsi="Times New Roman"/>
          <w:spacing w:val="1"/>
          <w:sz w:val="24"/>
          <w:szCs w:val="24"/>
        </w:rPr>
        <w:t xml:space="preserve"> </w:t>
      </w:r>
      <w:r>
        <w:rPr>
          <w:rFonts w:cs="Times New Roman" w:ascii="Times New Roman" w:hAnsi="Times New Roman"/>
          <w:sz w:val="24"/>
          <w:szCs w:val="24"/>
        </w:rPr>
        <w:t>conoscenza</w:t>
      </w:r>
      <w:r>
        <w:rPr>
          <w:rFonts w:cs="Times New Roman" w:ascii="Times New Roman" w:hAnsi="Times New Roman"/>
          <w:spacing w:val="1"/>
          <w:sz w:val="24"/>
          <w:szCs w:val="24"/>
        </w:rPr>
        <w:t xml:space="preserve"> </w:t>
      </w:r>
      <w:r>
        <w:rPr>
          <w:rFonts w:cs="Times New Roman" w:ascii="Times New Roman" w:hAnsi="Times New Roman"/>
          <w:sz w:val="24"/>
          <w:szCs w:val="24"/>
        </w:rPr>
        <w:t>ed</w:t>
      </w:r>
      <w:r>
        <w:rPr>
          <w:rFonts w:cs="Times New Roman" w:ascii="Times New Roman" w:hAnsi="Times New Roman"/>
          <w:spacing w:val="1"/>
          <w:sz w:val="24"/>
          <w:szCs w:val="24"/>
        </w:rPr>
        <w:t xml:space="preserve"> </w:t>
      </w:r>
      <w:r>
        <w:rPr>
          <w:rFonts w:cs="Times New Roman" w:ascii="Times New Roman" w:hAnsi="Times New Roman"/>
          <w:sz w:val="24"/>
          <w:szCs w:val="24"/>
        </w:rPr>
        <w:t>accettazione</w:t>
      </w:r>
      <w:r>
        <w:rPr>
          <w:rFonts w:cs="Times New Roman" w:ascii="Times New Roman" w:hAnsi="Times New Roman"/>
          <w:spacing w:val="1"/>
          <w:sz w:val="24"/>
          <w:szCs w:val="24"/>
        </w:rPr>
        <w:t xml:space="preserve"> </w:t>
      </w:r>
      <w:r>
        <w:rPr>
          <w:rFonts w:cs="Times New Roman" w:ascii="Times New Roman" w:hAnsi="Times New Roman"/>
          <w:sz w:val="24"/>
          <w:szCs w:val="24"/>
        </w:rPr>
        <w:t>integrale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quanto</w:t>
      </w:r>
      <w:r>
        <w:rPr>
          <w:rFonts w:cs="Times New Roman" w:ascii="Times New Roman" w:hAnsi="Times New Roman"/>
          <w:spacing w:val="1"/>
          <w:sz w:val="24"/>
          <w:szCs w:val="24"/>
        </w:rPr>
        <w:t xml:space="preserve"> </w:t>
      </w:r>
      <w:r>
        <w:rPr>
          <w:rFonts w:cs="Times New Roman" w:ascii="Times New Roman" w:hAnsi="Times New Roman"/>
          <w:sz w:val="24"/>
          <w:szCs w:val="24"/>
        </w:rPr>
        <w:t>ivi</w:t>
      </w:r>
      <w:r>
        <w:rPr>
          <w:rFonts w:cs="Times New Roman" w:ascii="Times New Roman" w:hAnsi="Times New Roman"/>
          <w:spacing w:val="1"/>
          <w:sz w:val="24"/>
          <w:szCs w:val="24"/>
        </w:rPr>
        <w:t xml:space="preserve"> </w:t>
      </w:r>
      <w:r>
        <w:rPr>
          <w:rFonts w:cs="Times New Roman" w:ascii="Times New Roman" w:hAnsi="Times New Roman"/>
          <w:sz w:val="24"/>
          <w:szCs w:val="24"/>
        </w:rPr>
        <w:t>contenuto,</w:t>
      </w:r>
      <w:r>
        <w:rPr>
          <w:rFonts w:cs="Times New Roman" w:ascii="Times New Roman" w:hAnsi="Times New Roman"/>
          <w:spacing w:val="1"/>
          <w:sz w:val="24"/>
          <w:szCs w:val="24"/>
        </w:rPr>
        <w:t xml:space="preserve"> </w:t>
      </w:r>
      <w:r>
        <w:rPr>
          <w:rFonts w:cs="Times New Roman" w:ascii="Times New Roman" w:hAnsi="Times New Roman"/>
          <w:sz w:val="24"/>
          <w:szCs w:val="24"/>
        </w:rPr>
        <w:t>dal</w:t>
      </w:r>
      <w:r>
        <w:rPr>
          <w:rFonts w:cs="Times New Roman" w:ascii="Times New Roman" w:hAnsi="Times New Roman"/>
          <w:spacing w:val="1"/>
          <w:sz w:val="24"/>
          <w:szCs w:val="24"/>
        </w:rPr>
        <w:t xml:space="preserve"> </w:t>
      </w:r>
      <w:r>
        <w:rPr>
          <w:rFonts w:cs="Times New Roman" w:ascii="Times New Roman" w:hAnsi="Times New Roman"/>
          <w:sz w:val="24"/>
          <w:szCs w:val="24"/>
        </w:rPr>
        <w:t>legale</w:t>
      </w:r>
      <w:r>
        <w:rPr>
          <w:rFonts w:cs="Times New Roman" w:ascii="Times New Roman" w:hAnsi="Times New Roman"/>
          <w:spacing w:val="1"/>
          <w:sz w:val="24"/>
          <w:szCs w:val="24"/>
        </w:rPr>
        <w:t xml:space="preserve"> </w:t>
      </w:r>
      <w:r>
        <w:rPr>
          <w:rFonts w:cs="Times New Roman" w:ascii="Times New Roman" w:hAnsi="Times New Roman"/>
          <w:sz w:val="24"/>
          <w:szCs w:val="24"/>
        </w:rPr>
        <w:t>rappresentante</w:t>
      </w:r>
      <w:r>
        <w:rPr>
          <w:rFonts w:cs="Times New Roman" w:ascii="Times New Roman" w:hAnsi="Times New Roman"/>
          <w:spacing w:val="1"/>
          <w:sz w:val="24"/>
          <w:szCs w:val="24"/>
        </w:rPr>
        <w:t xml:space="preserve"> </w:t>
      </w:r>
      <w:r>
        <w:rPr>
          <w:rFonts w:cs="Times New Roman" w:ascii="Times New Roman" w:hAnsi="Times New Roman"/>
          <w:sz w:val="24"/>
          <w:szCs w:val="24"/>
        </w:rPr>
        <w:t>o</w:t>
      </w:r>
      <w:r>
        <w:rPr>
          <w:rFonts w:cs="Times New Roman" w:ascii="Times New Roman" w:hAnsi="Times New Roman"/>
          <w:spacing w:val="1"/>
          <w:sz w:val="24"/>
          <w:szCs w:val="24"/>
        </w:rPr>
        <w:t xml:space="preserve"> </w:t>
      </w:r>
      <w:r>
        <w:rPr>
          <w:rFonts w:cs="Times New Roman" w:ascii="Times New Roman" w:hAnsi="Times New Roman"/>
          <w:sz w:val="24"/>
          <w:szCs w:val="24"/>
        </w:rPr>
        <w:t>titolare</w:t>
      </w:r>
      <w:r>
        <w:rPr>
          <w:rFonts w:cs="Times New Roman" w:ascii="Times New Roman" w:hAnsi="Times New Roman"/>
          <w:spacing w:val="1"/>
          <w:sz w:val="24"/>
          <w:szCs w:val="24"/>
        </w:rPr>
        <w:t xml:space="preserve"> </w:t>
      </w:r>
      <w:r>
        <w:rPr>
          <w:rFonts w:cs="Times New Roman" w:ascii="Times New Roman" w:hAnsi="Times New Roman"/>
          <w:sz w:val="24"/>
          <w:szCs w:val="24"/>
        </w:rPr>
        <w:t>o</w:t>
      </w:r>
      <w:r>
        <w:rPr>
          <w:rFonts w:cs="Times New Roman" w:ascii="Times New Roman" w:hAnsi="Times New Roman"/>
          <w:spacing w:val="1"/>
          <w:sz w:val="24"/>
          <w:szCs w:val="24"/>
        </w:rPr>
        <w:t xml:space="preserve"> </w:t>
      </w:r>
      <w:r>
        <w:rPr>
          <w:rFonts w:cs="Times New Roman" w:ascii="Times New Roman" w:hAnsi="Times New Roman"/>
          <w:sz w:val="24"/>
          <w:szCs w:val="24"/>
        </w:rPr>
        <w:t>procuratore dell’impresa singola ovvero nel caso di concorrente costituito da imprese riunite o da riunirsi o</w:t>
      </w:r>
      <w:r>
        <w:rPr>
          <w:rFonts w:cs="Times New Roman" w:ascii="Times New Roman" w:hAnsi="Times New Roman"/>
          <w:spacing w:val="1"/>
          <w:sz w:val="24"/>
          <w:szCs w:val="24"/>
        </w:rPr>
        <w:t xml:space="preserve"> </w:t>
      </w:r>
      <w:r>
        <w:rPr>
          <w:rFonts w:cs="Times New Roman" w:ascii="Times New Roman" w:hAnsi="Times New Roman"/>
          <w:sz w:val="24"/>
          <w:szCs w:val="24"/>
        </w:rPr>
        <w:t>da associarsi, dal legale rappresentante o titolare o procuratore di ciascun concorrente che costituisce o che</w:t>
      </w:r>
      <w:r>
        <w:rPr>
          <w:rFonts w:cs="Times New Roman" w:ascii="Times New Roman" w:hAnsi="Times New Roman"/>
          <w:spacing w:val="-47"/>
          <w:sz w:val="24"/>
          <w:szCs w:val="24"/>
        </w:rPr>
        <w:t xml:space="preserve"> </w:t>
      </w:r>
      <w:r>
        <w:rPr>
          <w:rFonts w:cs="Times New Roman" w:ascii="Times New Roman" w:hAnsi="Times New Roman"/>
          <w:sz w:val="24"/>
          <w:szCs w:val="24"/>
        </w:rPr>
        <w:t>costituirà l’associazione</w:t>
      </w:r>
      <w:r>
        <w:rPr>
          <w:rFonts w:cs="Times New Roman" w:ascii="Times New Roman" w:hAnsi="Times New Roman"/>
          <w:spacing w:val="-2"/>
          <w:sz w:val="24"/>
          <w:szCs w:val="24"/>
        </w:rPr>
        <w:t xml:space="preserve"> </w:t>
      </w:r>
      <w:r>
        <w:rPr>
          <w:rFonts w:cs="Times New Roman" w:ascii="Times New Roman" w:hAnsi="Times New Roman"/>
          <w:sz w:val="24"/>
          <w:szCs w:val="24"/>
        </w:rPr>
        <w:t>o</w:t>
      </w:r>
      <w:r>
        <w:rPr>
          <w:rFonts w:cs="Times New Roman" w:ascii="Times New Roman" w:hAnsi="Times New Roman"/>
          <w:spacing w:val="1"/>
          <w:sz w:val="24"/>
          <w:szCs w:val="24"/>
        </w:rPr>
        <w:t xml:space="preserve"> </w:t>
      </w:r>
      <w:r>
        <w:rPr>
          <w:rFonts w:cs="Times New Roman" w:ascii="Times New Roman" w:hAnsi="Times New Roman"/>
          <w:sz w:val="24"/>
          <w:szCs w:val="24"/>
        </w:rPr>
        <w:t>il</w:t>
      </w:r>
      <w:r>
        <w:rPr>
          <w:rFonts w:cs="Times New Roman" w:ascii="Times New Roman" w:hAnsi="Times New Roman"/>
          <w:spacing w:val="-29"/>
          <w:sz w:val="24"/>
          <w:szCs w:val="24"/>
        </w:rPr>
        <w:t xml:space="preserve"> </w:t>
      </w:r>
      <w:r>
        <w:rPr>
          <w:rFonts w:cs="Times New Roman" w:ascii="Times New Roman" w:hAnsi="Times New Roman"/>
          <w:sz w:val="24"/>
          <w:szCs w:val="24"/>
        </w:rPr>
        <w:t>consorzio;</w:t>
      </w:r>
    </w:p>
    <w:p>
      <w:pPr>
        <w:pStyle w:val="ListParagraph"/>
        <w:numPr>
          <w:ilvl w:val="0"/>
          <w:numId w:val="18"/>
        </w:numPr>
        <w:ind w:left="284" w:right="552" w:hanging="288"/>
        <w:jc w:val="both"/>
        <w:rPr>
          <w:rFonts w:ascii="Times New Roman" w:hAnsi="Times New Roman" w:cs="Times New Roman"/>
          <w:sz w:val="24"/>
          <w:szCs w:val="24"/>
        </w:rPr>
      </w:pPr>
      <w:r>
        <w:rPr>
          <w:rFonts w:cs="Times New Roman" w:ascii="Times New Roman" w:hAnsi="Times New Roman"/>
          <w:sz w:val="24"/>
          <w:szCs w:val="24"/>
        </w:rPr>
        <w:t>dichiarazione del possesso del documento unico di regolarità contabile (DURC) in corso di validità attraverso</w:t>
      </w:r>
      <w:r>
        <w:rPr>
          <w:rFonts w:cs="Times New Roman" w:ascii="Times New Roman" w:hAnsi="Times New Roman"/>
          <w:spacing w:val="1"/>
          <w:sz w:val="24"/>
          <w:szCs w:val="24"/>
        </w:rPr>
        <w:t xml:space="preserve"> </w:t>
      </w:r>
      <w:r>
        <w:rPr>
          <w:rFonts w:cs="Times New Roman" w:ascii="Times New Roman" w:hAnsi="Times New Roman"/>
          <w:sz w:val="24"/>
          <w:szCs w:val="24"/>
        </w:rPr>
        <w:t>la compilazione</w:t>
      </w:r>
      <w:r>
        <w:rPr>
          <w:rFonts w:cs="Times New Roman" w:ascii="Times New Roman" w:hAnsi="Times New Roman"/>
          <w:spacing w:val="-2"/>
          <w:sz w:val="24"/>
          <w:szCs w:val="24"/>
        </w:rPr>
        <w:t xml:space="preserve"> </w:t>
      </w:r>
      <w:r>
        <w:rPr>
          <w:rFonts w:cs="Times New Roman" w:ascii="Times New Roman" w:hAnsi="Times New Roman"/>
          <w:sz w:val="24"/>
          <w:szCs w:val="24"/>
        </w:rPr>
        <w:t>del</w:t>
      </w:r>
      <w:r>
        <w:rPr>
          <w:rFonts w:cs="Times New Roman" w:ascii="Times New Roman" w:hAnsi="Times New Roman"/>
          <w:spacing w:val="-8"/>
          <w:sz w:val="24"/>
          <w:szCs w:val="24"/>
        </w:rPr>
        <w:t xml:space="preserve"> </w:t>
      </w:r>
      <w:r>
        <w:rPr>
          <w:rFonts w:cs="Times New Roman" w:ascii="Times New Roman" w:hAnsi="Times New Roman"/>
          <w:sz w:val="24"/>
          <w:szCs w:val="24"/>
        </w:rPr>
        <w:t>DGUE;</w:t>
      </w:r>
    </w:p>
    <w:p>
      <w:pPr>
        <w:pStyle w:val="ListParagraph"/>
        <w:numPr>
          <w:ilvl w:val="0"/>
          <w:numId w:val="18"/>
        </w:numPr>
        <w:tabs>
          <w:tab w:val="clear" w:pos="720"/>
          <w:tab w:val="left" w:pos="571" w:leader="none"/>
        </w:tabs>
        <w:ind w:left="284" w:hanging="288"/>
        <w:jc w:val="both"/>
        <w:rPr>
          <w:rFonts w:ascii="Times New Roman" w:hAnsi="Times New Roman" w:cs="Times New Roman"/>
          <w:sz w:val="24"/>
          <w:szCs w:val="24"/>
        </w:rPr>
      </w:pPr>
      <w:r>
        <w:rPr>
          <w:rFonts w:cs="Times New Roman" w:ascii="Times New Roman" w:hAnsi="Times New Roman"/>
          <w:spacing w:val="-1"/>
          <w:sz w:val="24"/>
          <w:szCs w:val="24"/>
        </w:rPr>
        <w:t>dichiarazione</w:t>
      </w:r>
      <w:r>
        <w:rPr>
          <w:rFonts w:cs="Times New Roman" w:ascii="Times New Roman" w:hAnsi="Times New Roman"/>
          <w:spacing w:val="2"/>
          <w:sz w:val="24"/>
          <w:szCs w:val="24"/>
        </w:rPr>
        <w:t xml:space="preserve"> </w:t>
      </w:r>
      <w:r>
        <w:rPr>
          <w:rFonts w:cs="Times New Roman" w:ascii="Times New Roman" w:hAnsi="Times New Roman"/>
          <w:sz w:val="24"/>
          <w:szCs w:val="24"/>
        </w:rPr>
        <w:t>relativa</w:t>
      </w:r>
      <w:r>
        <w:rPr>
          <w:rFonts w:cs="Times New Roman" w:ascii="Times New Roman" w:hAnsi="Times New Roman"/>
          <w:spacing w:val="-2"/>
          <w:sz w:val="24"/>
          <w:szCs w:val="24"/>
        </w:rPr>
        <w:t xml:space="preserve"> </w:t>
      </w:r>
      <w:r>
        <w:rPr>
          <w:rFonts w:cs="Times New Roman" w:ascii="Times New Roman" w:hAnsi="Times New Roman"/>
          <w:sz w:val="24"/>
          <w:szCs w:val="24"/>
        </w:rPr>
        <w:t>all’adempimento</w:t>
      </w:r>
      <w:r>
        <w:rPr>
          <w:rFonts w:cs="Times New Roman" w:ascii="Times New Roman" w:hAnsi="Times New Roman"/>
          <w:spacing w:val="3"/>
          <w:sz w:val="24"/>
          <w:szCs w:val="24"/>
        </w:rPr>
        <w:t xml:space="preserve"> </w:t>
      </w:r>
      <w:r>
        <w:rPr>
          <w:rFonts w:cs="Times New Roman" w:ascii="Times New Roman" w:hAnsi="Times New Roman"/>
          <w:sz w:val="24"/>
          <w:szCs w:val="24"/>
        </w:rPr>
        <w:t>delle</w:t>
      </w:r>
      <w:r>
        <w:rPr>
          <w:rFonts w:cs="Times New Roman" w:ascii="Times New Roman" w:hAnsi="Times New Roman"/>
          <w:spacing w:val="2"/>
          <w:sz w:val="24"/>
          <w:szCs w:val="24"/>
        </w:rPr>
        <w:t xml:space="preserve"> </w:t>
      </w:r>
      <w:r>
        <w:rPr>
          <w:rFonts w:cs="Times New Roman" w:ascii="Times New Roman" w:hAnsi="Times New Roman"/>
          <w:sz w:val="24"/>
          <w:szCs w:val="24"/>
        </w:rPr>
        <w:t>disposizioni</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2"/>
          <w:sz w:val="24"/>
          <w:szCs w:val="24"/>
        </w:rPr>
        <w:t xml:space="preserve"> </w:t>
      </w:r>
      <w:r>
        <w:rPr>
          <w:rFonts w:cs="Times New Roman" w:ascii="Times New Roman" w:hAnsi="Times New Roman"/>
          <w:sz w:val="24"/>
          <w:szCs w:val="24"/>
        </w:rPr>
        <w:t>cui</w:t>
      </w:r>
      <w:r>
        <w:rPr>
          <w:rFonts w:cs="Times New Roman" w:ascii="Times New Roman" w:hAnsi="Times New Roman"/>
          <w:spacing w:val="1"/>
          <w:sz w:val="24"/>
          <w:szCs w:val="24"/>
        </w:rPr>
        <w:t xml:space="preserve"> </w:t>
      </w:r>
      <w:r>
        <w:rPr>
          <w:rFonts w:cs="Times New Roman" w:ascii="Times New Roman" w:hAnsi="Times New Roman"/>
          <w:sz w:val="24"/>
          <w:szCs w:val="24"/>
        </w:rPr>
        <w:t>al</w:t>
      </w:r>
      <w:r>
        <w:rPr>
          <w:rFonts w:cs="Times New Roman" w:ascii="Times New Roman" w:hAnsi="Times New Roman"/>
          <w:spacing w:val="-2"/>
          <w:sz w:val="24"/>
          <w:szCs w:val="24"/>
        </w:rPr>
        <w:t xml:space="preserve"> </w:t>
      </w:r>
      <w:r>
        <w:rPr>
          <w:rFonts w:cs="Times New Roman" w:ascii="Times New Roman" w:hAnsi="Times New Roman"/>
          <w:sz w:val="24"/>
          <w:szCs w:val="24"/>
        </w:rPr>
        <w:t>D.Lgs.</w:t>
      </w:r>
      <w:r>
        <w:rPr>
          <w:rFonts w:cs="Times New Roman" w:ascii="Times New Roman" w:hAnsi="Times New Roman"/>
          <w:spacing w:val="-2"/>
          <w:sz w:val="24"/>
          <w:szCs w:val="24"/>
        </w:rPr>
        <w:t xml:space="preserve"> </w:t>
      </w:r>
      <w:r>
        <w:rPr>
          <w:rFonts w:cs="Times New Roman" w:ascii="Times New Roman" w:hAnsi="Times New Roman"/>
          <w:sz w:val="24"/>
          <w:szCs w:val="24"/>
        </w:rPr>
        <w:t>231/2001</w:t>
      </w:r>
      <w:r>
        <w:rPr>
          <w:rFonts w:cs="Times New Roman" w:ascii="Times New Roman" w:hAnsi="Times New Roman"/>
          <w:spacing w:val="-20"/>
          <w:sz w:val="24"/>
          <w:szCs w:val="24"/>
        </w:rPr>
        <w:t xml:space="preserve"> </w:t>
      </w:r>
      <w:r>
        <w:rPr>
          <w:rFonts w:cs="Times New Roman" w:ascii="Times New Roman" w:hAnsi="Times New Roman"/>
          <w:sz w:val="24"/>
          <w:szCs w:val="24"/>
        </w:rPr>
        <w:t>attraverso:</w:t>
      </w:r>
    </w:p>
    <w:p>
      <w:pPr>
        <w:pStyle w:val="ListParagraph"/>
        <w:numPr>
          <w:ilvl w:val="1"/>
          <w:numId w:val="128"/>
        </w:numPr>
        <w:tabs>
          <w:tab w:val="clear" w:pos="720"/>
          <w:tab w:val="left" w:pos="955" w:leader="none"/>
        </w:tabs>
        <w:spacing w:lineRule="auto" w:line="235" w:before="60" w:after="0"/>
        <w:ind w:left="284" w:right="552" w:hanging="281"/>
        <w:jc w:val="both"/>
        <w:rPr>
          <w:rFonts w:ascii="Times New Roman" w:hAnsi="Times New Roman" w:cs="Times New Roman"/>
          <w:sz w:val="24"/>
          <w:szCs w:val="24"/>
        </w:rPr>
      </w:pPr>
      <w:r>
        <w:rPr>
          <w:rFonts w:cs="Times New Roman" w:ascii="Times New Roman" w:hAnsi="Times New Roman"/>
          <w:sz w:val="24"/>
          <w:szCs w:val="24"/>
        </w:rPr>
        <w:t>dichiarazione</w:t>
      </w:r>
      <w:r>
        <w:rPr>
          <w:rFonts w:cs="Times New Roman" w:ascii="Times New Roman" w:hAnsi="Times New Roman"/>
          <w:spacing w:val="1"/>
          <w:sz w:val="24"/>
          <w:szCs w:val="24"/>
        </w:rPr>
        <w:t xml:space="preserve"> </w:t>
      </w:r>
      <w:r>
        <w:rPr>
          <w:rFonts w:cs="Times New Roman" w:ascii="Times New Roman" w:hAnsi="Times New Roman"/>
          <w:sz w:val="24"/>
          <w:szCs w:val="24"/>
        </w:rPr>
        <w:t>-</w:t>
      </w:r>
      <w:r>
        <w:rPr>
          <w:rFonts w:cs="Times New Roman" w:ascii="Times New Roman" w:hAnsi="Times New Roman"/>
          <w:spacing w:val="1"/>
          <w:sz w:val="24"/>
          <w:szCs w:val="24"/>
        </w:rPr>
        <w:t xml:space="preserve"> </w:t>
      </w:r>
      <w:r>
        <w:rPr>
          <w:rFonts w:cs="Times New Roman" w:ascii="Times New Roman" w:hAnsi="Times New Roman"/>
          <w:sz w:val="24"/>
          <w:szCs w:val="24"/>
        </w:rPr>
        <w:t>firmata</w:t>
      </w:r>
      <w:r>
        <w:rPr>
          <w:rFonts w:cs="Times New Roman" w:ascii="Times New Roman" w:hAnsi="Times New Roman"/>
          <w:spacing w:val="1"/>
          <w:sz w:val="24"/>
          <w:szCs w:val="24"/>
        </w:rPr>
        <w:t xml:space="preserve"> </w:t>
      </w:r>
      <w:r>
        <w:rPr>
          <w:rFonts w:cs="Times New Roman" w:ascii="Times New Roman" w:hAnsi="Times New Roman"/>
          <w:sz w:val="24"/>
          <w:szCs w:val="24"/>
        </w:rPr>
        <w:t>digitalmente</w:t>
      </w:r>
      <w:r>
        <w:rPr>
          <w:rFonts w:cs="Times New Roman" w:ascii="Times New Roman" w:hAnsi="Times New Roman"/>
          <w:spacing w:val="1"/>
          <w:sz w:val="24"/>
          <w:szCs w:val="24"/>
        </w:rPr>
        <w:t xml:space="preserve"> </w:t>
      </w:r>
      <w:r>
        <w:rPr>
          <w:rFonts w:cs="Times New Roman" w:ascii="Times New Roman" w:hAnsi="Times New Roman"/>
          <w:sz w:val="24"/>
          <w:szCs w:val="24"/>
        </w:rPr>
        <w:t>ai</w:t>
      </w:r>
      <w:r>
        <w:rPr>
          <w:rFonts w:cs="Times New Roman" w:ascii="Times New Roman" w:hAnsi="Times New Roman"/>
          <w:spacing w:val="1"/>
          <w:sz w:val="24"/>
          <w:szCs w:val="24"/>
        </w:rPr>
        <w:t xml:space="preserve"> </w:t>
      </w:r>
      <w:r>
        <w:rPr>
          <w:rFonts w:cs="Times New Roman" w:ascii="Times New Roman" w:hAnsi="Times New Roman"/>
          <w:sz w:val="24"/>
          <w:szCs w:val="24"/>
        </w:rPr>
        <w:t>sensi</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D.Lgs</w:t>
      </w:r>
      <w:r>
        <w:rPr>
          <w:rFonts w:cs="Times New Roman" w:ascii="Times New Roman" w:hAnsi="Times New Roman"/>
          <w:spacing w:val="1"/>
          <w:sz w:val="24"/>
          <w:szCs w:val="24"/>
        </w:rPr>
        <w:t xml:space="preserve"> </w:t>
      </w:r>
      <w:r>
        <w:rPr>
          <w:rFonts w:cs="Times New Roman" w:ascii="Times New Roman" w:hAnsi="Times New Roman"/>
          <w:sz w:val="24"/>
          <w:szCs w:val="24"/>
        </w:rPr>
        <w:t>82/2005</w:t>
      </w:r>
      <w:r>
        <w:rPr>
          <w:rFonts w:cs="Times New Roman" w:ascii="Times New Roman" w:hAnsi="Times New Roman"/>
          <w:spacing w:val="1"/>
          <w:sz w:val="24"/>
          <w:szCs w:val="24"/>
        </w:rPr>
        <w:t xml:space="preserve"> </w:t>
      </w:r>
      <w:r>
        <w:rPr>
          <w:rFonts w:cs="Times New Roman" w:ascii="Times New Roman" w:hAnsi="Times New Roman"/>
          <w:sz w:val="24"/>
          <w:szCs w:val="24"/>
        </w:rPr>
        <w:t>s.m.i. e</w:t>
      </w:r>
      <w:r>
        <w:rPr>
          <w:rFonts w:cs="Times New Roman" w:ascii="Times New Roman" w:hAnsi="Times New Roman"/>
          <w:spacing w:val="1"/>
          <w:sz w:val="24"/>
          <w:szCs w:val="24"/>
        </w:rPr>
        <w:t xml:space="preserve"> </w:t>
      </w:r>
      <w:r>
        <w:rPr>
          <w:rFonts w:cs="Times New Roman" w:ascii="Times New Roman" w:hAnsi="Times New Roman"/>
          <w:sz w:val="24"/>
          <w:szCs w:val="24"/>
        </w:rPr>
        <w:t>norme</w:t>
      </w:r>
      <w:r>
        <w:rPr>
          <w:rFonts w:cs="Times New Roman" w:ascii="Times New Roman" w:hAnsi="Times New Roman"/>
          <w:spacing w:val="1"/>
          <w:sz w:val="24"/>
          <w:szCs w:val="24"/>
        </w:rPr>
        <w:t xml:space="preserve"> </w:t>
      </w:r>
      <w:r>
        <w:rPr>
          <w:rFonts w:cs="Times New Roman" w:ascii="Times New Roman" w:hAnsi="Times New Roman"/>
          <w:sz w:val="24"/>
          <w:szCs w:val="24"/>
        </w:rPr>
        <w:t>collegate</w:t>
      </w:r>
      <w:r>
        <w:rPr>
          <w:rFonts w:cs="Times New Roman" w:ascii="Times New Roman" w:hAnsi="Times New Roman"/>
          <w:spacing w:val="1"/>
          <w:sz w:val="24"/>
          <w:szCs w:val="24"/>
        </w:rPr>
        <w:t xml:space="preserve"> </w:t>
      </w:r>
      <w:r>
        <w:rPr>
          <w:rFonts w:cs="Times New Roman" w:ascii="Times New Roman" w:hAnsi="Times New Roman"/>
          <w:sz w:val="24"/>
          <w:szCs w:val="24"/>
        </w:rPr>
        <w:t>dal</w:t>
      </w:r>
      <w:r>
        <w:rPr>
          <w:rFonts w:cs="Times New Roman" w:ascii="Times New Roman" w:hAnsi="Times New Roman"/>
          <w:spacing w:val="1"/>
          <w:sz w:val="24"/>
          <w:szCs w:val="24"/>
        </w:rPr>
        <w:t xml:space="preserve"> </w:t>
      </w:r>
      <w:r>
        <w:rPr>
          <w:rFonts w:cs="Times New Roman" w:ascii="Times New Roman" w:hAnsi="Times New Roman"/>
          <w:sz w:val="24"/>
          <w:szCs w:val="24"/>
        </w:rPr>
        <w:t>legale</w:t>
      </w:r>
      <w:r>
        <w:rPr>
          <w:rFonts w:cs="Times New Roman" w:ascii="Times New Roman" w:hAnsi="Times New Roman"/>
          <w:spacing w:val="1"/>
          <w:sz w:val="24"/>
          <w:szCs w:val="24"/>
        </w:rPr>
        <w:t xml:space="preserve"> </w:t>
      </w:r>
      <w:r>
        <w:rPr>
          <w:rFonts w:cs="Times New Roman" w:ascii="Times New Roman" w:hAnsi="Times New Roman"/>
          <w:sz w:val="24"/>
          <w:szCs w:val="24"/>
        </w:rPr>
        <w:t>rappresentante</w:t>
      </w:r>
      <w:r>
        <w:rPr>
          <w:rFonts w:cs="Times New Roman" w:ascii="Times New Roman" w:hAnsi="Times New Roman"/>
          <w:spacing w:val="15"/>
          <w:sz w:val="24"/>
          <w:szCs w:val="24"/>
        </w:rPr>
        <w:t xml:space="preserve"> </w:t>
      </w:r>
      <w:r>
        <w:rPr>
          <w:rFonts w:cs="Times New Roman" w:ascii="Times New Roman" w:hAnsi="Times New Roman"/>
          <w:sz w:val="24"/>
          <w:szCs w:val="24"/>
        </w:rPr>
        <w:t>dell'impresa</w:t>
      </w:r>
      <w:r>
        <w:rPr>
          <w:rFonts w:cs="Times New Roman" w:ascii="Times New Roman" w:hAnsi="Times New Roman"/>
          <w:spacing w:val="15"/>
          <w:sz w:val="24"/>
          <w:szCs w:val="24"/>
        </w:rPr>
        <w:t xml:space="preserve"> </w:t>
      </w:r>
      <w:r>
        <w:rPr>
          <w:rFonts w:cs="Times New Roman" w:ascii="Times New Roman" w:hAnsi="Times New Roman"/>
          <w:sz w:val="24"/>
          <w:szCs w:val="24"/>
        </w:rPr>
        <w:t>-</w:t>
      </w:r>
      <w:r>
        <w:rPr>
          <w:rFonts w:cs="Times New Roman" w:ascii="Times New Roman" w:hAnsi="Times New Roman"/>
          <w:spacing w:val="14"/>
          <w:sz w:val="24"/>
          <w:szCs w:val="24"/>
        </w:rPr>
        <w:t xml:space="preserve"> </w:t>
      </w:r>
      <w:r>
        <w:rPr>
          <w:rFonts w:cs="Times New Roman" w:ascii="Times New Roman" w:hAnsi="Times New Roman"/>
          <w:sz w:val="24"/>
          <w:szCs w:val="24"/>
        </w:rPr>
        <w:t>del</w:t>
      </w:r>
      <w:r>
        <w:rPr>
          <w:rFonts w:cs="Times New Roman" w:ascii="Times New Roman" w:hAnsi="Times New Roman"/>
          <w:spacing w:val="14"/>
          <w:sz w:val="24"/>
          <w:szCs w:val="24"/>
        </w:rPr>
        <w:t xml:space="preserve"> </w:t>
      </w:r>
      <w:r>
        <w:rPr>
          <w:rFonts w:cs="Times New Roman" w:ascii="Times New Roman" w:hAnsi="Times New Roman"/>
          <w:sz w:val="24"/>
          <w:szCs w:val="24"/>
        </w:rPr>
        <w:t>possesso</w:t>
      </w:r>
      <w:r>
        <w:rPr>
          <w:rFonts w:cs="Times New Roman" w:ascii="Times New Roman" w:hAnsi="Times New Roman"/>
          <w:spacing w:val="16"/>
          <w:sz w:val="24"/>
          <w:szCs w:val="24"/>
        </w:rPr>
        <w:t xml:space="preserve"> </w:t>
      </w:r>
      <w:r>
        <w:rPr>
          <w:rFonts w:cs="Times New Roman" w:ascii="Times New Roman" w:hAnsi="Times New Roman"/>
          <w:sz w:val="24"/>
          <w:szCs w:val="24"/>
        </w:rPr>
        <w:t>del</w:t>
      </w:r>
      <w:r>
        <w:rPr>
          <w:rFonts w:cs="Times New Roman" w:ascii="Times New Roman" w:hAnsi="Times New Roman"/>
          <w:spacing w:val="14"/>
          <w:sz w:val="24"/>
          <w:szCs w:val="24"/>
        </w:rPr>
        <w:t xml:space="preserve"> </w:t>
      </w:r>
      <w:r>
        <w:rPr>
          <w:rFonts w:cs="Times New Roman" w:ascii="Times New Roman" w:hAnsi="Times New Roman"/>
          <w:sz w:val="24"/>
          <w:szCs w:val="24"/>
        </w:rPr>
        <w:t>modello</w:t>
      </w:r>
      <w:r>
        <w:rPr>
          <w:rFonts w:cs="Times New Roman" w:ascii="Times New Roman" w:hAnsi="Times New Roman"/>
          <w:spacing w:val="16"/>
          <w:sz w:val="24"/>
          <w:szCs w:val="24"/>
        </w:rPr>
        <w:t xml:space="preserve"> </w:t>
      </w:r>
      <w:r>
        <w:rPr>
          <w:rFonts w:cs="Times New Roman" w:ascii="Times New Roman" w:hAnsi="Times New Roman"/>
          <w:sz w:val="24"/>
          <w:szCs w:val="24"/>
        </w:rPr>
        <w:t>di</w:t>
      </w:r>
      <w:r>
        <w:rPr>
          <w:rFonts w:cs="Times New Roman" w:ascii="Times New Roman" w:hAnsi="Times New Roman"/>
          <w:spacing w:val="15"/>
          <w:sz w:val="24"/>
          <w:szCs w:val="24"/>
        </w:rPr>
        <w:t xml:space="preserve"> </w:t>
      </w:r>
      <w:r>
        <w:rPr>
          <w:rFonts w:cs="Times New Roman" w:ascii="Times New Roman" w:hAnsi="Times New Roman"/>
          <w:sz w:val="24"/>
          <w:szCs w:val="24"/>
        </w:rPr>
        <w:t>organizzazione</w:t>
      </w:r>
      <w:r>
        <w:rPr>
          <w:rFonts w:cs="Times New Roman" w:ascii="Times New Roman" w:hAnsi="Times New Roman"/>
          <w:spacing w:val="15"/>
          <w:sz w:val="24"/>
          <w:szCs w:val="24"/>
        </w:rPr>
        <w:t xml:space="preserve"> </w:t>
      </w:r>
      <w:r>
        <w:rPr>
          <w:rFonts w:cs="Times New Roman" w:ascii="Times New Roman" w:hAnsi="Times New Roman"/>
          <w:sz w:val="24"/>
          <w:szCs w:val="24"/>
        </w:rPr>
        <w:t>ai</w:t>
      </w:r>
      <w:r>
        <w:rPr>
          <w:rFonts w:cs="Times New Roman" w:ascii="Times New Roman" w:hAnsi="Times New Roman"/>
          <w:spacing w:val="14"/>
          <w:sz w:val="24"/>
          <w:szCs w:val="24"/>
        </w:rPr>
        <w:t xml:space="preserve"> </w:t>
      </w:r>
      <w:r>
        <w:rPr>
          <w:rFonts w:cs="Times New Roman" w:ascii="Times New Roman" w:hAnsi="Times New Roman"/>
          <w:sz w:val="24"/>
          <w:szCs w:val="24"/>
        </w:rPr>
        <w:t>sensi</w:t>
      </w:r>
      <w:r>
        <w:rPr>
          <w:rFonts w:cs="Times New Roman" w:ascii="Times New Roman" w:hAnsi="Times New Roman"/>
          <w:spacing w:val="14"/>
          <w:sz w:val="24"/>
          <w:szCs w:val="24"/>
        </w:rPr>
        <w:t xml:space="preserve"> </w:t>
      </w:r>
      <w:r>
        <w:rPr>
          <w:rFonts w:cs="Times New Roman" w:ascii="Times New Roman" w:hAnsi="Times New Roman"/>
          <w:sz w:val="24"/>
          <w:szCs w:val="24"/>
        </w:rPr>
        <w:t>del</w:t>
      </w:r>
      <w:r>
        <w:rPr>
          <w:rFonts w:cs="Times New Roman" w:ascii="Times New Roman" w:hAnsi="Times New Roman"/>
          <w:spacing w:val="14"/>
          <w:sz w:val="24"/>
          <w:szCs w:val="24"/>
        </w:rPr>
        <w:t xml:space="preserve"> </w:t>
      </w:r>
      <w:r>
        <w:rPr>
          <w:rFonts w:cs="Times New Roman" w:ascii="Times New Roman" w:hAnsi="Times New Roman"/>
          <w:sz w:val="24"/>
          <w:szCs w:val="24"/>
        </w:rPr>
        <w:t>D.Lgs.</w:t>
      </w:r>
      <w:r>
        <w:rPr>
          <w:rFonts w:cs="Times New Roman" w:ascii="Times New Roman" w:hAnsi="Times New Roman"/>
          <w:spacing w:val="14"/>
          <w:sz w:val="24"/>
          <w:szCs w:val="24"/>
        </w:rPr>
        <w:t xml:space="preserve"> </w:t>
      </w:r>
      <w:r>
        <w:rPr>
          <w:rFonts w:cs="Times New Roman" w:ascii="Times New Roman" w:hAnsi="Times New Roman"/>
          <w:sz w:val="24"/>
          <w:szCs w:val="24"/>
        </w:rPr>
        <w:t>231/2001,</w:t>
      </w:r>
    </w:p>
    <w:p>
      <w:pPr>
        <w:pStyle w:val="TextBody"/>
        <w:spacing w:before="37" w:after="0"/>
        <w:ind w:left="284" w:right="552" w:hanging="0"/>
        <w:jc w:val="both"/>
        <w:rPr>
          <w:rFonts w:ascii="Times New Roman" w:hAnsi="Times New Roman" w:cs="Times New Roman"/>
          <w:sz w:val="24"/>
          <w:szCs w:val="24"/>
        </w:rPr>
      </w:pPr>
      <w:r>
        <w:rPr>
          <w:rFonts w:cs="Times New Roman" w:ascii="Times New Roman" w:hAnsi="Times New Roman"/>
          <w:sz w:val="24"/>
          <w:szCs w:val="24"/>
        </w:rPr>
        <w:t>redatto</w:t>
      </w:r>
      <w:r>
        <w:rPr>
          <w:rFonts w:cs="Times New Roman" w:ascii="Times New Roman" w:hAnsi="Times New Roman"/>
          <w:spacing w:val="1"/>
          <w:sz w:val="24"/>
          <w:szCs w:val="24"/>
        </w:rPr>
        <w:t xml:space="preserve"> </w:t>
      </w:r>
      <w:r>
        <w:rPr>
          <w:rFonts w:cs="Times New Roman" w:ascii="Times New Roman" w:hAnsi="Times New Roman"/>
          <w:sz w:val="24"/>
          <w:szCs w:val="24"/>
        </w:rPr>
        <w:t>ai</w:t>
      </w:r>
      <w:r>
        <w:rPr>
          <w:rFonts w:cs="Times New Roman" w:ascii="Times New Roman" w:hAnsi="Times New Roman"/>
          <w:spacing w:val="1"/>
          <w:sz w:val="24"/>
          <w:szCs w:val="24"/>
        </w:rPr>
        <w:t xml:space="preserve"> </w:t>
      </w:r>
      <w:r>
        <w:rPr>
          <w:rFonts w:cs="Times New Roman" w:ascii="Times New Roman" w:hAnsi="Times New Roman"/>
          <w:sz w:val="24"/>
          <w:szCs w:val="24"/>
        </w:rPr>
        <w:t>sensi</w:t>
      </w:r>
      <w:r>
        <w:rPr>
          <w:rFonts w:cs="Times New Roman" w:ascii="Times New Roman" w:hAnsi="Times New Roman"/>
          <w:spacing w:val="1"/>
          <w:sz w:val="24"/>
          <w:szCs w:val="24"/>
        </w:rPr>
        <w:t xml:space="preserve"> </w:t>
      </w:r>
      <w:r>
        <w:rPr>
          <w:rFonts w:cs="Times New Roman" w:ascii="Times New Roman" w:hAnsi="Times New Roman"/>
          <w:sz w:val="24"/>
          <w:szCs w:val="24"/>
        </w:rPr>
        <w:t>della</w:t>
      </w:r>
      <w:r>
        <w:rPr>
          <w:rFonts w:cs="Times New Roman" w:ascii="Times New Roman" w:hAnsi="Times New Roman"/>
          <w:spacing w:val="1"/>
          <w:sz w:val="24"/>
          <w:szCs w:val="24"/>
        </w:rPr>
        <w:t xml:space="preserve"> </w:t>
      </w:r>
      <w:r>
        <w:rPr>
          <w:rFonts w:cs="Times New Roman" w:ascii="Times New Roman" w:hAnsi="Times New Roman"/>
          <w:sz w:val="24"/>
          <w:szCs w:val="24"/>
        </w:rPr>
        <w:t>medesima</w:t>
      </w:r>
      <w:r>
        <w:rPr>
          <w:rFonts w:cs="Times New Roman" w:ascii="Times New Roman" w:hAnsi="Times New Roman"/>
          <w:spacing w:val="1"/>
          <w:sz w:val="24"/>
          <w:szCs w:val="24"/>
        </w:rPr>
        <w:t xml:space="preserve"> </w:t>
      </w:r>
      <w:r>
        <w:rPr>
          <w:rFonts w:cs="Times New Roman" w:ascii="Times New Roman" w:hAnsi="Times New Roman"/>
          <w:sz w:val="24"/>
          <w:szCs w:val="24"/>
        </w:rPr>
        <w:t>legge,</w:t>
      </w:r>
      <w:r>
        <w:rPr>
          <w:rFonts w:cs="Times New Roman" w:ascii="Times New Roman" w:hAnsi="Times New Roman"/>
          <w:spacing w:val="1"/>
          <w:sz w:val="24"/>
          <w:szCs w:val="24"/>
        </w:rPr>
        <w:t xml:space="preserve"> </w:t>
      </w:r>
      <w:r>
        <w:rPr>
          <w:rFonts w:cs="Times New Roman" w:ascii="Times New Roman" w:hAnsi="Times New Roman"/>
          <w:sz w:val="24"/>
          <w:szCs w:val="24"/>
        </w:rPr>
        <w:t>indicando</w:t>
      </w:r>
      <w:r>
        <w:rPr>
          <w:rFonts w:cs="Times New Roman" w:ascii="Times New Roman" w:hAnsi="Times New Roman"/>
          <w:spacing w:val="1"/>
          <w:sz w:val="24"/>
          <w:szCs w:val="24"/>
        </w:rPr>
        <w:t xml:space="preserve"> </w:t>
      </w:r>
      <w:r>
        <w:rPr>
          <w:rFonts w:cs="Times New Roman" w:ascii="Times New Roman" w:hAnsi="Times New Roman"/>
          <w:sz w:val="24"/>
          <w:szCs w:val="24"/>
        </w:rPr>
        <w:t>gli</w:t>
      </w:r>
      <w:r>
        <w:rPr>
          <w:rFonts w:cs="Times New Roman" w:ascii="Times New Roman" w:hAnsi="Times New Roman"/>
          <w:spacing w:val="1"/>
          <w:sz w:val="24"/>
          <w:szCs w:val="24"/>
        </w:rPr>
        <w:t xml:space="preserve"> </w:t>
      </w:r>
      <w:r>
        <w:rPr>
          <w:rFonts w:cs="Times New Roman" w:ascii="Times New Roman" w:hAnsi="Times New Roman"/>
          <w:sz w:val="24"/>
          <w:szCs w:val="24"/>
        </w:rPr>
        <w:t>estremi</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provvedimento</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nomina</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un</w:t>
      </w:r>
      <w:r>
        <w:rPr>
          <w:rFonts w:cs="Times New Roman" w:ascii="Times New Roman" w:hAnsi="Times New Roman"/>
          <w:spacing w:val="1"/>
          <w:sz w:val="24"/>
          <w:szCs w:val="24"/>
        </w:rPr>
        <w:t xml:space="preserve"> </w:t>
      </w:r>
      <w:r>
        <w:rPr>
          <w:rFonts w:cs="Times New Roman" w:ascii="Times New Roman" w:hAnsi="Times New Roman"/>
          <w:sz w:val="24"/>
          <w:szCs w:val="24"/>
        </w:rPr>
        <w:t>organismo</w:t>
      </w:r>
      <w:r>
        <w:rPr>
          <w:rFonts w:cs="Times New Roman" w:ascii="Times New Roman" w:hAnsi="Times New Roman"/>
          <w:spacing w:val="1"/>
          <w:sz w:val="24"/>
          <w:szCs w:val="24"/>
        </w:rPr>
        <w:t xml:space="preserve"> </w:t>
      </w:r>
      <w:r>
        <w:rPr>
          <w:rFonts w:cs="Times New Roman" w:ascii="Times New Roman" w:hAnsi="Times New Roman"/>
          <w:sz w:val="24"/>
          <w:szCs w:val="24"/>
        </w:rPr>
        <w:t>deputato</w:t>
      </w:r>
      <w:r>
        <w:rPr>
          <w:rFonts w:cs="Times New Roman" w:ascii="Times New Roman" w:hAnsi="Times New Roman"/>
          <w:spacing w:val="1"/>
          <w:sz w:val="24"/>
          <w:szCs w:val="24"/>
        </w:rPr>
        <w:t xml:space="preserve"> </w:t>
      </w:r>
      <w:r>
        <w:rPr>
          <w:rFonts w:cs="Times New Roman" w:ascii="Times New Roman" w:hAnsi="Times New Roman"/>
          <w:sz w:val="24"/>
          <w:szCs w:val="24"/>
        </w:rPr>
        <w:t>alla</w:t>
      </w:r>
      <w:r>
        <w:rPr>
          <w:rFonts w:cs="Times New Roman" w:ascii="Times New Roman" w:hAnsi="Times New Roman"/>
          <w:spacing w:val="1"/>
          <w:sz w:val="24"/>
          <w:szCs w:val="24"/>
        </w:rPr>
        <w:t xml:space="preserve"> </w:t>
      </w:r>
      <w:r>
        <w:rPr>
          <w:rFonts w:cs="Times New Roman" w:ascii="Times New Roman" w:hAnsi="Times New Roman"/>
          <w:sz w:val="24"/>
          <w:szCs w:val="24"/>
        </w:rPr>
        <w:t>vigilanza</w:t>
      </w:r>
      <w:r>
        <w:rPr>
          <w:rFonts w:cs="Times New Roman" w:ascii="Times New Roman" w:hAnsi="Times New Roman"/>
          <w:spacing w:val="1"/>
          <w:sz w:val="24"/>
          <w:szCs w:val="24"/>
        </w:rPr>
        <w:t xml:space="preserve"> </w:t>
      </w:r>
      <w:r>
        <w:rPr>
          <w:rFonts w:cs="Times New Roman" w:ascii="Times New Roman" w:hAnsi="Times New Roman"/>
          <w:sz w:val="24"/>
          <w:szCs w:val="24"/>
        </w:rPr>
        <w:t>sul</w:t>
      </w:r>
      <w:r>
        <w:rPr>
          <w:rFonts w:cs="Times New Roman" w:ascii="Times New Roman" w:hAnsi="Times New Roman"/>
          <w:spacing w:val="1"/>
          <w:sz w:val="24"/>
          <w:szCs w:val="24"/>
        </w:rPr>
        <w:t xml:space="preserve"> </w:t>
      </w:r>
      <w:r>
        <w:rPr>
          <w:rFonts w:cs="Times New Roman" w:ascii="Times New Roman" w:hAnsi="Times New Roman"/>
          <w:sz w:val="24"/>
          <w:szCs w:val="24"/>
        </w:rPr>
        <w:t>funzionamento</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sull’osservanza</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modello.</w:t>
      </w:r>
      <w:r>
        <w:rPr>
          <w:rFonts w:cs="Times New Roman" w:ascii="Times New Roman" w:hAnsi="Times New Roman"/>
          <w:spacing w:val="1"/>
          <w:sz w:val="24"/>
          <w:szCs w:val="24"/>
        </w:rPr>
        <w:t xml:space="preserve"> </w:t>
      </w:r>
      <w:r>
        <w:rPr>
          <w:rFonts w:cs="Times New Roman" w:ascii="Times New Roman" w:hAnsi="Times New Roman"/>
          <w:sz w:val="24"/>
          <w:szCs w:val="24"/>
        </w:rPr>
        <w:t>Ai</w:t>
      </w:r>
      <w:r>
        <w:rPr>
          <w:rFonts w:cs="Times New Roman" w:ascii="Times New Roman" w:hAnsi="Times New Roman"/>
          <w:spacing w:val="1"/>
          <w:sz w:val="24"/>
          <w:szCs w:val="24"/>
        </w:rPr>
        <w:t xml:space="preserve"> </w:t>
      </w:r>
      <w:r>
        <w:rPr>
          <w:rFonts w:cs="Times New Roman" w:ascii="Times New Roman" w:hAnsi="Times New Roman"/>
          <w:sz w:val="24"/>
          <w:szCs w:val="24"/>
        </w:rPr>
        <w:t>sensi</w:t>
      </w:r>
      <w:r>
        <w:rPr>
          <w:rFonts w:cs="Times New Roman" w:ascii="Times New Roman" w:hAnsi="Times New Roman"/>
          <w:spacing w:val="1"/>
          <w:sz w:val="24"/>
          <w:szCs w:val="24"/>
        </w:rPr>
        <w:t xml:space="preserve"> </w:t>
      </w:r>
      <w:r>
        <w:rPr>
          <w:rFonts w:cs="Times New Roman" w:ascii="Times New Roman" w:hAnsi="Times New Roman"/>
          <w:sz w:val="24"/>
          <w:szCs w:val="24"/>
        </w:rPr>
        <w:t>della</w:t>
      </w:r>
      <w:r>
        <w:rPr>
          <w:rFonts w:cs="Times New Roman" w:ascii="Times New Roman" w:hAnsi="Times New Roman"/>
          <w:spacing w:val="1"/>
          <w:sz w:val="24"/>
          <w:szCs w:val="24"/>
        </w:rPr>
        <w:t xml:space="preserve"> </w:t>
      </w:r>
      <w:r>
        <w:rPr>
          <w:rFonts w:cs="Times New Roman" w:ascii="Times New Roman" w:hAnsi="Times New Roman"/>
          <w:sz w:val="24"/>
          <w:szCs w:val="24"/>
        </w:rPr>
        <w:t>normativa</w:t>
      </w:r>
      <w:r>
        <w:rPr>
          <w:rFonts w:cs="Times New Roman" w:ascii="Times New Roman" w:hAnsi="Times New Roman"/>
          <w:spacing w:val="-3"/>
          <w:sz w:val="24"/>
          <w:szCs w:val="24"/>
        </w:rPr>
        <w:t xml:space="preserve"> </w:t>
      </w:r>
      <w:r>
        <w:rPr>
          <w:rFonts w:cs="Times New Roman" w:ascii="Times New Roman" w:hAnsi="Times New Roman"/>
          <w:sz w:val="24"/>
          <w:szCs w:val="24"/>
        </w:rPr>
        <w:t>il</w:t>
      </w:r>
      <w:r>
        <w:rPr>
          <w:rFonts w:cs="Times New Roman" w:ascii="Times New Roman" w:hAnsi="Times New Roman"/>
          <w:spacing w:val="-3"/>
          <w:sz w:val="24"/>
          <w:szCs w:val="24"/>
        </w:rPr>
        <w:t xml:space="preserve"> </w:t>
      </w:r>
      <w:r>
        <w:rPr>
          <w:rFonts w:cs="Times New Roman" w:ascii="Times New Roman" w:hAnsi="Times New Roman"/>
          <w:sz w:val="24"/>
          <w:szCs w:val="24"/>
        </w:rPr>
        <w:t>modello</w:t>
      </w:r>
      <w:r>
        <w:rPr>
          <w:rFonts w:cs="Times New Roman" w:ascii="Times New Roman" w:hAnsi="Times New Roman"/>
          <w:spacing w:val="-4"/>
          <w:sz w:val="24"/>
          <w:szCs w:val="24"/>
        </w:rPr>
        <w:t xml:space="preserve"> </w:t>
      </w:r>
      <w:r>
        <w:rPr>
          <w:rFonts w:cs="Times New Roman" w:ascii="Times New Roman" w:hAnsi="Times New Roman"/>
          <w:sz w:val="24"/>
          <w:szCs w:val="24"/>
        </w:rPr>
        <w:t>deve:</w:t>
      </w:r>
    </w:p>
    <w:p>
      <w:pPr>
        <w:pStyle w:val="ListParagraph"/>
        <w:numPr>
          <w:ilvl w:val="2"/>
          <w:numId w:val="129"/>
        </w:numPr>
        <w:tabs>
          <w:tab w:val="clear" w:pos="720"/>
          <w:tab w:val="left" w:pos="1456" w:leader="none"/>
        </w:tabs>
        <w:ind w:left="567" w:right="552" w:hanging="284"/>
        <w:jc w:val="both"/>
        <w:rPr>
          <w:rFonts w:ascii="Times New Roman" w:hAnsi="Times New Roman" w:cs="Times New Roman"/>
          <w:sz w:val="24"/>
          <w:szCs w:val="24"/>
        </w:rPr>
      </w:pPr>
      <w:r>
        <w:rPr>
          <w:rFonts w:cs="Times New Roman" w:ascii="Times New Roman" w:hAnsi="Times New Roman"/>
          <w:sz w:val="24"/>
          <w:szCs w:val="24"/>
        </w:rPr>
        <w:t>individuare</w:t>
      </w:r>
      <w:r>
        <w:rPr>
          <w:rFonts w:cs="Times New Roman" w:ascii="Times New Roman" w:hAnsi="Times New Roman"/>
          <w:spacing w:val="18"/>
          <w:sz w:val="24"/>
          <w:szCs w:val="24"/>
        </w:rPr>
        <w:t xml:space="preserve"> </w:t>
      </w:r>
      <w:r>
        <w:rPr>
          <w:rFonts w:cs="Times New Roman" w:ascii="Times New Roman" w:hAnsi="Times New Roman"/>
          <w:sz w:val="24"/>
          <w:szCs w:val="24"/>
        </w:rPr>
        <w:t>le</w:t>
      </w:r>
      <w:r>
        <w:rPr>
          <w:rFonts w:cs="Times New Roman" w:ascii="Times New Roman" w:hAnsi="Times New Roman"/>
          <w:spacing w:val="18"/>
          <w:sz w:val="24"/>
          <w:szCs w:val="24"/>
        </w:rPr>
        <w:t xml:space="preserve"> </w:t>
      </w:r>
      <w:r>
        <w:rPr>
          <w:rFonts w:cs="Times New Roman" w:ascii="Times New Roman" w:hAnsi="Times New Roman"/>
          <w:sz w:val="24"/>
          <w:szCs w:val="24"/>
        </w:rPr>
        <w:t>aree</w:t>
      </w:r>
      <w:r>
        <w:rPr>
          <w:rFonts w:cs="Times New Roman" w:ascii="Times New Roman" w:hAnsi="Times New Roman"/>
          <w:spacing w:val="19"/>
          <w:sz w:val="24"/>
          <w:szCs w:val="24"/>
        </w:rPr>
        <w:t xml:space="preserve"> </w:t>
      </w:r>
      <w:r>
        <w:rPr>
          <w:rFonts w:cs="Times New Roman" w:ascii="Times New Roman" w:hAnsi="Times New Roman"/>
          <w:sz w:val="24"/>
          <w:szCs w:val="24"/>
        </w:rPr>
        <w:t>a</w:t>
      </w:r>
      <w:r>
        <w:rPr>
          <w:rFonts w:cs="Times New Roman" w:ascii="Times New Roman" w:hAnsi="Times New Roman"/>
          <w:spacing w:val="15"/>
          <w:sz w:val="24"/>
          <w:szCs w:val="24"/>
        </w:rPr>
        <w:t xml:space="preserve"> </w:t>
      </w:r>
      <w:r>
        <w:rPr>
          <w:rFonts w:cs="Times New Roman" w:ascii="Times New Roman" w:hAnsi="Times New Roman"/>
          <w:sz w:val="24"/>
          <w:szCs w:val="24"/>
        </w:rPr>
        <w:t>maggior</w:t>
      </w:r>
      <w:r>
        <w:rPr>
          <w:rFonts w:cs="Times New Roman" w:ascii="Times New Roman" w:hAnsi="Times New Roman"/>
          <w:spacing w:val="17"/>
          <w:sz w:val="24"/>
          <w:szCs w:val="24"/>
        </w:rPr>
        <w:t xml:space="preserve"> </w:t>
      </w:r>
      <w:r>
        <w:rPr>
          <w:rFonts w:cs="Times New Roman" w:ascii="Times New Roman" w:hAnsi="Times New Roman"/>
          <w:sz w:val="24"/>
          <w:szCs w:val="24"/>
        </w:rPr>
        <w:t>rischio</w:t>
      </w:r>
      <w:r>
        <w:rPr>
          <w:rFonts w:cs="Times New Roman" w:ascii="Times New Roman" w:hAnsi="Times New Roman"/>
          <w:spacing w:val="19"/>
          <w:sz w:val="24"/>
          <w:szCs w:val="24"/>
        </w:rPr>
        <w:t xml:space="preserve"> </w:t>
      </w:r>
      <w:r>
        <w:rPr>
          <w:rFonts w:cs="Times New Roman" w:ascii="Times New Roman" w:hAnsi="Times New Roman"/>
          <w:sz w:val="24"/>
          <w:szCs w:val="24"/>
        </w:rPr>
        <w:t>di</w:t>
      </w:r>
      <w:r>
        <w:rPr>
          <w:rFonts w:cs="Times New Roman" w:ascii="Times New Roman" w:hAnsi="Times New Roman"/>
          <w:spacing w:val="17"/>
          <w:sz w:val="24"/>
          <w:szCs w:val="24"/>
        </w:rPr>
        <w:t xml:space="preserve"> </w:t>
      </w:r>
      <w:r>
        <w:rPr>
          <w:rFonts w:cs="Times New Roman" w:ascii="Times New Roman" w:hAnsi="Times New Roman"/>
          <w:sz w:val="24"/>
          <w:szCs w:val="24"/>
        </w:rPr>
        <w:t>compimento</w:t>
      </w:r>
      <w:r>
        <w:rPr>
          <w:rFonts w:cs="Times New Roman" w:ascii="Times New Roman" w:hAnsi="Times New Roman"/>
          <w:spacing w:val="17"/>
          <w:sz w:val="24"/>
          <w:szCs w:val="24"/>
        </w:rPr>
        <w:t xml:space="preserve"> </w:t>
      </w:r>
      <w:r>
        <w:rPr>
          <w:rFonts w:cs="Times New Roman" w:ascii="Times New Roman" w:hAnsi="Times New Roman"/>
          <w:sz w:val="24"/>
          <w:szCs w:val="24"/>
        </w:rPr>
        <w:t>di</w:t>
      </w:r>
      <w:r>
        <w:rPr>
          <w:rFonts w:cs="Times New Roman" w:ascii="Times New Roman" w:hAnsi="Times New Roman"/>
          <w:spacing w:val="17"/>
          <w:sz w:val="24"/>
          <w:szCs w:val="24"/>
        </w:rPr>
        <w:t xml:space="preserve"> </w:t>
      </w:r>
      <w:r>
        <w:rPr>
          <w:rFonts w:cs="Times New Roman" w:ascii="Times New Roman" w:hAnsi="Times New Roman"/>
          <w:sz w:val="24"/>
          <w:szCs w:val="24"/>
        </w:rPr>
        <w:t>reati</w:t>
      </w:r>
      <w:r>
        <w:rPr>
          <w:rFonts w:cs="Times New Roman" w:ascii="Times New Roman" w:hAnsi="Times New Roman"/>
          <w:spacing w:val="17"/>
          <w:sz w:val="24"/>
          <w:szCs w:val="24"/>
        </w:rPr>
        <w:t xml:space="preserve"> </w:t>
      </w:r>
      <w:r>
        <w:rPr>
          <w:rFonts w:cs="Times New Roman" w:ascii="Times New Roman" w:hAnsi="Times New Roman"/>
          <w:sz w:val="24"/>
          <w:szCs w:val="24"/>
        </w:rPr>
        <w:t>o</w:t>
      </w:r>
      <w:r>
        <w:rPr>
          <w:rFonts w:cs="Times New Roman" w:ascii="Times New Roman" w:hAnsi="Times New Roman"/>
          <w:spacing w:val="17"/>
          <w:sz w:val="24"/>
          <w:szCs w:val="24"/>
        </w:rPr>
        <w:t xml:space="preserve"> </w:t>
      </w:r>
      <w:r>
        <w:rPr>
          <w:rFonts w:cs="Times New Roman" w:ascii="Times New Roman" w:hAnsi="Times New Roman"/>
          <w:sz w:val="24"/>
          <w:szCs w:val="24"/>
        </w:rPr>
        <w:t>la</w:t>
      </w:r>
      <w:r>
        <w:rPr>
          <w:rFonts w:cs="Times New Roman" w:ascii="Times New Roman" w:hAnsi="Times New Roman"/>
          <w:spacing w:val="17"/>
          <w:sz w:val="24"/>
          <w:szCs w:val="24"/>
        </w:rPr>
        <w:t xml:space="preserve"> </w:t>
      </w:r>
      <w:r>
        <w:rPr>
          <w:rFonts w:cs="Times New Roman" w:ascii="Times New Roman" w:hAnsi="Times New Roman"/>
          <w:sz w:val="24"/>
          <w:szCs w:val="24"/>
        </w:rPr>
        <w:t>previsione</w:t>
      </w:r>
      <w:r>
        <w:rPr>
          <w:rFonts w:cs="Times New Roman" w:ascii="Times New Roman" w:hAnsi="Times New Roman"/>
          <w:spacing w:val="19"/>
          <w:sz w:val="24"/>
          <w:szCs w:val="24"/>
        </w:rPr>
        <w:t xml:space="preserve"> </w:t>
      </w:r>
      <w:r>
        <w:rPr>
          <w:rFonts w:cs="Times New Roman" w:ascii="Times New Roman" w:hAnsi="Times New Roman"/>
          <w:sz w:val="24"/>
          <w:szCs w:val="24"/>
        </w:rPr>
        <w:t>di</w:t>
      </w:r>
      <w:r>
        <w:rPr>
          <w:rFonts w:cs="Times New Roman" w:ascii="Times New Roman" w:hAnsi="Times New Roman"/>
          <w:spacing w:val="17"/>
          <w:sz w:val="24"/>
          <w:szCs w:val="24"/>
        </w:rPr>
        <w:t xml:space="preserve"> </w:t>
      </w:r>
      <w:r>
        <w:rPr>
          <w:rFonts w:cs="Times New Roman" w:ascii="Times New Roman" w:hAnsi="Times New Roman"/>
          <w:sz w:val="24"/>
          <w:szCs w:val="24"/>
        </w:rPr>
        <w:t>idonee</w:t>
      </w:r>
      <w:r>
        <w:rPr>
          <w:rFonts w:cs="Times New Roman" w:ascii="Times New Roman" w:hAnsi="Times New Roman"/>
          <w:spacing w:val="18"/>
          <w:sz w:val="24"/>
          <w:szCs w:val="24"/>
        </w:rPr>
        <w:t xml:space="preserve"> </w:t>
      </w:r>
      <w:r>
        <w:rPr>
          <w:rFonts w:cs="Times New Roman" w:ascii="Times New Roman" w:hAnsi="Times New Roman"/>
          <w:sz w:val="24"/>
          <w:szCs w:val="24"/>
        </w:rPr>
        <w:t>procedure</w:t>
      </w:r>
      <w:r>
        <w:rPr>
          <w:rFonts w:cs="Times New Roman" w:ascii="Times New Roman" w:hAnsi="Times New Roman"/>
          <w:spacing w:val="-47"/>
          <w:sz w:val="24"/>
          <w:szCs w:val="24"/>
        </w:rPr>
        <w:t xml:space="preserve"> </w:t>
      </w:r>
      <w:r>
        <w:rPr>
          <w:rFonts w:cs="Times New Roman" w:ascii="Times New Roman" w:hAnsi="Times New Roman"/>
          <w:sz w:val="24"/>
          <w:szCs w:val="24"/>
        </w:rPr>
        <w:t>per la formazione e l’attuazione delle decisioni dell’ente nelle attività definite a maggior rischio di</w:t>
      </w:r>
      <w:r>
        <w:rPr>
          <w:rFonts w:cs="Times New Roman" w:ascii="Times New Roman" w:hAnsi="Times New Roman"/>
          <w:spacing w:val="1"/>
          <w:sz w:val="24"/>
          <w:szCs w:val="24"/>
        </w:rPr>
        <w:t xml:space="preserve"> </w:t>
      </w:r>
      <w:r>
        <w:rPr>
          <w:rFonts w:cs="Times New Roman" w:ascii="Times New Roman" w:hAnsi="Times New Roman"/>
          <w:sz w:val="24"/>
          <w:szCs w:val="24"/>
        </w:rPr>
        <w:t>compimento</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5"/>
          <w:sz w:val="24"/>
          <w:szCs w:val="24"/>
        </w:rPr>
        <w:t xml:space="preserve"> </w:t>
      </w:r>
      <w:r>
        <w:rPr>
          <w:rFonts w:cs="Times New Roman" w:ascii="Times New Roman" w:hAnsi="Times New Roman"/>
          <w:sz w:val="24"/>
          <w:szCs w:val="24"/>
        </w:rPr>
        <w:t>reati</w:t>
      </w:r>
    </w:p>
    <w:p>
      <w:pPr>
        <w:pStyle w:val="ListParagraph"/>
        <w:numPr>
          <w:ilvl w:val="2"/>
          <w:numId w:val="130"/>
        </w:numPr>
        <w:tabs>
          <w:tab w:val="clear" w:pos="720"/>
          <w:tab w:val="left" w:pos="1423" w:leader="none"/>
        </w:tabs>
        <w:ind w:left="567" w:right="552" w:hanging="250"/>
        <w:jc w:val="both"/>
        <w:rPr>
          <w:rFonts w:ascii="Times New Roman" w:hAnsi="Times New Roman" w:cs="Times New Roman"/>
          <w:sz w:val="24"/>
          <w:szCs w:val="24"/>
        </w:rPr>
      </w:pPr>
      <w:r>
        <w:rPr>
          <w:rFonts w:cs="Times New Roman" w:ascii="Times New Roman" w:hAnsi="Times New Roman"/>
          <w:sz w:val="24"/>
          <w:szCs w:val="24"/>
        </w:rPr>
        <w:t>prevedere l’adozione di modalità di gestione delle risorse economiche idonee ad impedire la</w:t>
      </w:r>
      <w:r>
        <w:rPr>
          <w:rFonts w:cs="Times New Roman" w:ascii="Times New Roman" w:hAnsi="Times New Roman"/>
          <w:spacing w:val="1"/>
          <w:sz w:val="24"/>
          <w:szCs w:val="24"/>
        </w:rPr>
        <w:t xml:space="preserve"> </w:t>
      </w:r>
      <w:r>
        <w:rPr>
          <w:rFonts w:cs="Times New Roman" w:ascii="Times New Roman" w:hAnsi="Times New Roman"/>
          <w:sz w:val="24"/>
          <w:szCs w:val="24"/>
        </w:rPr>
        <w:t>commissione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6"/>
          <w:sz w:val="24"/>
          <w:szCs w:val="24"/>
        </w:rPr>
        <w:t xml:space="preserve"> </w:t>
      </w:r>
      <w:r>
        <w:rPr>
          <w:rFonts w:cs="Times New Roman" w:ascii="Times New Roman" w:hAnsi="Times New Roman"/>
          <w:sz w:val="24"/>
          <w:szCs w:val="24"/>
        </w:rPr>
        <w:t>reati</w:t>
      </w:r>
    </w:p>
    <w:p>
      <w:pPr>
        <w:pStyle w:val="ListParagraph"/>
        <w:numPr>
          <w:ilvl w:val="2"/>
          <w:numId w:val="131"/>
        </w:numPr>
        <w:tabs>
          <w:tab w:val="clear" w:pos="720"/>
          <w:tab w:val="left" w:pos="1440" w:leader="none"/>
        </w:tabs>
        <w:ind w:left="567" w:hanging="268"/>
        <w:jc w:val="both"/>
        <w:rPr>
          <w:rFonts w:ascii="Times New Roman" w:hAnsi="Times New Roman" w:cs="Times New Roman"/>
          <w:sz w:val="24"/>
          <w:szCs w:val="24"/>
        </w:rPr>
      </w:pPr>
      <w:r>
        <w:rPr>
          <w:rFonts w:cs="Times New Roman" w:ascii="Times New Roman" w:hAnsi="Times New Roman"/>
          <w:spacing w:val="-1"/>
          <w:sz w:val="24"/>
          <w:szCs w:val="24"/>
        </w:rPr>
        <w:t>prevedere</w:t>
      </w:r>
      <w:r>
        <w:rPr>
          <w:rFonts w:cs="Times New Roman" w:ascii="Times New Roman" w:hAnsi="Times New Roman"/>
          <w:spacing w:val="-3"/>
          <w:sz w:val="24"/>
          <w:szCs w:val="24"/>
        </w:rPr>
        <w:t xml:space="preserve"> </w:t>
      </w:r>
      <w:r>
        <w:rPr>
          <w:rFonts w:cs="Times New Roman" w:ascii="Times New Roman" w:hAnsi="Times New Roman"/>
          <w:spacing w:val="-1"/>
          <w:sz w:val="24"/>
          <w:szCs w:val="24"/>
        </w:rPr>
        <w:t>un</w:t>
      </w:r>
      <w:r>
        <w:rPr>
          <w:rFonts w:cs="Times New Roman" w:ascii="Times New Roman" w:hAnsi="Times New Roman"/>
          <w:spacing w:val="-11"/>
          <w:sz w:val="24"/>
          <w:szCs w:val="24"/>
        </w:rPr>
        <w:t xml:space="preserve"> </w:t>
      </w:r>
      <w:r>
        <w:rPr>
          <w:rFonts w:cs="Times New Roman" w:ascii="Times New Roman" w:hAnsi="Times New Roman"/>
          <w:spacing w:val="-1"/>
          <w:sz w:val="24"/>
          <w:szCs w:val="24"/>
        </w:rPr>
        <w:t>appropriato</w:t>
      </w:r>
      <w:r>
        <w:rPr>
          <w:rFonts w:cs="Times New Roman" w:ascii="Times New Roman" w:hAnsi="Times New Roman"/>
          <w:spacing w:val="-5"/>
          <w:sz w:val="24"/>
          <w:szCs w:val="24"/>
        </w:rPr>
        <w:t xml:space="preserve"> </w:t>
      </w:r>
      <w:r>
        <w:rPr>
          <w:rFonts w:cs="Times New Roman" w:ascii="Times New Roman" w:hAnsi="Times New Roman"/>
          <w:spacing w:val="-1"/>
          <w:sz w:val="24"/>
          <w:szCs w:val="24"/>
        </w:rPr>
        <w:t>sistema</w:t>
      </w:r>
      <w:r>
        <w:rPr>
          <w:rFonts w:cs="Times New Roman" w:ascii="Times New Roman" w:hAnsi="Times New Roman"/>
          <w:spacing w:val="-6"/>
          <w:sz w:val="24"/>
          <w:szCs w:val="24"/>
        </w:rPr>
        <w:t xml:space="preserve"> </w:t>
      </w:r>
      <w:r>
        <w:rPr>
          <w:rFonts w:cs="Times New Roman" w:ascii="Times New Roman" w:hAnsi="Times New Roman"/>
          <w:sz w:val="24"/>
          <w:szCs w:val="24"/>
        </w:rPr>
        <w:t>di</w:t>
      </w:r>
      <w:r>
        <w:rPr>
          <w:rFonts w:cs="Times New Roman" w:ascii="Times New Roman" w:hAnsi="Times New Roman"/>
          <w:spacing w:val="-12"/>
          <w:sz w:val="24"/>
          <w:szCs w:val="24"/>
        </w:rPr>
        <w:t xml:space="preserve"> </w:t>
      </w:r>
      <w:r>
        <w:rPr>
          <w:rFonts w:cs="Times New Roman" w:ascii="Times New Roman" w:hAnsi="Times New Roman"/>
          <w:sz w:val="24"/>
          <w:szCs w:val="24"/>
        </w:rPr>
        <w:t>trasmissione</w:t>
      </w:r>
      <w:r>
        <w:rPr>
          <w:rFonts w:cs="Times New Roman" w:ascii="Times New Roman" w:hAnsi="Times New Roman"/>
          <w:spacing w:val="-9"/>
          <w:sz w:val="24"/>
          <w:szCs w:val="24"/>
        </w:rPr>
        <w:t xml:space="preserve"> </w:t>
      </w:r>
      <w:r>
        <w:rPr>
          <w:rFonts w:cs="Times New Roman" w:ascii="Times New Roman" w:hAnsi="Times New Roman"/>
          <w:sz w:val="24"/>
          <w:szCs w:val="24"/>
        </w:rPr>
        <w:t>delle</w:t>
      </w:r>
      <w:r>
        <w:rPr>
          <w:rFonts w:cs="Times New Roman" w:ascii="Times New Roman" w:hAnsi="Times New Roman"/>
          <w:spacing w:val="-1"/>
          <w:sz w:val="24"/>
          <w:szCs w:val="24"/>
        </w:rPr>
        <w:t xml:space="preserve"> </w:t>
      </w:r>
      <w:r>
        <w:rPr>
          <w:rFonts w:cs="Times New Roman" w:ascii="Times New Roman" w:hAnsi="Times New Roman"/>
          <w:sz w:val="24"/>
          <w:szCs w:val="24"/>
        </w:rPr>
        <w:t>informazioni</w:t>
      </w:r>
      <w:r>
        <w:rPr>
          <w:rFonts w:cs="Times New Roman" w:ascii="Times New Roman" w:hAnsi="Times New Roman"/>
          <w:spacing w:val="-9"/>
          <w:sz w:val="24"/>
          <w:szCs w:val="24"/>
        </w:rPr>
        <w:t xml:space="preserve"> </w:t>
      </w:r>
      <w:r>
        <w:rPr>
          <w:rFonts w:cs="Times New Roman" w:ascii="Times New Roman" w:hAnsi="Times New Roman"/>
          <w:sz w:val="24"/>
          <w:szCs w:val="24"/>
        </w:rPr>
        <w:t>all’organismo</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3"/>
          <w:sz w:val="24"/>
          <w:szCs w:val="24"/>
        </w:rPr>
        <w:t xml:space="preserve"> </w:t>
      </w:r>
      <w:r>
        <w:rPr>
          <w:rFonts w:cs="Times New Roman" w:ascii="Times New Roman" w:hAnsi="Times New Roman"/>
          <w:sz w:val="24"/>
          <w:szCs w:val="24"/>
        </w:rPr>
        <w:t>vigilanza</w:t>
      </w:r>
    </w:p>
    <w:p>
      <w:pPr>
        <w:pStyle w:val="ListParagraph"/>
        <w:numPr>
          <w:ilvl w:val="2"/>
          <w:numId w:val="132"/>
        </w:numPr>
        <w:tabs>
          <w:tab w:val="clear" w:pos="720"/>
          <w:tab w:val="left" w:pos="1456" w:leader="none"/>
        </w:tabs>
        <w:ind w:left="567" w:right="552" w:hanging="284"/>
        <w:jc w:val="both"/>
        <w:rPr>
          <w:rFonts w:ascii="Times New Roman" w:hAnsi="Times New Roman" w:cs="Times New Roman"/>
          <w:sz w:val="24"/>
          <w:szCs w:val="24"/>
        </w:rPr>
      </w:pPr>
      <w:r>
        <w:rPr>
          <w:rFonts w:cs="Times New Roman" w:ascii="Times New Roman" w:hAnsi="Times New Roman"/>
          <w:sz w:val="24"/>
          <w:szCs w:val="24"/>
        </w:rPr>
        <w:t>prevedere misure di tutela dei dipendenti che denunciano illeciti o l’introduzione di sanzioni per</w:t>
      </w:r>
      <w:r>
        <w:rPr>
          <w:rFonts w:cs="Times New Roman" w:ascii="Times New Roman" w:hAnsi="Times New Roman"/>
          <w:spacing w:val="1"/>
          <w:sz w:val="24"/>
          <w:szCs w:val="24"/>
        </w:rPr>
        <w:t xml:space="preserve"> </w:t>
      </w:r>
      <w:r>
        <w:rPr>
          <w:rFonts w:cs="Times New Roman" w:ascii="Times New Roman" w:hAnsi="Times New Roman"/>
          <w:sz w:val="24"/>
          <w:szCs w:val="24"/>
        </w:rPr>
        <w:t>l’inosservanza dei</w:t>
      </w:r>
      <w:r>
        <w:rPr>
          <w:rFonts w:cs="Times New Roman" w:ascii="Times New Roman" w:hAnsi="Times New Roman"/>
          <w:spacing w:val="-3"/>
          <w:sz w:val="24"/>
          <w:szCs w:val="24"/>
        </w:rPr>
        <w:t xml:space="preserve"> </w:t>
      </w:r>
      <w:r>
        <w:rPr>
          <w:rFonts w:cs="Times New Roman" w:ascii="Times New Roman" w:hAnsi="Times New Roman"/>
          <w:sz w:val="24"/>
          <w:szCs w:val="24"/>
        </w:rPr>
        <w:t>modelli</w:t>
      </w:r>
      <w:r>
        <w:rPr>
          <w:rFonts w:cs="Times New Roman" w:ascii="Times New Roman" w:hAnsi="Times New Roman"/>
          <w:spacing w:val="-17"/>
          <w:sz w:val="24"/>
          <w:szCs w:val="24"/>
        </w:rPr>
        <w:t xml:space="preserve"> </w:t>
      </w:r>
      <w:r>
        <w:rPr>
          <w:rFonts w:cs="Times New Roman" w:ascii="Times New Roman" w:hAnsi="Times New Roman"/>
          <w:sz w:val="24"/>
          <w:szCs w:val="24"/>
        </w:rPr>
        <w:t>adottati</w:t>
      </w:r>
    </w:p>
    <w:p>
      <w:pPr>
        <w:pStyle w:val="TextBody"/>
        <w:spacing w:lineRule="exact" w:line="267" w:before="1" w:after="0"/>
        <w:jc w:val="both"/>
        <w:rPr>
          <w:rFonts w:ascii="Times New Roman" w:hAnsi="Times New Roman" w:cs="Times New Roman"/>
          <w:sz w:val="24"/>
          <w:szCs w:val="24"/>
        </w:rPr>
      </w:pPr>
      <w:r>
        <w:rPr>
          <w:rFonts w:cs="Times New Roman" w:ascii="Times New Roman" w:hAnsi="Times New Roman"/>
          <w:sz w:val="24"/>
          <w:szCs w:val="24"/>
        </w:rPr>
        <w:t>oppure</w:t>
      </w:r>
    </w:p>
    <w:p>
      <w:pPr>
        <w:pStyle w:val="ListParagraph"/>
        <w:numPr>
          <w:ilvl w:val="0"/>
          <w:numId w:val="12"/>
        </w:numPr>
        <w:tabs>
          <w:tab w:val="clear" w:pos="720"/>
          <w:tab w:val="left" w:pos="284" w:leader="none"/>
        </w:tabs>
        <w:ind w:left="284" w:right="552" w:hanging="284"/>
        <w:jc w:val="both"/>
        <w:rPr>
          <w:rFonts w:ascii="Times New Roman" w:hAnsi="Times New Roman" w:cs="Times New Roman"/>
          <w:sz w:val="24"/>
          <w:szCs w:val="24"/>
        </w:rPr>
      </w:pPr>
      <w:r>
        <w:rPr>
          <w:rFonts w:cs="Times New Roman" w:ascii="Times New Roman" w:hAnsi="Times New Roman"/>
          <w:sz w:val="24"/>
          <w:szCs w:val="24"/>
        </w:rPr>
        <w:t>dichiarazione – firmata digitalmente ai sensi del D.Lgs 82/2005 s.m.i. e norme collegate dal legale</w:t>
      </w:r>
      <w:r>
        <w:rPr>
          <w:rFonts w:cs="Times New Roman" w:ascii="Times New Roman" w:hAnsi="Times New Roman"/>
          <w:spacing w:val="1"/>
          <w:sz w:val="24"/>
          <w:szCs w:val="24"/>
        </w:rPr>
        <w:t xml:space="preserve"> </w:t>
      </w:r>
      <w:r>
        <w:rPr>
          <w:rFonts w:cs="Times New Roman" w:ascii="Times New Roman" w:hAnsi="Times New Roman"/>
          <w:spacing w:val="-1"/>
          <w:sz w:val="24"/>
          <w:szCs w:val="24"/>
        </w:rPr>
        <w:t>rappresentante</w:t>
      </w:r>
      <w:r>
        <w:rPr>
          <w:rFonts w:cs="Times New Roman" w:ascii="Times New Roman" w:hAnsi="Times New Roman"/>
          <w:spacing w:val="-9"/>
          <w:sz w:val="24"/>
          <w:szCs w:val="24"/>
        </w:rPr>
        <w:t xml:space="preserve"> </w:t>
      </w:r>
      <w:r>
        <w:rPr>
          <w:rFonts w:cs="Times New Roman" w:ascii="Times New Roman" w:hAnsi="Times New Roman"/>
          <w:spacing w:val="-1"/>
          <w:sz w:val="24"/>
          <w:szCs w:val="24"/>
        </w:rPr>
        <w:t>dell'impresa</w:t>
      </w:r>
      <w:r>
        <w:rPr>
          <w:rFonts w:cs="Times New Roman" w:ascii="Times New Roman" w:hAnsi="Times New Roman"/>
          <w:spacing w:val="-6"/>
          <w:sz w:val="24"/>
          <w:szCs w:val="24"/>
        </w:rPr>
        <w:t xml:space="preserve"> </w:t>
      </w:r>
      <w:r>
        <w:rPr>
          <w:rFonts w:cs="Times New Roman" w:ascii="Times New Roman" w:hAnsi="Times New Roman"/>
          <w:spacing w:val="-1"/>
          <w:sz w:val="24"/>
          <w:szCs w:val="24"/>
        </w:rPr>
        <w:t>–</w:t>
      </w:r>
      <w:r>
        <w:rPr>
          <w:rFonts w:cs="Times New Roman" w:ascii="Times New Roman" w:hAnsi="Times New Roman"/>
          <w:spacing w:val="-3"/>
          <w:sz w:val="24"/>
          <w:szCs w:val="24"/>
        </w:rPr>
        <w:t xml:space="preserve"> </w:t>
      </w:r>
      <w:r>
        <w:rPr>
          <w:rFonts w:cs="Times New Roman" w:ascii="Times New Roman" w:hAnsi="Times New Roman"/>
          <w:spacing w:val="-1"/>
          <w:sz w:val="24"/>
          <w:szCs w:val="24"/>
        </w:rPr>
        <w:t>con</w:t>
      </w:r>
      <w:r>
        <w:rPr>
          <w:rFonts w:cs="Times New Roman" w:ascii="Times New Roman" w:hAnsi="Times New Roman"/>
          <w:spacing w:val="-7"/>
          <w:sz w:val="24"/>
          <w:szCs w:val="24"/>
        </w:rPr>
        <w:t xml:space="preserve"> </w:t>
      </w:r>
      <w:r>
        <w:rPr>
          <w:rFonts w:cs="Times New Roman" w:ascii="Times New Roman" w:hAnsi="Times New Roman"/>
          <w:spacing w:val="-1"/>
          <w:sz w:val="24"/>
          <w:szCs w:val="24"/>
        </w:rPr>
        <w:t>la</w:t>
      </w:r>
      <w:r>
        <w:rPr>
          <w:rFonts w:cs="Times New Roman" w:ascii="Times New Roman" w:hAnsi="Times New Roman"/>
          <w:spacing w:val="-6"/>
          <w:sz w:val="24"/>
          <w:szCs w:val="24"/>
        </w:rPr>
        <w:t xml:space="preserve"> </w:t>
      </w:r>
      <w:r>
        <w:rPr>
          <w:rFonts w:cs="Times New Roman" w:ascii="Times New Roman" w:hAnsi="Times New Roman"/>
          <w:spacing w:val="-1"/>
          <w:sz w:val="24"/>
          <w:szCs w:val="24"/>
        </w:rPr>
        <w:t>quale</w:t>
      </w:r>
      <w:r>
        <w:rPr>
          <w:rFonts w:cs="Times New Roman" w:ascii="Times New Roman" w:hAnsi="Times New Roman"/>
          <w:spacing w:val="-7"/>
          <w:sz w:val="24"/>
          <w:szCs w:val="24"/>
        </w:rPr>
        <w:t xml:space="preserve"> </w:t>
      </w:r>
      <w:r>
        <w:rPr>
          <w:rFonts w:cs="Times New Roman" w:ascii="Times New Roman" w:hAnsi="Times New Roman"/>
          <w:spacing w:val="-1"/>
          <w:sz w:val="24"/>
          <w:szCs w:val="24"/>
        </w:rPr>
        <w:t>l’impresa</w:t>
      </w:r>
      <w:r>
        <w:rPr>
          <w:rFonts w:cs="Times New Roman" w:ascii="Times New Roman" w:hAnsi="Times New Roman"/>
          <w:spacing w:val="-6"/>
          <w:sz w:val="24"/>
          <w:szCs w:val="24"/>
        </w:rPr>
        <w:t xml:space="preserve"> </w:t>
      </w:r>
      <w:r>
        <w:rPr>
          <w:rFonts w:cs="Times New Roman" w:ascii="Times New Roman" w:hAnsi="Times New Roman"/>
          <w:sz w:val="24"/>
          <w:szCs w:val="24"/>
        </w:rPr>
        <w:t>assume</w:t>
      </w:r>
      <w:r>
        <w:rPr>
          <w:rFonts w:cs="Times New Roman" w:ascii="Times New Roman" w:hAnsi="Times New Roman"/>
          <w:spacing w:val="-6"/>
          <w:sz w:val="24"/>
          <w:szCs w:val="24"/>
        </w:rPr>
        <w:t xml:space="preserve"> </w:t>
      </w:r>
      <w:r>
        <w:rPr>
          <w:rFonts w:cs="Times New Roman" w:ascii="Times New Roman" w:hAnsi="Times New Roman"/>
          <w:sz w:val="24"/>
          <w:szCs w:val="24"/>
        </w:rPr>
        <w:t>l’impegno</w:t>
      </w:r>
      <w:r>
        <w:rPr>
          <w:rFonts w:cs="Times New Roman" w:ascii="Times New Roman" w:hAnsi="Times New Roman"/>
          <w:spacing w:val="-3"/>
          <w:sz w:val="24"/>
          <w:szCs w:val="24"/>
        </w:rPr>
        <w:t xml:space="preserve"> </w:t>
      </w:r>
      <w:r>
        <w:rPr>
          <w:rFonts w:cs="Times New Roman" w:ascii="Times New Roman" w:hAnsi="Times New Roman"/>
          <w:sz w:val="24"/>
          <w:szCs w:val="24"/>
        </w:rPr>
        <w:t>all’approvazione</w:t>
      </w:r>
      <w:r>
        <w:rPr>
          <w:rFonts w:cs="Times New Roman" w:ascii="Times New Roman" w:hAnsi="Times New Roman"/>
          <w:spacing w:val="-6"/>
          <w:sz w:val="24"/>
          <w:szCs w:val="24"/>
        </w:rPr>
        <w:t xml:space="preserve"> </w:t>
      </w:r>
      <w:r>
        <w:rPr>
          <w:rFonts w:cs="Times New Roman" w:ascii="Times New Roman" w:hAnsi="Times New Roman"/>
          <w:sz w:val="24"/>
          <w:szCs w:val="24"/>
        </w:rPr>
        <w:t>di</w:t>
      </w:r>
      <w:r>
        <w:rPr>
          <w:rFonts w:cs="Times New Roman" w:ascii="Times New Roman" w:hAnsi="Times New Roman"/>
          <w:spacing w:val="-12"/>
          <w:sz w:val="24"/>
          <w:szCs w:val="24"/>
        </w:rPr>
        <w:t xml:space="preserve"> </w:t>
      </w:r>
      <w:r>
        <w:rPr>
          <w:rFonts w:cs="Times New Roman" w:ascii="Times New Roman" w:hAnsi="Times New Roman"/>
          <w:sz w:val="24"/>
          <w:szCs w:val="24"/>
        </w:rPr>
        <w:t>un</w:t>
      </w:r>
      <w:r>
        <w:rPr>
          <w:rFonts w:cs="Times New Roman" w:ascii="Times New Roman" w:hAnsi="Times New Roman"/>
          <w:spacing w:val="-19"/>
          <w:sz w:val="24"/>
          <w:szCs w:val="24"/>
        </w:rPr>
        <w:t xml:space="preserve"> </w:t>
      </w:r>
      <w:r>
        <w:rPr>
          <w:rFonts w:cs="Times New Roman" w:ascii="Times New Roman" w:hAnsi="Times New Roman"/>
          <w:sz w:val="24"/>
          <w:szCs w:val="24"/>
        </w:rPr>
        <w:t>modello di</w:t>
      </w:r>
      <w:r>
        <w:rPr>
          <w:rFonts w:cs="Times New Roman" w:ascii="Times New Roman" w:hAnsi="Times New Roman"/>
          <w:spacing w:val="-47"/>
          <w:sz w:val="24"/>
          <w:szCs w:val="24"/>
        </w:rPr>
        <w:t xml:space="preserve"> </w:t>
      </w:r>
      <w:r>
        <w:rPr>
          <w:rFonts w:cs="Times New Roman" w:ascii="Times New Roman" w:hAnsi="Times New Roman"/>
          <w:sz w:val="24"/>
          <w:szCs w:val="24"/>
        </w:rPr>
        <w:t>organizzazione ai sensi del al D.Lgs. 231/2001 (avente i contenuti indicati al punto precedente) e alla</w:t>
      </w:r>
      <w:r>
        <w:rPr>
          <w:rFonts w:cs="Times New Roman" w:ascii="Times New Roman" w:hAnsi="Times New Roman"/>
          <w:spacing w:val="1"/>
          <w:sz w:val="24"/>
          <w:szCs w:val="24"/>
        </w:rPr>
        <w:t xml:space="preserve"> </w:t>
      </w:r>
      <w:r>
        <w:rPr>
          <w:rFonts w:cs="Times New Roman" w:ascii="Times New Roman" w:hAnsi="Times New Roman"/>
          <w:sz w:val="24"/>
          <w:szCs w:val="24"/>
        </w:rPr>
        <w:t>nomina di un organismo deputato alla vigilanza sul funzionamento e sull’osservanza del modello, entro</w:t>
      </w:r>
      <w:r>
        <w:rPr>
          <w:rFonts w:cs="Times New Roman" w:ascii="Times New Roman" w:hAnsi="Times New Roman"/>
          <w:spacing w:val="1"/>
          <w:sz w:val="24"/>
          <w:szCs w:val="24"/>
        </w:rPr>
        <w:t xml:space="preserve"> </w:t>
      </w:r>
      <w:r>
        <w:rPr>
          <w:rFonts w:cs="Times New Roman" w:ascii="Times New Roman" w:hAnsi="Times New Roman"/>
          <w:sz w:val="24"/>
          <w:szCs w:val="24"/>
        </w:rPr>
        <w:t>180 giorni dalla</w:t>
      </w:r>
      <w:r>
        <w:rPr>
          <w:rFonts w:cs="Times New Roman" w:ascii="Times New Roman" w:hAnsi="Times New Roman"/>
          <w:spacing w:val="-3"/>
          <w:sz w:val="24"/>
          <w:szCs w:val="24"/>
        </w:rPr>
        <w:t xml:space="preserve"> </w:t>
      </w:r>
      <w:r>
        <w:rPr>
          <w:rFonts w:cs="Times New Roman" w:ascii="Times New Roman" w:hAnsi="Times New Roman"/>
          <w:sz w:val="24"/>
          <w:szCs w:val="24"/>
        </w:rPr>
        <w:t>comunicazione</w:t>
      </w:r>
      <w:r>
        <w:rPr>
          <w:rFonts w:cs="Times New Roman" w:ascii="Times New Roman" w:hAnsi="Times New Roman"/>
          <w:spacing w:val="1"/>
          <w:sz w:val="24"/>
          <w:szCs w:val="24"/>
        </w:rPr>
        <w:t xml:space="preserve"> </w:t>
      </w:r>
      <w:r>
        <w:rPr>
          <w:rFonts w:cs="Times New Roman" w:ascii="Times New Roman" w:hAnsi="Times New Roman"/>
          <w:sz w:val="24"/>
          <w:szCs w:val="24"/>
        </w:rPr>
        <w:t>di aggiudicazione</w:t>
      </w:r>
      <w:r>
        <w:rPr>
          <w:rFonts w:cs="Times New Roman" w:ascii="Times New Roman" w:hAnsi="Times New Roman"/>
          <w:spacing w:val="-28"/>
          <w:sz w:val="24"/>
          <w:szCs w:val="24"/>
        </w:rPr>
        <w:t xml:space="preserve"> </w:t>
      </w:r>
      <w:r>
        <w:rPr>
          <w:rFonts w:cs="Times New Roman" w:ascii="Times New Roman" w:hAnsi="Times New Roman"/>
          <w:sz w:val="24"/>
          <w:szCs w:val="24"/>
        </w:rPr>
        <w:t>dell’appalto.</w:t>
      </w:r>
    </w:p>
    <w:p>
      <w:pPr>
        <w:pStyle w:val="TextBody"/>
        <w:spacing w:before="7" w:after="0"/>
        <w:jc w:val="both"/>
        <w:rPr>
          <w:rFonts w:ascii="Times New Roman" w:hAnsi="Times New Roman" w:cs="Times New Roman"/>
          <w:sz w:val="24"/>
          <w:szCs w:val="24"/>
        </w:rPr>
      </w:pPr>
      <w:r>
        <w:rPr>
          <w:rFonts w:cs="Times New Roman" w:ascii="Times New Roman" w:hAnsi="Times New Roman"/>
          <w:sz w:val="24"/>
          <w:szCs w:val="24"/>
        </w:rPr>
      </w:r>
    </w:p>
    <w:p>
      <w:pPr>
        <w:pStyle w:val="Heading4"/>
        <w:tabs>
          <w:tab w:val="clear" w:pos="720"/>
          <w:tab w:val="left" w:pos="917" w:leader="none"/>
        </w:tabs>
        <w:spacing w:lineRule="exact" w:line="267" w:before="1" w:after="0"/>
        <w:ind w:left="0" w:hanging="0"/>
        <w:jc w:val="both"/>
        <w:rPr>
          <w:rFonts w:ascii="Times New Roman" w:hAnsi="Times New Roman" w:cs="Times New Roman"/>
          <w:sz w:val="24"/>
          <w:szCs w:val="24"/>
        </w:rPr>
      </w:pPr>
      <w:r>
        <w:rPr>
          <w:rFonts w:cs="Times New Roman" w:ascii="Times New Roman" w:hAnsi="Times New Roman"/>
          <w:spacing w:val="-1"/>
          <w:sz w:val="24"/>
          <w:szCs w:val="24"/>
        </w:rPr>
        <w:t>c) Documentazione</w:t>
      </w:r>
      <w:r>
        <w:rPr>
          <w:rFonts w:cs="Times New Roman" w:ascii="Times New Roman" w:hAnsi="Times New Roman"/>
          <w:sz w:val="24"/>
          <w:szCs w:val="24"/>
        </w:rPr>
        <w:t xml:space="preserve"> </w:t>
      </w:r>
      <w:r>
        <w:rPr>
          <w:rFonts w:cs="Times New Roman" w:ascii="Times New Roman" w:hAnsi="Times New Roman"/>
          <w:spacing w:val="-1"/>
          <w:sz w:val="24"/>
          <w:szCs w:val="24"/>
        </w:rPr>
        <w:t>ulteriore</w:t>
      </w:r>
      <w:r>
        <w:rPr>
          <w:rFonts w:cs="Times New Roman" w:ascii="Times New Roman" w:hAnsi="Times New Roman"/>
          <w:sz w:val="24"/>
          <w:szCs w:val="24"/>
        </w:rPr>
        <w:t xml:space="preserve"> per</w:t>
      </w:r>
      <w:r>
        <w:rPr>
          <w:rFonts w:cs="Times New Roman" w:ascii="Times New Roman" w:hAnsi="Times New Roman"/>
          <w:spacing w:val="-1"/>
          <w:sz w:val="24"/>
          <w:szCs w:val="24"/>
        </w:rPr>
        <w:t xml:space="preserve"> </w:t>
      </w:r>
      <w:r>
        <w:rPr>
          <w:rFonts w:cs="Times New Roman" w:ascii="Times New Roman" w:hAnsi="Times New Roman"/>
          <w:sz w:val="24"/>
          <w:szCs w:val="24"/>
        </w:rPr>
        <w:t>i soggetti</w:t>
      </w:r>
      <w:r>
        <w:rPr>
          <w:rFonts w:cs="Times New Roman" w:ascii="Times New Roman" w:hAnsi="Times New Roman"/>
          <w:spacing w:val="-28"/>
          <w:sz w:val="24"/>
          <w:szCs w:val="24"/>
        </w:rPr>
        <w:t xml:space="preserve"> </w:t>
      </w:r>
      <w:r>
        <w:rPr>
          <w:rFonts w:cs="Times New Roman" w:ascii="Times New Roman" w:hAnsi="Times New Roman"/>
          <w:sz w:val="24"/>
          <w:szCs w:val="24"/>
        </w:rPr>
        <w:t>associati</w:t>
      </w:r>
    </w:p>
    <w:p>
      <w:pPr>
        <w:pStyle w:val="ListParagraph"/>
        <w:numPr>
          <w:ilvl w:val="0"/>
          <w:numId w:val="133"/>
        </w:numPr>
        <w:tabs>
          <w:tab w:val="clear" w:pos="720"/>
          <w:tab w:val="left" w:pos="676" w:leader="none"/>
        </w:tabs>
        <w:spacing w:lineRule="exact" w:line="267"/>
        <w:ind w:left="284" w:hanging="284"/>
        <w:jc w:val="both"/>
        <w:rPr>
          <w:rFonts w:ascii="Times New Roman" w:hAnsi="Times New Roman" w:cs="Times New Roman"/>
          <w:sz w:val="24"/>
          <w:szCs w:val="24"/>
        </w:rPr>
      </w:pPr>
      <w:r>
        <w:rPr>
          <w:rFonts w:cs="Times New Roman" w:ascii="Times New Roman" w:hAnsi="Times New Roman"/>
          <w:sz w:val="24"/>
          <w:szCs w:val="24"/>
        </w:rPr>
        <w:t>Per</w:t>
      </w:r>
      <w:r>
        <w:rPr>
          <w:rFonts w:cs="Times New Roman" w:ascii="Times New Roman" w:hAnsi="Times New Roman"/>
          <w:spacing w:val="-1"/>
          <w:sz w:val="24"/>
          <w:szCs w:val="24"/>
        </w:rPr>
        <w:t xml:space="preserve"> </w:t>
      </w:r>
      <w:r>
        <w:rPr>
          <w:rFonts w:cs="Times New Roman" w:ascii="Times New Roman" w:hAnsi="Times New Roman"/>
          <w:sz w:val="24"/>
          <w:szCs w:val="24"/>
        </w:rPr>
        <w:t>i</w:t>
      </w:r>
      <w:r>
        <w:rPr>
          <w:rFonts w:cs="Times New Roman" w:ascii="Times New Roman" w:hAnsi="Times New Roman"/>
          <w:spacing w:val="-4"/>
          <w:sz w:val="24"/>
          <w:szCs w:val="24"/>
        </w:rPr>
        <w:t xml:space="preserve"> </w:t>
      </w:r>
      <w:r>
        <w:rPr>
          <w:rFonts w:cs="Times New Roman" w:ascii="Times New Roman" w:hAnsi="Times New Roman"/>
          <w:sz w:val="24"/>
          <w:szCs w:val="24"/>
        </w:rPr>
        <w:t>consorzi</w:t>
      </w:r>
      <w:r>
        <w:rPr>
          <w:rFonts w:cs="Times New Roman" w:ascii="Times New Roman" w:hAnsi="Times New Roman"/>
          <w:spacing w:val="-1"/>
          <w:sz w:val="24"/>
          <w:szCs w:val="24"/>
        </w:rPr>
        <w:t xml:space="preserve"> </w:t>
      </w:r>
      <w:r>
        <w:rPr>
          <w:rFonts w:cs="Times New Roman" w:ascii="Times New Roman" w:hAnsi="Times New Roman"/>
          <w:sz w:val="24"/>
          <w:szCs w:val="24"/>
        </w:rPr>
        <w:t>stabili,</w:t>
      </w:r>
      <w:r>
        <w:rPr>
          <w:rFonts w:cs="Times New Roman" w:ascii="Times New Roman" w:hAnsi="Times New Roman"/>
          <w:spacing w:val="-1"/>
          <w:sz w:val="24"/>
          <w:szCs w:val="24"/>
        </w:rPr>
        <w:t xml:space="preserve"> </w:t>
      </w:r>
      <w:r>
        <w:rPr>
          <w:rFonts w:cs="Times New Roman" w:ascii="Times New Roman" w:hAnsi="Times New Roman"/>
          <w:sz w:val="24"/>
          <w:szCs w:val="24"/>
        </w:rPr>
        <w:t>consorzi</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cooperative</w:t>
      </w:r>
      <w:r>
        <w:rPr>
          <w:rFonts w:cs="Times New Roman" w:ascii="Times New Roman" w:hAnsi="Times New Roman"/>
          <w:spacing w:val="-3"/>
          <w:sz w:val="24"/>
          <w:szCs w:val="24"/>
        </w:rPr>
        <w:t xml:space="preserve"> </w:t>
      </w:r>
      <w:r>
        <w:rPr>
          <w:rFonts w:cs="Times New Roman" w:ascii="Times New Roman" w:hAnsi="Times New Roman"/>
          <w:sz w:val="24"/>
          <w:szCs w:val="24"/>
        </w:rPr>
        <w:t>e di</w:t>
      </w:r>
      <w:r>
        <w:rPr>
          <w:rFonts w:cs="Times New Roman" w:ascii="Times New Roman" w:hAnsi="Times New Roman"/>
          <w:spacing w:val="-1"/>
          <w:sz w:val="24"/>
          <w:szCs w:val="24"/>
        </w:rPr>
        <w:t xml:space="preserve"> </w:t>
      </w:r>
      <w:r>
        <w:rPr>
          <w:rFonts w:cs="Times New Roman" w:ascii="Times New Roman" w:hAnsi="Times New Roman"/>
          <w:sz w:val="24"/>
          <w:szCs w:val="24"/>
        </w:rPr>
        <w:t>imprese artigiane</w:t>
      </w:r>
    </w:p>
    <w:p>
      <w:pPr>
        <w:pStyle w:val="ListParagraph"/>
        <w:numPr>
          <w:ilvl w:val="1"/>
          <w:numId w:val="134"/>
        </w:numPr>
        <w:tabs>
          <w:tab w:val="clear" w:pos="720"/>
          <w:tab w:val="left" w:pos="818" w:leader="none"/>
        </w:tabs>
        <w:ind w:left="426" w:right="552" w:hanging="144"/>
        <w:jc w:val="both"/>
        <w:rPr>
          <w:rFonts w:ascii="Times New Roman" w:hAnsi="Times New Roman" w:cs="Times New Roman"/>
          <w:sz w:val="24"/>
          <w:szCs w:val="24"/>
        </w:rPr>
      </w:pPr>
      <w:r>
        <w:rPr>
          <w:rFonts w:cs="Times New Roman" w:ascii="Times New Roman" w:hAnsi="Times New Roman"/>
          <w:spacing w:val="-1"/>
          <w:sz w:val="24"/>
          <w:szCs w:val="24"/>
        </w:rPr>
        <w:t>atto</w:t>
      </w:r>
      <w:r>
        <w:rPr>
          <w:rFonts w:cs="Times New Roman" w:ascii="Times New Roman" w:hAnsi="Times New Roman"/>
          <w:spacing w:val="-11"/>
          <w:sz w:val="24"/>
          <w:szCs w:val="24"/>
        </w:rPr>
        <w:t xml:space="preserve"> </w:t>
      </w:r>
      <w:r>
        <w:rPr>
          <w:rFonts w:cs="Times New Roman" w:ascii="Times New Roman" w:hAnsi="Times New Roman"/>
          <w:spacing w:val="-1"/>
          <w:sz w:val="24"/>
          <w:szCs w:val="24"/>
        </w:rPr>
        <w:t>costitutivo</w:t>
      </w:r>
      <w:r>
        <w:rPr>
          <w:rFonts w:cs="Times New Roman" w:ascii="Times New Roman" w:hAnsi="Times New Roman"/>
          <w:spacing w:val="-7"/>
          <w:sz w:val="24"/>
          <w:szCs w:val="24"/>
        </w:rPr>
        <w:t xml:space="preserve"> </w:t>
      </w:r>
      <w:r>
        <w:rPr>
          <w:rFonts w:cs="Times New Roman" w:ascii="Times New Roman" w:hAnsi="Times New Roman"/>
          <w:spacing w:val="-1"/>
          <w:sz w:val="24"/>
          <w:szCs w:val="24"/>
        </w:rPr>
        <w:t>e</w:t>
      </w:r>
      <w:r>
        <w:rPr>
          <w:rFonts w:cs="Times New Roman" w:ascii="Times New Roman" w:hAnsi="Times New Roman"/>
          <w:spacing w:val="-9"/>
          <w:sz w:val="24"/>
          <w:szCs w:val="24"/>
        </w:rPr>
        <w:t xml:space="preserve"> </w:t>
      </w:r>
      <w:r>
        <w:rPr>
          <w:rFonts w:cs="Times New Roman" w:ascii="Times New Roman" w:hAnsi="Times New Roman"/>
          <w:spacing w:val="-1"/>
          <w:sz w:val="24"/>
          <w:szCs w:val="24"/>
        </w:rPr>
        <w:t>statuto</w:t>
      </w:r>
      <w:r>
        <w:rPr>
          <w:rFonts w:cs="Times New Roman" w:ascii="Times New Roman" w:hAnsi="Times New Roman"/>
          <w:spacing w:val="-10"/>
          <w:sz w:val="24"/>
          <w:szCs w:val="24"/>
        </w:rPr>
        <w:t xml:space="preserve"> </w:t>
      </w:r>
      <w:r>
        <w:rPr>
          <w:rFonts w:cs="Times New Roman" w:ascii="Times New Roman" w:hAnsi="Times New Roman"/>
          <w:spacing w:val="-1"/>
          <w:sz w:val="24"/>
          <w:szCs w:val="24"/>
        </w:rPr>
        <w:t>del</w:t>
      </w:r>
      <w:r>
        <w:rPr>
          <w:rFonts w:cs="Times New Roman" w:ascii="Times New Roman" w:hAnsi="Times New Roman"/>
          <w:spacing w:val="-10"/>
          <w:sz w:val="24"/>
          <w:szCs w:val="24"/>
        </w:rPr>
        <w:t xml:space="preserve"> </w:t>
      </w:r>
      <w:r>
        <w:rPr>
          <w:rFonts w:cs="Times New Roman" w:ascii="Times New Roman" w:hAnsi="Times New Roman"/>
          <w:spacing w:val="-1"/>
          <w:sz w:val="24"/>
          <w:szCs w:val="24"/>
        </w:rPr>
        <w:t>consorzio</w:t>
      </w:r>
      <w:r>
        <w:rPr>
          <w:rFonts w:cs="Times New Roman" w:ascii="Times New Roman" w:hAnsi="Times New Roman"/>
          <w:spacing w:val="-7"/>
          <w:sz w:val="24"/>
          <w:szCs w:val="24"/>
        </w:rPr>
        <w:t xml:space="preserve"> </w:t>
      </w:r>
      <w:r>
        <w:rPr>
          <w:rFonts w:cs="Times New Roman" w:ascii="Times New Roman" w:hAnsi="Times New Roman"/>
          <w:spacing w:val="-1"/>
          <w:sz w:val="24"/>
          <w:szCs w:val="24"/>
        </w:rPr>
        <w:t>in</w:t>
      </w:r>
      <w:r>
        <w:rPr>
          <w:rFonts w:cs="Times New Roman" w:ascii="Times New Roman" w:hAnsi="Times New Roman"/>
          <w:spacing w:val="-15"/>
          <w:sz w:val="24"/>
          <w:szCs w:val="24"/>
        </w:rPr>
        <w:t xml:space="preserve"> </w:t>
      </w:r>
      <w:r>
        <w:rPr>
          <w:rFonts w:cs="Times New Roman" w:ascii="Times New Roman" w:hAnsi="Times New Roman"/>
          <w:spacing w:val="-1"/>
          <w:sz w:val="24"/>
          <w:szCs w:val="24"/>
        </w:rPr>
        <w:t>copia</w:t>
      </w:r>
      <w:r>
        <w:rPr>
          <w:rFonts w:cs="Times New Roman" w:ascii="Times New Roman" w:hAnsi="Times New Roman"/>
          <w:spacing w:val="-10"/>
          <w:sz w:val="24"/>
          <w:szCs w:val="24"/>
        </w:rPr>
        <w:t xml:space="preserve"> </w:t>
      </w:r>
      <w:r>
        <w:rPr>
          <w:rFonts w:cs="Times New Roman" w:ascii="Times New Roman" w:hAnsi="Times New Roman"/>
          <w:sz w:val="24"/>
          <w:szCs w:val="24"/>
        </w:rPr>
        <w:t>autentica,</w:t>
      </w:r>
      <w:r>
        <w:rPr>
          <w:rFonts w:cs="Times New Roman" w:ascii="Times New Roman" w:hAnsi="Times New Roman"/>
          <w:spacing w:val="-6"/>
          <w:sz w:val="24"/>
          <w:szCs w:val="24"/>
        </w:rPr>
        <w:t xml:space="preserve"> </w:t>
      </w:r>
      <w:r>
        <w:rPr>
          <w:rFonts w:cs="Times New Roman" w:ascii="Times New Roman" w:hAnsi="Times New Roman"/>
          <w:sz w:val="24"/>
          <w:szCs w:val="24"/>
        </w:rPr>
        <w:t>con</w:t>
      </w:r>
      <w:r>
        <w:rPr>
          <w:rFonts w:cs="Times New Roman" w:ascii="Times New Roman" w:hAnsi="Times New Roman"/>
          <w:spacing w:val="-13"/>
          <w:sz w:val="24"/>
          <w:szCs w:val="24"/>
        </w:rPr>
        <w:t xml:space="preserve"> </w:t>
      </w:r>
      <w:r>
        <w:rPr>
          <w:rFonts w:cs="Times New Roman" w:ascii="Times New Roman" w:hAnsi="Times New Roman"/>
          <w:sz w:val="24"/>
          <w:szCs w:val="24"/>
        </w:rPr>
        <w:t>indicazione</w:t>
      </w:r>
      <w:r>
        <w:rPr>
          <w:rFonts w:cs="Times New Roman" w:ascii="Times New Roman" w:hAnsi="Times New Roman"/>
          <w:spacing w:val="-8"/>
          <w:sz w:val="24"/>
          <w:szCs w:val="24"/>
        </w:rPr>
        <w:t xml:space="preserve"> </w:t>
      </w:r>
      <w:r>
        <w:rPr>
          <w:rFonts w:cs="Times New Roman" w:ascii="Times New Roman" w:hAnsi="Times New Roman"/>
          <w:sz w:val="24"/>
          <w:szCs w:val="24"/>
        </w:rPr>
        <w:t>delle</w:t>
      </w:r>
      <w:r>
        <w:rPr>
          <w:rFonts w:cs="Times New Roman" w:ascii="Times New Roman" w:hAnsi="Times New Roman"/>
          <w:spacing w:val="-12"/>
          <w:sz w:val="24"/>
          <w:szCs w:val="24"/>
        </w:rPr>
        <w:t xml:space="preserve"> </w:t>
      </w:r>
      <w:r>
        <w:rPr>
          <w:rFonts w:cs="Times New Roman" w:ascii="Times New Roman" w:hAnsi="Times New Roman"/>
          <w:sz w:val="24"/>
          <w:szCs w:val="24"/>
        </w:rPr>
        <w:t>imprese</w:t>
      </w:r>
      <w:r>
        <w:rPr>
          <w:rFonts w:cs="Times New Roman" w:ascii="Times New Roman" w:hAnsi="Times New Roman"/>
          <w:spacing w:val="-8"/>
          <w:sz w:val="24"/>
          <w:szCs w:val="24"/>
        </w:rPr>
        <w:t xml:space="preserve"> </w:t>
      </w:r>
      <w:r>
        <w:rPr>
          <w:rFonts w:cs="Times New Roman" w:ascii="Times New Roman" w:hAnsi="Times New Roman"/>
          <w:sz w:val="24"/>
          <w:szCs w:val="24"/>
        </w:rPr>
        <w:t>consorziate,</w:t>
      </w:r>
      <w:r>
        <w:rPr>
          <w:rFonts w:cs="Times New Roman" w:ascii="Times New Roman" w:hAnsi="Times New Roman"/>
          <w:spacing w:val="-47"/>
          <w:sz w:val="24"/>
          <w:szCs w:val="24"/>
        </w:rPr>
        <w:t xml:space="preserve"> </w:t>
      </w:r>
      <w:r>
        <w:rPr>
          <w:rFonts w:cs="Times New Roman" w:ascii="Times New Roman" w:hAnsi="Times New Roman"/>
          <w:spacing w:val="-1"/>
          <w:sz w:val="24"/>
          <w:szCs w:val="24"/>
        </w:rPr>
        <w:t>qualora</w:t>
      </w:r>
      <w:r>
        <w:rPr>
          <w:rFonts w:cs="Times New Roman" w:ascii="Times New Roman" w:hAnsi="Times New Roman"/>
          <w:spacing w:val="-5"/>
          <w:sz w:val="24"/>
          <w:szCs w:val="24"/>
        </w:rPr>
        <w:t xml:space="preserve"> </w:t>
      </w:r>
      <w:r>
        <w:rPr>
          <w:rFonts w:cs="Times New Roman" w:ascii="Times New Roman" w:hAnsi="Times New Roman"/>
          <w:spacing w:val="-1"/>
          <w:sz w:val="24"/>
          <w:szCs w:val="24"/>
        </w:rPr>
        <w:t>gli</w:t>
      </w:r>
      <w:r>
        <w:rPr>
          <w:rFonts w:cs="Times New Roman" w:ascii="Times New Roman" w:hAnsi="Times New Roman"/>
          <w:spacing w:val="-7"/>
          <w:sz w:val="24"/>
          <w:szCs w:val="24"/>
        </w:rPr>
        <w:t xml:space="preserve"> </w:t>
      </w:r>
      <w:r>
        <w:rPr>
          <w:rFonts w:cs="Times New Roman" w:ascii="Times New Roman" w:hAnsi="Times New Roman"/>
          <w:spacing w:val="-1"/>
          <w:sz w:val="24"/>
          <w:szCs w:val="24"/>
        </w:rPr>
        <w:t>stessi</w:t>
      </w:r>
      <w:r>
        <w:rPr>
          <w:rFonts w:cs="Times New Roman" w:ascii="Times New Roman" w:hAnsi="Times New Roman"/>
          <w:spacing w:val="-8"/>
          <w:sz w:val="24"/>
          <w:szCs w:val="24"/>
        </w:rPr>
        <w:t xml:space="preserve"> </w:t>
      </w:r>
      <w:r>
        <w:rPr>
          <w:rFonts w:cs="Times New Roman" w:ascii="Times New Roman" w:hAnsi="Times New Roman"/>
          <w:spacing w:val="-1"/>
          <w:sz w:val="24"/>
          <w:szCs w:val="24"/>
        </w:rPr>
        <w:t>non</w:t>
      </w:r>
      <w:r>
        <w:rPr>
          <w:rFonts w:cs="Times New Roman" w:ascii="Times New Roman" w:hAnsi="Times New Roman"/>
          <w:spacing w:val="-5"/>
          <w:sz w:val="24"/>
          <w:szCs w:val="24"/>
        </w:rPr>
        <w:t xml:space="preserve"> </w:t>
      </w:r>
      <w:r>
        <w:rPr>
          <w:rFonts w:cs="Times New Roman" w:ascii="Times New Roman" w:hAnsi="Times New Roman"/>
          <w:spacing w:val="-1"/>
          <w:sz w:val="24"/>
          <w:szCs w:val="24"/>
        </w:rPr>
        <w:t>siano</w:t>
      </w:r>
      <w:r>
        <w:rPr>
          <w:rFonts w:cs="Times New Roman" w:ascii="Times New Roman" w:hAnsi="Times New Roman"/>
          <w:spacing w:val="-7"/>
          <w:sz w:val="24"/>
          <w:szCs w:val="24"/>
        </w:rPr>
        <w:t xml:space="preserve"> </w:t>
      </w:r>
      <w:r>
        <w:rPr>
          <w:rFonts w:cs="Times New Roman" w:ascii="Times New Roman" w:hAnsi="Times New Roman"/>
          <w:spacing w:val="-1"/>
          <w:sz w:val="24"/>
          <w:szCs w:val="24"/>
        </w:rPr>
        <w:t>rinvenibili</w:t>
      </w:r>
      <w:r>
        <w:rPr>
          <w:rFonts w:cs="Times New Roman" w:ascii="Times New Roman" w:hAnsi="Times New Roman"/>
          <w:spacing w:val="-8"/>
          <w:sz w:val="24"/>
          <w:szCs w:val="24"/>
        </w:rPr>
        <w:t xml:space="preserve"> </w:t>
      </w:r>
      <w:r>
        <w:rPr>
          <w:rFonts w:cs="Times New Roman" w:ascii="Times New Roman" w:hAnsi="Times New Roman"/>
          <w:sz w:val="24"/>
          <w:szCs w:val="24"/>
        </w:rPr>
        <w:t>mediante</w:t>
      </w:r>
      <w:r>
        <w:rPr>
          <w:rFonts w:cs="Times New Roman" w:ascii="Times New Roman" w:hAnsi="Times New Roman"/>
          <w:spacing w:val="-6"/>
          <w:sz w:val="24"/>
          <w:szCs w:val="24"/>
        </w:rPr>
        <w:t xml:space="preserve"> </w:t>
      </w:r>
      <w:r>
        <w:rPr>
          <w:rFonts w:cs="Times New Roman" w:ascii="Times New Roman" w:hAnsi="Times New Roman"/>
          <w:sz w:val="24"/>
          <w:szCs w:val="24"/>
        </w:rPr>
        <w:t>accesso</w:t>
      </w:r>
      <w:r>
        <w:rPr>
          <w:rFonts w:cs="Times New Roman" w:ascii="Times New Roman" w:hAnsi="Times New Roman"/>
          <w:spacing w:val="2"/>
          <w:sz w:val="24"/>
          <w:szCs w:val="24"/>
        </w:rPr>
        <w:t xml:space="preserve"> </w:t>
      </w:r>
      <w:r>
        <w:rPr>
          <w:rFonts w:cs="Times New Roman" w:ascii="Times New Roman" w:hAnsi="Times New Roman"/>
          <w:sz w:val="24"/>
          <w:szCs w:val="24"/>
        </w:rPr>
        <w:t>alla</w:t>
      </w:r>
      <w:r>
        <w:rPr>
          <w:rFonts w:cs="Times New Roman" w:ascii="Times New Roman" w:hAnsi="Times New Roman"/>
          <w:spacing w:val="-7"/>
          <w:sz w:val="24"/>
          <w:szCs w:val="24"/>
        </w:rPr>
        <w:t xml:space="preserve"> </w:t>
      </w:r>
      <w:r>
        <w:rPr>
          <w:rFonts w:cs="Times New Roman" w:ascii="Times New Roman" w:hAnsi="Times New Roman"/>
          <w:sz w:val="24"/>
          <w:szCs w:val="24"/>
        </w:rPr>
        <w:t>banca</w:t>
      </w:r>
      <w:r>
        <w:rPr>
          <w:rFonts w:cs="Times New Roman" w:ascii="Times New Roman" w:hAnsi="Times New Roman"/>
          <w:spacing w:val="-9"/>
          <w:sz w:val="24"/>
          <w:szCs w:val="24"/>
        </w:rPr>
        <w:t xml:space="preserve"> </w:t>
      </w:r>
      <w:r>
        <w:rPr>
          <w:rFonts w:cs="Times New Roman" w:ascii="Times New Roman" w:hAnsi="Times New Roman"/>
          <w:sz w:val="24"/>
          <w:szCs w:val="24"/>
        </w:rPr>
        <w:t>dati</w:t>
      </w:r>
      <w:r>
        <w:rPr>
          <w:rFonts w:cs="Times New Roman" w:ascii="Times New Roman" w:hAnsi="Times New Roman"/>
          <w:spacing w:val="-7"/>
          <w:sz w:val="24"/>
          <w:szCs w:val="24"/>
        </w:rPr>
        <w:t xml:space="preserve"> </w:t>
      </w:r>
      <w:r>
        <w:rPr>
          <w:rFonts w:cs="Times New Roman" w:ascii="Times New Roman" w:hAnsi="Times New Roman"/>
          <w:sz w:val="24"/>
          <w:szCs w:val="24"/>
        </w:rPr>
        <w:t>della</w:t>
      </w:r>
      <w:r>
        <w:rPr>
          <w:rFonts w:cs="Times New Roman" w:ascii="Times New Roman" w:hAnsi="Times New Roman"/>
          <w:spacing w:val="-36"/>
          <w:sz w:val="24"/>
          <w:szCs w:val="24"/>
        </w:rPr>
        <w:t xml:space="preserve"> </w:t>
      </w:r>
      <w:r>
        <w:rPr>
          <w:rFonts w:cs="Times New Roman" w:ascii="Times New Roman" w:hAnsi="Times New Roman"/>
          <w:sz w:val="24"/>
          <w:szCs w:val="24"/>
        </w:rPr>
        <w:t>Camera</w:t>
      </w:r>
      <w:r>
        <w:rPr>
          <w:rFonts w:cs="Times New Roman" w:ascii="Times New Roman" w:hAnsi="Times New Roman"/>
          <w:spacing w:val="-4"/>
          <w:sz w:val="24"/>
          <w:szCs w:val="24"/>
        </w:rPr>
        <w:t xml:space="preserve"> </w:t>
      </w:r>
      <w:r>
        <w:rPr>
          <w:rFonts w:cs="Times New Roman" w:ascii="Times New Roman" w:hAnsi="Times New Roman"/>
          <w:sz w:val="24"/>
          <w:szCs w:val="24"/>
        </w:rPr>
        <w:t>di</w:t>
      </w:r>
      <w:r>
        <w:rPr>
          <w:rFonts w:cs="Times New Roman" w:ascii="Times New Roman" w:hAnsi="Times New Roman"/>
          <w:spacing w:val="-3"/>
          <w:sz w:val="24"/>
          <w:szCs w:val="24"/>
        </w:rPr>
        <w:t xml:space="preserve"> </w:t>
      </w:r>
      <w:r>
        <w:rPr>
          <w:rFonts w:cs="Times New Roman" w:ascii="Times New Roman" w:hAnsi="Times New Roman"/>
          <w:sz w:val="24"/>
          <w:szCs w:val="24"/>
        </w:rPr>
        <w:t>Commercio;</w:t>
      </w:r>
    </w:p>
    <w:p>
      <w:pPr>
        <w:pStyle w:val="ListParagraph"/>
        <w:numPr>
          <w:ilvl w:val="0"/>
          <w:numId w:val="135"/>
        </w:numPr>
        <w:tabs>
          <w:tab w:val="clear" w:pos="720"/>
          <w:tab w:val="left" w:pos="674" w:leader="none"/>
        </w:tabs>
        <w:spacing w:lineRule="exact" w:line="267" w:before="3" w:after="0"/>
        <w:ind w:left="284" w:hanging="284"/>
        <w:jc w:val="both"/>
        <w:rPr>
          <w:rFonts w:ascii="Times New Roman" w:hAnsi="Times New Roman" w:cs="Times New Roman"/>
          <w:sz w:val="24"/>
          <w:szCs w:val="24"/>
        </w:rPr>
      </w:pPr>
      <w:r>
        <w:rPr>
          <w:rFonts w:cs="Times New Roman" w:ascii="Times New Roman" w:hAnsi="Times New Roman"/>
          <w:spacing w:val="-1"/>
          <w:sz w:val="24"/>
          <w:szCs w:val="24"/>
        </w:rPr>
        <w:t>Per</w:t>
      </w:r>
      <w:r>
        <w:rPr>
          <w:rFonts w:cs="Times New Roman" w:ascii="Times New Roman" w:hAnsi="Times New Roman"/>
          <w:spacing w:val="1"/>
          <w:sz w:val="24"/>
          <w:szCs w:val="24"/>
        </w:rPr>
        <w:t xml:space="preserve"> </w:t>
      </w:r>
      <w:r>
        <w:rPr>
          <w:rFonts w:cs="Times New Roman" w:ascii="Times New Roman" w:hAnsi="Times New Roman"/>
          <w:spacing w:val="-1"/>
          <w:sz w:val="24"/>
          <w:szCs w:val="24"/>
        </w:rPr>
        <w:t>i</w:t>
      </w:r>
      <w:r>
        <w:rPr>
          <w:rFonts w:cs="Times New Roman" w:ascii="Times New Roman" w:hAnsi="Times New Roman"/>
          <w:spacing w:val="-2"/>
          <w:sz w:val="24"/>
          <w:szCs w:val="24"/>
        </w:rPr>
        <w:t xml:space="preserve"> </w:t>
      </w:r>
      <w:r>
        <w:rPr>
          <w:rFonts w:cs="Times New Roman" w:ascii="Times New Roman" w:hAnsi="Times New Roman"/>
          <w:spacing w:val="-1"/>
          <w:sz w:val="24"/>
          <w:szCs w:val="24"/>
        </w:rPr>
        <w:t>raggruppamenti</w:t>
      </w:r>
      <w:r>
        <w:rPr>
          <w:rFonts w:cs="Times New Roman" w:ascii="Times New Roman" w:hAnsi="Times New Roman"/>
          <w:spacing w:val="-2"/>
          <w:sz w:val="24"/>
          <w:szCs w:val="24"/>
        </w:rPr>
        <w:t xml:space="preserve"> </w:t>
      </w:r>
      <w:r>
        <w:rPr>
          <w:rFonts w:cs="Times New Roman" w:ascii="Times New Roman" w:hAnsi="Times New Roman"/>
          <w:sz w:val="24"/>
          <w:szCs w:val="24"/>
        </w:rPr>
        <w:t>temporanei</w:t>
      </w:r>
      <w:r>
        <w:rPr>
          <w:rFonts w:cs="Times New Roman" w:ascii="Times New Roman" w:hAnsi="Times New Roman"/>
          <w:spacing w:val="1"/>
          <w:sz w:val="24"/>
          <w:szCs w:val="24"/>
        </w:rPr>
        <w:t xml:space="preserve"> </w:t>
      </w:r>
      <w:r>
        <w:rPr>
          <w:rFonts w:cs="Times New Roman" w:ascii="Times New Roman" w:hAnsi="Times New Roman"/>
          <w:sz w:val="24"/>
          <w:szCs w:val="24"/>
        </w:rPr>
        <w:t>già</w:t>
      </w:r>
      <w:r>
        <w:rPr>
          <w:rFonts w:cs="Times New Roman" w:ascii="Times New Roman" w:hAnsi="Times New Roman"/>
          <w:spacing w:val="-27"/>
          <w:sz w:val="24"/>
          <w:szCs w:val="24"/>
        </w:rPr>
        <w:t xml:space="preserve"> </w:t>
      </w:r>
      <w:r>
        <w:rPr>
          <w:rFonts w:cs="Times New Roman" w:ascii="Times New Roman" w:hAnsi="Times New Roman"/>
          <w:sz w:val="24"/>
          <w:szCs w:val="24"/>
        </w:rPr>
        <w:t>costituiti</w:t>
      </w:r>
    </w:p>
    <w:p>
      <w:pPr>
        <w:pStyle w:val="ListParagraph"/>
        <w:numPr>
          <w:ilvl w:val="1"/>
          <w:numId w:val="136"/>
        </w:numPr>
        <w:tabs>
          <w:tab w:val="clear" w:pos="720"/>
          <w:tab w:val="left" w:pos="818" w:leader="none"/>
        </w:tabs>
        <w:ind w:left="426" w:right="552" w:hanging="144"/>
        <w:jc w:val="both"/>
        <w:rPr>
          <w:rFonts w:ascii="Times New Roman" w:hAnsi="Times New Roman" w:cs="Times New Roman"/>
          <w:sz w:val="24"/>
          <w:szCs w:val="24"/>
        </w:rPr>
      </w:pPr>
      <w:r>
        <w:rPr>
          <w:rFonts w:cs="Times New Roman" w:ascii="Times New Roman" w:hAnsi="Times New Roman"/>
          <w:sz w:val="24"/>
          <w:szCs w:val="24"/>
        </w:rPr>
        <w:t>mandato</w:t>
      </w:r>
      <w:r>
        <w:rPr>
          <w:rFonts w:cs="Times New Roman" w:ascii="Times New Roman" w:hAnsi="Times New Roman"/>
          <w:spacing w:val="1"/>
          <w:sz w:val="24"/>
          <w:szCs w:val="24"/>
        </w:rPr>
        <w:t xml:space="preserve"> </w:t>
      </w:r>
      <w:r>
        <w:rPr>
          <w:rFonts w:cs="Times New Roman" w:ascii="Times New Roman" w:hAnsi="Times New Roman"/>
          <w:sz w:val="24"/>
          <w:szCs w:val="24"/>
        </w:rPr>
        <w:t>collettivo</w:t>
      </w:r>
      <w:r>
        <w:rPr>
          <w:rFonts w:cs="Times New Roman" w:ascii="Times New Roman" w:hAnsi="Times New Roman"/>
          <w:spacing w:val="1"/>
          <w:sz w:val="24"/>
          <w:szCs w:val="24"/>
        </w:rPr>
        <w:t xml:space="preserve"> </w:t>
      </w:r>
      <w:r>
        <w:rPr>
          <w:rFonts w:cs="Times New Roman" w:ascii="Times New Roman" w:hAnsi="Times New Roman"/>
          <w:sz w:val="24"/>
          <w:szCs w:val="24"/>
        </w:rPr>
        <w:t>irrevocabile</w:t>
      </w:r>
      <w:r>
        <w:rPr>
          <w:rFonts w:cs="Times New Roman" w:ascii="Times New Roman" w:hAnsi="Times New Roman"/>
          <w:spacing w:val="1"/>
          <w:sz w:val="24"/>
          <w:szCs w:val="24"/>
        </w:rPr>
        <w:t xml:space="preserve"> </w:t>
      </w:r>
      <w:r>
        <w:rPr>
          <w:rFonts w:cs="Times New Roman" w:ascii="Times New Roman" w:hAnsi="Times New Roman"/>
          <w:sz w:val="24"/>
          <w:szCs w:val="24"/>
        </w:rPr>
        <w:t>con</w:t>
      </w:r>
      <w:r>
        <w:rPr>
          <w:rFonts w:cs="Times New Roman" w:ascii="Times New Roman" w:hAnsi="Times New Roman"/>
          <w:spacing w:val="1"/>
          <w:sz w:val="24"/>
          <w:szCs w:val="24"/>
        </w:rPr>
        <w:t xml:space="preserve"> </w:t>
      </w:r>
      <w:r>
        <w:rPr>
          <w:rFonts w:cs="Times New Roman" w:ascii="Times New Roman" w:hAnsi="Times New Roman"/>
          <w:sz w:val="24"/>
          <w:szCs w:val="24"/>
        </w:rPr>
        <w:t>rappresentanza</w:t>
      </w:r>
      <w:r>
        <w:rPr>
          <w:rFonts w:cs="Times New Roman" w:ascii="Times New Roman" w:hAnsi="Times New Roman"/>
          <w:spacing w:val="1"/>
          <w:sz w:val="24"/>
          <w:szCs w:val="24"/>
        </w:rPr>
        <w:t xml:space="preserve"> </w:t>
      </w:r>
      <w:r>
        <w:rPr>
          <w:rFonts w:cs="Times New Roman" w:ascii="Times New Roman" w:hAnsi="Times New Roman"/>
          <w:sz w:val="24"/>
          <w:szCs w:val="24"/>
        </w:rPr>
        <w:t>conferito</w:t>
      </w:r>
      <w:r>
        <w:rPr>
          <w:rFonts w:cs="Times New Roman" w:ascii="Times New Roman" w:hAnsi="Times New Roman"/>
          <w:spacing w:val="1"/>
          <w:sz w:val="24"/>
          <w:szCs w:val="24"/>
        </w:rPr>
        <w:t xml:space="preserve"> </w:t>
      </w:r>
      <w:r>
        <w:rPr>
          <w:rFonts w:cs="Times New Roman" w:ascii="Times New Roman" w:hAnsi="Times New Roman"/>
          <w:sz w:val="24"/>
          <w:szCs w:val="24"/>
        </w:rPr>
        <w:t>alla</w:t>
      </w:r>
      <w:r>
        <w:rPr>
          <w:rFonts w:cs="Times New Roman" w:ascii="Times New Roman" w:hAnsi="Times New Roman"/>
          <w:spacing w:val="1"/>
          <w:sz w:val="24"/>
          <w:szCs w:val="24"/>
        </w:rPr>
        <w:t xml:space="preserve"> </w:t>
      </w:r>
      <w:r>
        <w:rPr>
          <w:rFonts w:cs="Times New Roman" w:ascii="Times New Roman" w:hAnsi="Times New Roman"/>
          <w:sz w:val="24"/>
          <w:szCs w:val="24"/>
        </w:rPr>
        <w:t>mandataria</w:t>
      </w:r>
      <w:r>
        <w:rPr>
          <w:rFonts w:cs="Times New Roman" w:ascii="Times New Roman" w:hAnsi="Times New Roman"/>
          <w:spacing w:val="1"/>
          <w:sz w:val="24"/>
          <w:szCs w:val="24"/>
        </w:rPr>
        <w:t xml:space="preserve"> </w:t>
      </w:r>
      <w:r>
        <w:rPr>
          <w:rFonts w:cs="Times New Roman" w:ascii="Times New Roman" w:hAnsi="Times New Roman"/>
          <w:sz w:val="24"/>
          <w:szCs w:val="24"/>
        </w:rPr>
        <w:t>per</w:t>
      </w:r>
      <w:r>
        <w:rPr>
          <w:rFonts w:cs="Times New Roman" w:ascii="Times New Roman" w:hAnsi="Times New Roman"/>
          <w:spacing w:val="1"/>
          <w:sz w:val="24"/>
          <w:szCs w:val="24"/>
        </w:rPr>
        <w:t xml:space="preserve"> </w:t>
      </w:r>
      <w:r>
        <w:rPr>
          <w:rFonts w:cs="Times New Roman" w:ascii="Times New Roman" w:hAnsi="Times New Roman"/>
          <w:sz w:val="24"/>
          <w:szCs w:val="24"/>
        </w:rPr>
        <w:t>atto</w:t>
      </w:r>
      <w:r>
        <w:rPr>
          <w:rFonts w:cs="Times New Roman" w:ascii="Times New Roman" w:hAnsi="Times New Roman"/>
          <w:spacing w:val="1"/>
          <w:sz w:val="24"/>
          <w:szCs w:val="24"/>
        </w:rPr>
        <w:t xml:space="preserve"> </w:t>
      </w:r>
      <w:r>
        <w:rPr>
          <w:rFonts w:cs="Times New Roman" w:ascii="Times New Roman" w:hAnsi="Times New Roman"/>
          <w:sz w:val="24"/>
          <w:szCs w:val="24"/>
        </w:rPr>
        <w:t>pubblico</w:t>
      </w:r>
      <w:r>
        <w:rPr>
          <w:rFonts w:cs="Times New Roman" w:ascii="Times New Roman" w:hAnsi="Times New Roman"/>
          <w:spacing w:val="49"/>
          <w:sz w:val="24"/>
          <w:szCs w:val="24"/>
        </w:rPr>
        <w:t xml:space="preserve"> </w:t>
      </w:r>
      <w:r>
        <w:rPr>
          <w:rFonts w:cs="Times New Roman" w:ascii="Times New Roman" w:hAnsi="Times New Roman"/>
          <w:sz w:val="24"/>
          <w:szCs w:val="24"/>
        </w:rPr>
        <w:t>o</w:t>
      </w:r>
      <w:r>
        <w:rPr>
          <w:rFonts w:cs="Times New Roman" w:ascii="Times New Roman" w:hAnsi="Times New Roman"/>
          <w:spacing w:val="1"/>
          <w:sz w:val="24"/>
          <w:szCs w:val="24"/>
        </w:rPr>
        <w:t xml:space="preserve"> </w:t>
      </w:r>
      <w:r>
        <w:rPr>
          <w:rFonts w:cs="Times New Roman" w:ascii="Times New Roman" w:hAnsi="Times New Roman"/>
          <w:sz w:val="24"/>
          <w:szCs w:val="24"/>
        </w:rPr>
        <w:t>scrittura</w:t>
      </w:r>
      <w:r>
        <w:rPr>
          <w:rFonts w:cs="Times New Roman" w:ascii="Times New Roman" w:hAnsi="Times New Roman"/>
          <w:spacing w:val="1"/>
          <w:sz w:val="24"/>
          <w:szCs w:val="24"/>
        </w:rPr>
        <w:t xml:space="preserve"> </w:t>
      </w:r>
      <w:r>
        <w:rPr>
          <w:rFonts w:cs="Times New Roman" w:ascii="Times New Roman" w:hAnsi="Times New Roman"/>
          <w:sz w:val="24"/>
          <w:szCs w:val="24"/>
        </w:rPr>
        <w:t>privata</w:t>
      </w:r>
      <w:r>
        <w:rPr>
          <w:rFonts w:cs="Times New Roman" w:ascii="Times New Roman" w:hAnsi="Times New Roman"/>
          <w:spacing w:val="1"/>
          <w:sz w:val="24"/>
          <w:szCs w:val="24"/>
        </w:rPr>
        <w:t xml:space="preserve"> </w:t>
      </w:r>
      <w:r>
        <w:rPr>
          <w:rFonts w:cs="Times New Roman" w:ascii="Times New Roman" w:hAnsi="Times New Roman"/>
          <w:sz w:val="24"/>
          <w:szCs w:val="24"/>
        </w:rPr>
        <w:t>autenticata,</w:t>
      </w:r>
      <w:r>
        <w:rPr>
          <w:rFonts w:cs="Times New Roman" w:ascii="Times New Roman" w:hAnsi="Times New Roman"/>
          <w:spacing w:val="1"/>
          <w:sz w:val="24"/>
          <w:szCs w:val="24"/>
        </w:rPr>
        <w:t xml:space="preserve"> </w:t>
      </w:r>
      <w:r>
        <w:rPr>
          <w:rFonts w:cs="Times New Roman" w:ascii="Times New Roman" w:hAnsi="Times New Roman"/>
          <w:sz w:val="24"/>
          <w:szCs w:val="24"/>
        </w:rPr>
        <w:t>con</w:t>
      </w:r>
      <w:r>
        <w:rPr>
          <w:rFonts w:cs="Times New Roman" w:ascii="Times New Roman" w:hAnsi="Times New Roman"/>
          <w:spacing w:val="1"/>
          <w:sz w:val="24"/>
          <w:szCs w:val="24"/>
        </w:rPr>
        <w:t xml:space="preserve"> </w:t>
      </w:r>
      <w:r>
        <w:rPr>
          <w:rFonts w:cs="Times New Roman" w:ascii="Times New Roman" w:hAnsi="Times New Roman"/>
          <w:sz w:val="24"/>
          <w:szCs w:val="24"/>
        </w:rPr>
        <w:t>indicazione</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soggetto</w:t>
      </w:r>
      <w:r>
        <w:rPr>
          <w:rFonts w:cs="Times New Roman" w:ascii="Times New Roman" w:hAnsi="Times New Roman"/>
          <w:spacing w:val="1"/>
          <w:sz w:val="24"/>
          <w:szCs w:val="24"/>
        </w:rPr>
        <w:t xml:space="preserve"> </w:t>
      </w:r>
      <w:r>
        <w:rPr>
          <w:rFonts w:cs="Times New Roman" w:ascii="Times New Roman" w:hAnsi="Times New Roman"/>
          <w:sz w:val="24"/>
          <w:szCs w:val="24"/>
        </w:rPr>
        <w:t>designato</w:t>
      </w:r>
      <w:r>
        <w:rPr>
          <w:rFonts w:cs="Times New Roman" w:ascii="Times New Roman" w:hAnsi="Times New Roman"/>
          <w:spacing w:val="1"/>
          <w:sz w:val="24"/>
          <w:szCs w:val="24"/>
        </w:rPr>
        <w:t xml:space="preserve"> </w:t>
      </w:r>
      <w:r>
        <w:rPr>
          <w:rFonts w:cs="Times New Roman" w:ascii="Times New Roman" w:hAnsi="Times New Roman"/>
          <w:sz w:val="24"/>
          <w:szCs w:val="24"/>
        </w:rPr>
        <w:t>quale</w:t>
      </w:r>
      <w:r>
        <w:rPr>
          <w:rFonts w:cs="Times New Roman" w:ascii="Times New Roman" w:hAnsi="Times New Roman"/>
          <w:spacing w:val="1"/>
          <w:sz w:val="24"/>
          <w:szCs w:val="24"/>
        </w:rPr>
        <w:t xml:space="preserve"> </w:t>
      </w:r>
      <w:r>
        <w:rPr>
          <w:rFonts w:cs="Times New Roman" w:ascii="Times New Roman" w:hAnsi="Times New Roman"/>
          <w:sz w:val="24"/>
          <w:szCs w:val="24"/>
        </w:rPr>
        <w:t>mandatario,</w:t>
      </w:r>
      <w:r>
        <w:rPr>
          <w:rFonts w:cs="Times New Roman" w:ascii="Times New Roman" w:hAnsi="Times New Roman"/>
          <w:spacing w:val="1"/>
          <w:sz w:val="24"/>
          <w:szCs w:val="24"/>
        </w:rPr>
        <w:t xml:space="preserve"> </w:t>
      </w:r>
      <w:r>
        <w:rPr>
          <w:rFonts w:cs="Times New Roman" w:ascii="Times New Roman" w:hAnsi="Times New Roman"/>
          <w:sz w:val="24"/>
          <w:szCs w:val="24"/>
        </w:rPr>
        <w:t>nella</w:t>
      </w:r>
      <w:r>
        <w:rPr>
          <w:rFonts w:cs="Times New Roman" w:ascii="Times New Roman" w:hAnsi="Times New Roman"/>
          <w:spacing w:val="1"/>
          <w:sz w:val="24"/>
          <w:szCs w:val="24"/>
        </w:rPr>
        <w:t xml:space="preserve"> </w:t>
      </w:r>
      <w:r>
        <w:rPr>
          <w:rFonts w:cs="Times New Roman" w:ascii="Times New Roman" w:hAnsi="Times New Roman"/>
          <w:sz w:val="24"/>
          <w:szCs w:val="24"/>
        </w:rPr>
        <w:t>forma</w:t>
      </w:r>
      <w:r>
        <w:rPr>
          <w:rFonts w:cs="Times New Roman" w:ascii="Times New Roman" w:hAnsi="Times New Roman"/>
          <w:spacing w:val="1"/>
          <w:sz w:val="24"/>
          <w:szCs w:val="24"/>
        </w:rPr>
        <w:t xml:space="preserve"> </w:t>
      </w:r>
      <w:r>
        <w:rPr>
          <w:rFonts w:cs="Times New Roman" w:ascii="Times New Roman" w:hAnsi="Times New Roman"/>
          <w:sz w:val="24"/>
          <w:szCs w:val="24"/>
        </w:rPr>
        <w:t>prescritta,</w:t>
      </w:r>
      <w:r>
        <w:rPr>
          <w:rFonts w:cs="Times New Roman" w:ascii="Times New Roman" w:hAnsi="Times New Roman"/>
          <w:spacing w:val="-2"/>
          <w:sz w:val="24"/>
          <w:szCs w:val="24"/>
        </w:rPr>
        <w:t xml:space="preserve"> </w:t>
      </w:r>
      <w:r>
        <w:rPr>
          <w:rFonts w:cs="Times New Roman" w:ascii="Times New Roman" w:hAnsi="Times New Roman"/>
          <w:sz w:val="24"/>
          <w:szCs w:val="24"/>
        </w:rPr>
        <w:t>prima</w:t>
      </w:r>
      <w:r>
        <w:rPr>
          <w:rFonts w:cs="Times New Roman" w:ascii="Times New Roman" w:hAnsi="Times New Roman"/>
          <w:spacing w:val="-3"/>
          <w:sz w:val="24"/>
          <w:szCs w:val="24"/>
        </w:rPr>
        <w:t xml:space="preserve"> </w:t>
      </w:r>
      <w:r>
        <w:rPr>
          <w:rFonts w:cs="Times New Roman" w:ascii="Times New Roman" w:hAnsi="Times New Roman"/>
          <w:sz w:val="24"/>
          <w:szCs w:val="24"/>
        </w:rPr>
        <w:t>della data</w:t>
      </w:r>
      <w:r>
        <w:rPr>
          <w:rFonts w:cs="Times New Roman" w:ascii="Times New Roman" w:hAnsi="Times New Roman"/>
          <w:spacing w:val="-2"/>
          <w:sz w:val="24"/>
          <w:szCs w:val="24"/>
        </w:rPr>
        <w:t xml:space="preserve"> </w:t>
      </w:r>
      <w:r>
        <w:rPr>
          <w:rFonts w:cs="Times New Roman" w:ascii="Times New Roman" w:hAnsi="Times New Roman"/>
          <w:sz w:val="24"/>
          <w:szCs w:val="24"/>
        </w:rPr>
        <w:t>di presentazione dell’offerta;</w:t>
      </w:r>
    </w:p>
    <w:p>
      <w:pPr>
        <w:pStyle w:val="ListParagraph"/>
        <w:numPr>
          <w:ilvl w:val="1"/>
          <w:numId w:val="137"/>
        </w:numPr>
        <w:tabs>
          <w:tab w:val="clear" w:pos="720"/>
          <w:tab w:val="left" w:pos="818" w:leader="none"/>
        </w:tabs>
        <w:ind w:left="426" w:right="552" w:hanging="144"/>
        <w:jc w:val="both"/>
        <w:rPr>
          <w:rFonts w:ascii="Times New Roman" w:hAnsi="Times New Roman" w:cs="Times New Roman"/>
          <w:sz w:val="24"/>
          <w:szCs w:val="24"/>
        </w:rPr>
      </w:pPr>
      <w:r>
        <w:rPr>
          <w:rFonts w:cs="Times New Roman" w:ascii="Times New Roman" w:hAnsi="Times New Roman"/>
          <w:spacing w:val="-1"/>
          <w:sz w:val="24"/>
          <w:szCs w:val="24"/>
        </w:rPr>
        <w:t>dichiarazione</w:t>
      </w:r>
      <w:r>
        <w:rPr>
          <w:rFonts w:cs="Times New Roman" w:ascii="Times New Roman" w:hAnsi="Times New Roman"/>
          <w:spacing w:val="-12"/>
          <w:sz w:val="24"/>
          <w:szCs w:val="24"/>
        </w:rPr>
        <w:t xml:space="preserve"> </w:t>
      </w:r>
      <w:r>
        <w:rPr>
          <w:rFonts w:cs="Times New Roman" w:ascii="Times New Roman" w:hAnsi="Times New Roman"/>
          <w:spacing w:val="-1"/>
          <w:sz w:val="24"/>
          <w:szCs w:val="24"/>
        </w:rPr>
        <w:t>in</w:t>
      </w:r>
      <w:r>
        <w:rPr>
          <w:rFonts w:cs="Times New Roman" w:ascii="Times New Roman" w:hAnsi="Times New Roman"/>
          <w:spacing w:val="-14"/>
          <w:sz w:val="24"/>
          <w:szCs w:val="24"/>
        </w:rPr>
        <w:t xml:space="preserve"> </w:t>
      </w:r>
      <w:r>
        <w:rPr>
          <w:rFonts w:cs="Times New Roman" w:ascii="Times New Roman" w:hAnsi="Times New Roman"/>
          <w:spacing w:val="-1"/>
          <w:sz w:val="24"/>
          <w:szCs w:val="24"/>
        </w:rPr>
        <w:t>cui</w:t>
      </w:r>
      <w:r>
        <w:rPr>
          <w:rFonts w:cs="Times New Roman" w:ascii="Times New Roman" w:hAnsi="Times New Roman"/>
          <w:spacing w:val="-15"/>
          <w:sz w:val="24"/>
          <w:szCs w:val="24"/>
        </w:rPr>
        <w:t xml:space="preserve"> </w:t>
      </w:r>
      <w:r>
        <w:rPr>
          <w:rFonts w:cs="Times New Roman" w:ascii="Times New Roman" w:hAnsi="Times New Roman"/>
          <w:spacing w:val="-1"/>
          <w:sz w:val="24"/>
          <w:szCs w:val="24"/>
        </w:rPr>
        <w:t>si</w:t>
      </w:r>
      <w:r>
        <w:rPr>
          <w:rFonts w:cs="Times New Roman" w:ascii="Times New Roman" w:hAnsi="Times New Roman"/>
          <w:spacing w:val="-11"/>
          <w:sz w:val="24"/>
          <w:szCs w:val="24"/>
        </w:rPr>
        <w:t xml:space="preserve"> </w:t>
      </w:r>
      <w:r>
        <w:rPr>
          <w:rFonts w:cs="Times New Roman" w:ascii="Times New Roman" w:hAnsi="Times New Roman"/>
          <w:spacing w:val="-1"/>
          <w:sz w:val="24"/>
          <w:szCs w:val="24"/>
        </w:rPr>
        <w:t xml:space="preserve">indicano </w:t>
      </w:r>
      <w:r>
        <w:rPr>
          <w:rFonts w:cs="Times New Roman" w:ascii="Times New Roman" w:hAnsi="Times New Roman"/>
          <w:sz w:val="24"/>
          <w:szCs w:val="24"/>
        </w:rPr>
        <w:t>le</w:t>
      </w:r>
      <w:r>
        <w:rPr>
          <w:rFonts w:cs="Times New Roman" w:ascii="Times New Roman" w:hAnsi="Times New Roman"/>
          <w:spacing w:val="-11"/>
          <w:sz w:val="24"/>
          <w:szCs w:val="24"/>
        </w:rPr>
        <w:t xml:space="preserve"> </w:t>
      </w:r>
      <w:r>
        <w:rPr>
          <w:rFonts w:cs="Times New Roman" w:ascii="Times New Roman" w:hAnsi="Times New Roman"/>
          <w:sz w:val="24"/>
          <w:szCs w:val="24"/>
        </w:rPr>
        <w:t>parti</w:t>
      </w:r>
      <w:r>
        <w:rPr>
          <w:rFonts w:cs="Times New Roman" w:ascii="Times New Roman" w:hAnsi="Times New Roman"/>
          <w:spacing w:val="-12"/>
          <w:sz w:val="24"/>
          <w:szCs w:val="24"/>
        </w:rPr>
        <w:t xml:space="preserve"> </w:t>
      </w:r>
      <w:r>
        <w:rPr>
          <w:rFonts w:cs="Times New Roman" w:ascii="Times New Roman" w:hAnsi="Times New Roman"/>
          <w:sz w:val="24"/>
          <w:szCs w:val="24"/>
        </w:rPr>
        <w:t>del</w:t>
      </w:r>
      <w:r>
        <w:rPr>
          <w:rFonts w:cs="Times New Roman" w:ascii="Times New Roman" w:hAnsi="Times New Roman"/>
          <w:spacing w:val="-14"/>
          <w:sz w:val="24"/>
          <w:szCs w:val="24"/>
        </w:rPr>
        <w:t xml:space="preserve"> </w:t>
      </w:r>
      <w:r>
        <w:rPr>
          <w:rFonts w:cs="Times New Roman" w:ascii="Times New Roman" w:hAnsi="Times New Roman"/>
          <w:sz w:val="24"/>
          <w:szCs w:val="24"/>
        </w:rPr>
        <w:t>servizio/fornitura</w:t>
      </w:r>
      <w:r>
        <w:rPr>
          <w:rFonts w:cs="Times New Roman" w:ascii="Times New Roman" w:hAnsi="Times New Roman"/>
          <w:spacing w:val="-15"/>
          <w:sz w:val="24"/>
          <w:szCs w:val="24"/>
        </w:rPr>
        <w:t xml:space="preserve"> </w:t>
      </w:r>
      <w:r>
        <w:rPr>
          <w:rFonts w:cs="Times New Roman" w:ascii="Times New Roman" w:hAnsi="Times New Roman"/>
          <w:sz w:val="24"/>
          <w:szCs w:val="24"/>
        </w:rPr>
        <w:t>che</w:t>
      </w:r>
      <w:r>
        <w:rPr>
          <w:rFonts w:cs="Times New Roman" w:ascii="Times New Roman" w:hAnsi="Times New Roman"/>
          <w:spacing w:val="1"/>
          <w:sz w:val="24"/>
          <w:szCs w:val="24"/>
        </w:rPr>
        <w:t xml:space="preserve"> </w:t>
      </w:r>
      <w:r>
        <w:rPr>
          <w:rFonts w:cs="Times New Roman" w:ascii="Times New Roman" w:hAnsi="Times New Roman"/>
          <w:sz w:val="24"/>
          <w:szCs w:val="24"/>
        </w:rPr>
        <w:t>saranno</w:t>
      </w:r>
      <w:r>
        <w:rPr>
          <w:rFonts w:cs="Times New Roman" w:ascii="Times New Roman" w:hAnsi="Times New Roman"/>
          <w:spacing w:val="1"/>
          <w:sz w:val="24"/>
          <w:szCs w:val="24"/>
        </w:rPr>
        <w:t xml:space="preserve"> </w:t>
      </w:r>
      <w:r>
        <w:rPr>
          <w:rFonts w:cs="Times New Roman" w:ascii="Times New Roman" w:hAnsi="Times New Roman"/>
          <w:sz w:val="24"/>
          <w:szCs w:val="24"/>
        </w:rPr>
        <w:t>eseguite</w:t>
      </w:r>
      <w:r>
        <w:rPr>
          <w:rFonts w:cs="Times New Roman" w:ascii="Times New Roman" w:hAnsi="Times New Roman"/>
          <w:spacing w:val="1"/>
          <w:sz w:val="24"/>
          <w:szCs w:val="24"/>
        </w:rPr>
        <w:t xml:space="preserve"> </w:t>
      </w:r>
      <w:r>
        <w:rPr>
          <w:rFonts w:cs="Times New Roman" w:ascii="Times New Roman" w:hAnsi="Times New Roman"/>
          <w:sz w:val="24"/>
          <w:szCs w:val="24"/>
        </w:rPr>
        <w:t>dai</w:t>
      </w:r>
      <w:r>
        <w:rPr>
          <w:rFonts w:cs="Times New Roman" w:ascii="Times New Roman" w:hAnsi="Times New Roman"/>
          <w:spacing w:val="-3"/>
          <w:sz w:val="24"/>
          <w:szCs w:val="24"/>
        </w:rPr>
        <w:t xml:space="preserve"> </w:t>
      </w:r>
      <w:r>
        <w:rPr>
          <w:rFonts w:cs="Times New Roman" w:ascii="Times New Roman" w:hAnsi="Times New Roman"/>
          <w:sz w:val="24"/>
          <w:szCs w:val="24"/>
        </w:rPr>
        <w:t>singoli operatori</w:t>
      </w:r>
      <w:r>
        <w:rPr>
          <w:rFonts w:cs="Times New Roman" w:ascii="Times New Roman" w:hAnsi="Times New Roman"/>
          <w:spacing w:val="-2"/>
          <w:sz w:val="24"/>
          <w:szCs w:val="24"/>
        </w:rPr>
        <w:t xml:space="preserve"> </w:t>
      </w:r>
      <w:r>
        <w:rPr>
          <w:rFonts w:cs="Times New Roman" w:ascii="Times New Roman" w:hAnsi="Times New Roman"/>
          <w:sz w:val="24"/>
          <w:szCs w:val="24"/>
        </w:rPr>
        <w:t>economici riuniti o consorziati.</w:t>
      </w:r>
    </w:p>
    <w:p>
      <w:pPr>
        <w:pStyle w:val="ListParagraph"/>
        <w:numPr>
          <w:ilvl w:val="0"/>
          <w:numId w:val="138"/>
        </w:numPr>
        <w:tabs>
          <w:tab w:val="clear" w:pos="720"/>
          <w:tab w:val="left" w:pos="674" w:leader="none"/>
        </w:tabs>
        <w:spacing w:lineRule="exact" w:line="267"/>
        <w:ind w:left="284" w:hanging="284"/>
        <w:jc w:val="both"/>
        <w:rPr>
          <w:rFonts w:ascii="Times New Roman" w:hAnsi="Times New Roman" w:cs="Times New Roman"/>
          <w:sz w:val="24"/>
          <w:szCs w:val="24"/>
        </w:rPr>
      </w:pPr>
      <w:r>
        <w:rPr>
          <w:rFonts w:cs="Times New Roman" w:ascii="Times New Roman" w:hAnsi="Times New Roman"/>
          <w:spacing w:val="-1"/>
          <w:sz w:val="24"/>
          <w:szCs w:val="24"/>
        </w:rPr>
        <w:t>Per</w:t>
      </w:r>
      <w:r>
        <w:rPr>
          <w:rFonts w:cs="Times New Roman" w:ascii="Times New Roman" w:hAnsi="Times New Roman"/>
          <w:sz w:val="24"/>
          <w:szCs w:val="24"/>
        </w:rPr>
        <w:t xml:space="preserve"> </w:t>
      </w:r>
      <w:r>
        <w:rPr>
          <w:rFonts w:cs="Times New Roman" w:ascii="Times New Roman" w:hAnsi="Times New Roman"/>
          <w:spacing w:val="-1"/>
          <w:sz w:val="24"/>
          <w:szCs w:val="24"/>
        </w:rPr>
        <w:t>i</w:t>
      </w:r>
      <w:r>
        <w:rPr>
          <w:rFonts w:cs="Times New Roman" w:ascii="Times New Roman" w:hAnsi="Times New Roman"/>
          <w:spacing w:val="-3"/>
          <w:sz w:val="24"/>
          <w:szCs w:val="24"/>
        </w:rPr>
        <w:t xml:space="preserve"> </w:t>
      </w:r>
      <w:r>
        <w:rPr>
          <w:rFonts w:cs="Times New Roman" w:ascii="Times New Roman" w:hAnsi="Times New Roman"/>
          <w:spacing w:val="-1"/>
          <w:sz w:val="24"/>
          <w:szCs w:val="24"/>
        </w:rPr>
        <w:t>consorzi</w:t>
      </w:r>
      <w:r>
        <w:rPr>
          <w:rFonts w:cs="Times New Roman" w:ascii="Times New Roman" w:hAnsi="Times New Roman"/>
          <w:spacing w:val="-3"/>
          <w:sz w:val="24"/>
          <w:szCs w:val="24"/>
        </w:rPr>
        <w:t xml:space="preserve"> </w:t>
      </w:r>
      <w:r>
        <w:rPr>
          <w:rFonts w:cs="Times New Roman" w:ascii="Times New Roman" w:hAnsi="Times New Roman"/>
          <w:sz w:val="24"/>
          <w:szCs w:val="24"/>
        </w:rPr>
        <w:t>ordinari</w:t>
      </w:r>
      <w:r>
        <w:rPr>
          <w:rFonts w:cs="Times New Roman" w:ascii="Times New Roman" w:hAnsi="Times New Roman"/>
          <w:spacing w:val="-2"/>
          <w:sz w:val="24"/>
          <w:szCs w:val="24"/>
        </w:rPr>
        <w:t xml:space="preserve"> </w:t>
      </w:r>
      <w:r>
        <w:rPr>
          <w:rFonts w:cs="Times New Roman" w:ascii="Times New Roman" w:hAnsi="Times New Roman"/>
          <w:sz w:val="24"/>
          <w:szCs w:val="24"/>
        </w:rPr>
        <w:t>o</w:t>
      </w:r>
      <w:r>
        <w:rPr>
          <w:rFonts w:cs="Times New Roman" w:ascii="Times New Roman" w:hAnsi="Times New Roman"/>
          <w:spacing w:val="1"/>
          <w:sz w:val="24"/>
          <w:szCs w:val="24"/>
        </w:rPr>
        <w:t xml:space="preserve"> </w:t>
      </w:r>
      <w:r>
        <w:rPr>
          <w:rFonts w:cs="Times New Roman" w:ascii="Times New Roman" w:hAnsi="Times New Roman"/>
          <w:sz w:val="24"/>
          <w:szCs w:val="24"/>
        </w:rPr>
        <w:t>GEIE già</w:t>
      </w:r>
      <w:r>
        <w:rPr>
          <w:rFonts w:cs="Times New Roman" w:ascii="Times New Roman" w:hAnsi="Times New Roman"/>
          <w:spacing w:val="-23"/>
          <w:sz w:val="24"/>
          <w:szCs w:val="24"/>
        </w:rPr>
        <w:t xml:space="preserve"> </w:t>
      </w:r>
      <w:r>
        <w:rPr>
          <w:rFonts w:cs="Times New Roman" w:ascii="Times New Roman" w:hAnsi="Times New Roman"/>
          <w:sz w:val="24"/>
          <w:szCs w:val="24"/>
        </w:rPr>
        <w:t>costituiti</w:t>
      </w:r>
    </w:p>
    <w:p>
      <w:pPr>
        <w:pStyle w:val="ListParagraph"/>
        <w:numPr>
          <w:ilvl w:val="1"/>
          <w:numId w:val="139"/>
        </w:numPr>
        <w:tabs>
          <w:tab w:val="clear" w:pos="720"/>
          <w:tab w:val="left" w:pos="426" w:leader="none"/>
          <w:tab w:val="left" w:pos="818" w:leader="none"/>
        </w:tabs>
        <w:ind w:left="426" w:right="552" w:hanging="145"/>
        <w:jc w:val="both"/>
        <w:rPr>
          <w:rFonts w:ascii="Times New Roman" w:hAnsi="Times New Roman" w:cs="Times New Roman"/>
          <w:sz w:val="24"/>
          <w:szCs w:val="24"/>
        </w:rPr>
      </w:pPr>
      <w:r>
        <w:rPr>
          <w:rFonts w:cs="Times New Roman" w:ascii="Times New Roman" w:hAnsi="Times New Roman"/>
          <w:spacing w:val="-1"/>
          <w:sz w:val="24"/>
          <w:szCs w:val="24"/>
        </w:rPr>
        <w:t>atto</w:t>
      </w:r>
      <w:r>
        <w:rPr>
          <w:rFonts w:cs="Times New Roman" w:ascii="Times New Roman" w:hAnsi="Times New Roman"/>
          <w:spacing w:val="-7"/>
          <w:sz w:val="24"/>
          <w:szCs w:val="24"/>
        </w:rPr>
        <w:t xml:space="preserve"> </w:t>
      </w:r>
      <w:r>
        <w:rPr>
          <w:rFonts w:cs="Times New Roman" w:ascii="Times New Roman" w:hAnsi="Times New Roman"/>
          <w:spacing w:val="-1"/>
          <w:sz w:val="24"/>
          <w:szCs w:val="24"/>
        </w:rPr>
        <w:t>costitutivo</w:t>
      </w:r>
      <w:r>
        <w:rPr>
          <w:rFonts w:cs="Times New Roman" w:ascii="Times New Roman" w:hAnsi="Times New Roman"/>
          <w:spacing w:val="-5"/>
          <w:sz w:val="24"/>
          <w:szCs w:val="24"/>
        </w:rPr>
        <w:t xml:space="preserve"> </w:t>
      </w:r>
      <w:r>
        <w:rPr>
          <w:rFonts w:cs="Times New Roman" w:ascii="Times New Roman" w:hAnsi="Times New Roman"/>
          <w:sz w:val="24"/>
          <w:szCs w:val="24"/>
        </w:rPr>
        <w:t>e</w:t>
      </w:r>
      <w:r>
        <w:rPr>
          <w:rFonts w:cs="Times New Roman" w:ascii="Times New Roman" w:hAnsi="Times New Roman"/>
          <w:spacing w:val="-7"/>
          <w:sz w:val="24"/>
          <w:szCs w:val="24"/>
        </w:rPr>
        <w:t xml:space="preserve"> </w:t>
      </w:r>
      <w:r>
        <w:rPr>
          <w:rFonts w:cs="Times New Roman" w:ascii="Times New Roman" w:hAnsi="Times New Roman"/>
          <w:sz w:val="24"/>
          <w:szCs w:val="24"/>
        </w:rPr>
        <w:t>statuto</w:t>
      </w:r>
      <w:r>
        <w:rPr>
          <w:rFonts w:cs="Times New Roman" w:ascii="Times New Roman" w:hAnsi="Times New Roman"/>
          <w:spacing w:val="-5"/>
          <w:sz w:val="24"/>
          <w:szCs w:val="24"/>
        </w:rPr>
        <w:t xml:space="preserve"> </w:t>
      </w:r>
      <w:r>
        <w:rPr>
          <w:rFonts w:cs="Times New Roman" w:ascii="Times New Roman" w:hAnsi="Times New Roman"/>
          <w:sz w:val="24"/>
          <w:szCs w:val="24"/>
        </w:rPr>
        <w:t>del</w:t>
      </w:r>
      <w:r>
        <w:rPr>
          <w:rFonts w:cs="Times New Roman" w:ascii="Times New Roman" w:hAnsi="Times New Roman"/>
          <w:spacing w:val="-5"/>
          <w:sz w:val="24"/>
          <w:szCs w:val="24"/>
        </w:rPr>
        <w:t xml:space="preserve"> </w:t>
      </w:r>
      <w:r>
        <w:rPr>
          <w:rFonts w:cs="Times New Roman" w:ascii="Times New Roman" w:hAnsi="Times New Roman"/>
          <w:sz w:val="24"/>
          <w:szCs w:val="24"/>
        </w:rPr>
        <w:t>consorzio</w:t>
      </w:r>
      <w:r>
        <w:rPr>
          <w:rFonts w:cs="Times New Roman" w:ascii="Times New Roman" w:hAnsi="Times New Roman"/>
          <w:spacing w:val="-7"/>
          <w:sz w:val="24"/>
          <w:szCs w:val="24"/>
        </w:rPr>
        <w:t xml:space="preserve"> </w:t>
      </w:r>
      <w:r>
        <w:rPr>
          <w:rFonts w:cs="Times New Roman" w:ascii="Times New Roman" w:hAnsi="Times New Roman"/>
          <w:sz w:val="24"/>
          <w:szCs w:val="24"/>
        </w:rPr>
        <w:t>o</w:t>
      </w:r>
      <w:r>
        <w:rPr>
          <w:rFonts w:cs="Times New Roman" w:ascii="Times New Roman" w:hAnsi="Times New Roman"/>
          <w:spacing w:val="-4"/>
          <w:sz w:val="24"/>
          <w:szCs w:val="24"/>
        </w:rPr>
        <w:t xml:space="preserve"> </w:t>
      </w:r>
      <w:r>
        <w:rPr>
          <w:rFonts w:cs="Times New Roman" w:ascii="Times New Roman" w:hAnsi="Times New Roman"/>
          <w:sz w:val="24"/>
          <w:szCs w:val="24"/>
        </w:rPr>
        <w:t>GEIE</w:t>
      </w:r>
      <w:r>
        <w:rPr>
          <w:rFonts w:cs="Times New Roman" w:ascii="Times New Roman" w:hAnsi="Times New Roman"/>
          <w:spacing w:val="-8"/>
          <w:sz w:val="24"/>
          <w:szCs w:val="24"/>
        </w:rPr>
        <w:t xml:space="preserve"> </w:t>
      </w:r>
      <w:r>
        <w:rPr>
          <w:rFonts w:cs="Times New Roman" w:ascii="Times New Roman" w:hAnsi="Times New Roman"/>
          <w:sz w:val="24"/>
          <w:szCs w:val="24"/>
        </w:rPr>
        <w:t>in</w:t>
      </w:r>
      <w:r>
        <w:rPr>
          <w:rFonts w:cs="Times New Roman" w:ascii="Times New Roman" w:hAnsi="Times New Roman"/>
          <w:spacing w:val="-6"/>
          <w:sz w:val="24"/>
          <w:szCs w:val="24"/>
        </w:rPr>
        <w:t xml:space="preserve"> </w:t>
      </w:r>
      <w:r>
        <w:rPr>
          <w:rFonts w:cs="Times New Roman" w:ascii="Times New Roman" w:hAnsi="Times New Roman"/>
          <w:sz w:val="24"/>
          <w:szCs w:val="24"/>
        </w:rPr>
        <w:t>copia</w:t>
      </w:r>
      <w:r>
        <w:rPr>
          <w:rFonts w:cs="Times New Roman" w:ascii="Times New Roman" w:hAnsi="Times New Roman"/>
          <w:spacing w:val="-7"/>
          <w:sz w:val="24"/>
          <w:szCs w:val="24"/>
        </w:rPr>
        <w:t xml:space="preserve"> </w:t>
      </w:r>
      <w:r>
        <w:rPr>
          <w:rFonts w:cs="Times New Roman" w:ascii="Times New Roman" w:hAnsi="Times New Roman"/>
          <w:sz w:val="24"/>
          <w:szCs w:val="24"/>
        </w:rPr>
        <w:t>autentica,</w:t>
      </w:r>
      <w:r>
        <w:rPr>
          <w:rFonts w:cs="Times New Roman" w:ascii="Times New Roman" w:hAnsi="Times New Roman"/>
          <w:spacing w:val="-11"/>
          <w:sz w:val="24"/>
          <w:szCs w:val="24"/>
        </w:rPr>
        <w:t xml:space="preserve"> </w:t>
      </w:r>
      <w:r>
        <w:rPr>
          <w:rFonts w:cs="Times New Roman" w:ascii="Times New Roman" w:hAnsi="Times New Roman"/>
          <w:sz w:val="24"/>
          <w:szCs w:val="24"/>
        </w:rPr>
        <w:t>con</w:t>
      </w:r>
      <w:r>
        <w:rPr>
          <w:rFonts w:cs="Times New Roman" w:ascii="Times New Roman" w:hAnsi="Times New Roman"/>
          <w:spacing w:val="-6"/>
          <w:sz w:val="24"/>
          <w:szCs w:val="24"/>
        </w:rPr>
        <w:t xml:space="preserve"> </w:t>
      </w:r>
      <w:r>
        <w:rPr>
          <w:rFonts w:cs="Times New Roman" w:ascii="Times New Roman" w:hAnsi="Times New Roman"/>
          <w:sz w:val="24"/>
          <w:szCs w:val="24"/>
        </w:rPr>
        <w:t>indicazione</w:t>
      </w:r>
      <w:r>
        <w:rPr>
          <w:rFonts w:cs="Times New Roman" w:ascii="Times New Roman" w:hAnsi="Times New Roman"/>
          <w:spacing w:val="-13"/>
          <w:sz w:val="24"/>
          <w:szCs w:val="24"/>
        </w:rPr>
        <w:t xml:space="preserve"> </w:t>
      </w:r>
      <w:r>
        <w:rPr>
          <w:rFonts w:cs="Times New Roman" w:ascii="Times New Roman" w:hAnsi="Times New Roman"/>
          <w:sz w:val="24"/>
          <w:szCs w:val="24"/>
        </w:rPr>
        <w:t>del</w:t>
      </w:r>
      <w:r>
        <w:rPr>
          <w:rFonts w:cs="Times New Roman" w:ascii="Times New Roman" w:hAnsi="Times New Roman"/>
          <w:spacing w:val="-5"/>
          <w:sz w:val="24"/>
          <w:szCs w:val="24"/>
        </w:rPr>
        <w:t xml:space="preserve"> </w:t>
      </w:r>
      <w:r>
        <w:rPr>
          <w:rFonts w:cs="Times New Roman" w:ascii="Times New Roman" w:hAnsi="Times New Roman"/>
          <w:sz w:val="24"/>
          <w:szCs w:val="24"/>
        </w:rPr>
        <w:t>soggetto</w:t>
      </w:r>
      <w:r>
        <w:rPr>
          <w:rFonts w:cs="Times New Roman" w:ascii="Times New Roman" w:hAnsi="Times New Roman"/>
          <w:spacing w:val="-7"/>
          <w:sz w:val="24"/>
          <w:szCs w:val="24"/>
        </w:rPr>
        <w:t xml:space="preserve"> </w:t>
      </w:r>
      <w:r>
        <w:rPr>
          <w:rFonts w:cs="Times New Roman" w:ascii="Times New Roman" w:hAnsi="Times New Roman"/>
          <w:sz w:val="24"/>
          <w:szCs w:val="24"/>
        </w:rPr>
        <w:t>designato</w:t>
      </w:r>
      <w:r>
        <w:rPr>
          <w:rFonts w:cs="Times New Roman" w:ascii="Times New Roman" w:hAnsi="Times New Roman"/>
          <w:spacing w:val="-47"/>
          <w:sz w:val="24"/>
          <w:szCs w:val="24"/>
        </w:rPr>
        <w:t xml:space="preserve"> </w:t>
      </w:r>
      <w:r>
        <w:rPr>
          <w:rFonts w:cs="Times New Roman" w:ascii="Times New Roman" w:hAnsi="Times New Roman"/>
          <w:sz w:val="24"/>
          <w:szCs w:val="24"/>
        </w:rPr>
        <w:t>quale</w:t>
      </w:r>
      <w:r>
        <w:rPr>
          <w:rFonts w:cs="Times New Roman" w:ascii="Times New Roman" w:hAnsi="Times New Roman"/>
          <w:spacing w:val="-4"/>
          <w:sz w:val="24"/>
          <w:szCs w:val="24"/>
        </w:rPr>
        <w:t xml:space="preserve"> </w:t>
      </w:r>
      <w:r>
        <w:rPr>
          <w:rFonts w:cs="Times New Roman" w:ascii="Times New Roman" w:hAnsi="Times New Roman"/>
          <w:sz w:val="24"/>
          <w:szCs w:val="24"/>
        </w:rPr>
        <w:t>capogruppo.</w:t>
      </w:r>
    </w:p>
    <w:p>
      <w:pPr>
        <w:pStyle w:val="ListParagraph"/>
        <w:numPr>
          <w:ilvl w:val="1"/>
          <w:numId w:val="140"/>
        </w:numPr>
        <w:tabs>
          <w:tab w:val="clear" w:pos="720"/>
          <w:tab w:val="left" w:pos="426" w:leader="none"/>
          <w:tab w:val="left" w:pos="818" w:leader="none"/>
          <w:tab w:val="left" w:pos="10348" w:leader="none"/>
        </w:tabs>
        <w:ind w:left="426" w:right="558" w:hanging="147"/>
        <w:jc w:val="both"/>
        <w:rPr>
          <w:rFonts w:ascii="Times New Roman" w:hAnsi="Times New Roman" w:cs="Times New Roman"/>
          <w:sz w:val="24"/>
          <w:szCs w:val="24"/>
        </w:rPr>
      </w:pPr>
      <w:r>
        <w:rPr>
          <w:rFonts w:cs="Times New Roman" w:ascii="Times New Roman" w:hAnsi="Times New Roman"/>
          <w:spacing w:val="-1"/>
          <w:sz w:val="24"/>
          <w:szCs w:val="24"/>
        </w:rPr>
        <w:t>dichiarazione</w:t>
      </w:r>
      <w:r>
        <w:rPr>
          <w:rFonts w:cs="Times New Roman" w:ascii="Times New Roman" w:hAnsi="Times New Roman"/>
          <w:spacing w:val="-14"/>
          <w:sz w:val="24"/>
          <w:szCs w:val="24"/>
        </w:rPr>
        <w:t xml:space="preserve"> </w:t>
      </w:r>
      <w:r>
        <w:rPr>
          <w:rFonts w:cs="Times New Roman" w:ascii="Times New Roman" w:hAnsi="Times New Roman"/>
          <w:spacing w:val="-1"/>
          <w:sz w:val="24"/>
          <w:szCs w:val="24"/>
        </w:rPr>
        <w:t>in</w:t>
      </w:r>
      <w:r>
        <w:rPr>
          <w:rFonts w:cs="Times New Roman" w:ascii="Times New Roman" w:hAnsi="Times New Roman"/>
          <w:spacing w:val="-14"/>
          <w:sz w:val="24"/>
          <w:szCs w:val="24"/>
        </w:rPr>
        <w:t xml:space="preserve"> </w:t>
      </w:r>
      <w:r>
        <w:rPr>
          <w:rFonts w:cs="Times New Roman" w:ascii="Times New Roman" w:hAnsi="Times New Roman"/>
          <w:spacing w:val="-1"/>
          <w:sz w:val="24"/>
          <w:szCs w:val="24"/>
        </w:rPr>
        <w:t>cui</w:t>
      </w:r>
      <w:r>
        <w:rPr>
          <w:rFonts w:cs="Times New Roman" w:ascii="Times New Roman" w:hAnsi="Times New Roman"/>
          <w:spacing w:val="-20"/>
          <w:sz w:val="24"/>
          <w:szCs w:val="24"/>
        </w:rPr>
        <w:t xml:space="preserve"> </w:t>
      </w:r>
      <w:r>
        <w:rPr>
          <w:rFonts w:cs="Times New Roman" w:ascii="Times New Roman" w:hAnsi="Times New Roman"/>
          <w:spacing w:val="-1"/>
          <w:sz w:val="24"/>
          <w:szCs w:val="24"/>
        </w:rPr>
        <w:t>si</w:t>
      </w:r>
      <w:r>
        <w:rPr>
          <w:rFonts w:cs="Times New Roman" w:ascii="Times New Roman" w:hAnsi="Times New Roman"/>
          <w:spacing w:val="-14"/>
          <w:sz w:val="24"/>
          <w:szCs w:val="24"/>
        </w:rPr>
        <w:t xml:space="preserve"> </w:t>
      </w:r>
      <w:r>
        <w:rPr>
          <w:rFonts w:cs="Times New Roman" w:ascii="Times New Roman" w:hAnsi="Times New Roman"/>
          <w:spacing w:val="-1"/>
          <w:sz w:val="24"/>
          <w:szCs w:val="24"/>
        </w:rPr>
        <w:t>indicano</w:t>
      </w:r>
      <w:r>
        <w:rPr>
          <w:rFonts w:cs="Times New Roman" w:ascii="Times New Roman" w:hAnsi="Times New Roman"/>
          <w:spacing w:val="-13"/>
          <w:sz w:val="24"/>
          <w:szCs w:val="24"/>
        </w:rPr>
        <w:t xml:space="preserve"> </w:t>
      </w:r>
      <w:r>
        <w:rPr>
          <w:rFonts w:cs="Times New Roman" w:ascii="Times New Roman" w:hAnsi="Times New Roman"/>
          <w:sz w:val="24"/>
          <w:szCs w:val="24"/>
        </w:rPr>
        <w:t>le</w:t>
      </w:r>
      <w:r>
        <w:rPr>
          <w:rFonts w:cs="Times New Roman" w:ascii="Times New Roman" w:hAnsi="Times New Roman"/>
          <w:spacing w:val="-16"/>
          <w:sz w:val="24"/>
          <w:szCs w:val="24"/>
        </w:rPr>
        <w:t xml:space="preserve"> </w:t>
      </w:r>
      <w:r>
        <w:rPr>
          <w:rFonts w:cs="Times New Roman" w:ascii="Times New Roman" w:hAnsi="Times New Roman"/>
          <w:sz w:val="24"/>
          <w:szCs w:val="24"/>
        </w:rPr>
        <w:t>parti</w:t>
      </w:r>
      <w:r>
        <w:rPr>
          <w:rFonts w:cs="Times New Roman" w:ascii="Times New Roman" w:hAnsi="Times New Roman"/>
          <w:spacing w:val="-14"/>
          <w:sz w:val="24"/>
          <w:szCs w:val="24"/>
        </w:rPr>
        <w:t xml:space="preserve"> </w:t>
      </w:r>
      <w:r>
        <w:rPr>
          <w:rFonts w:cs="Times New Roman" w:ascii="Times New Roman" w:hAnsi="Times New Roman"/>
          <w:sz w:val="24"/>
          <w:szCs w:val="24"/>
        </w:rPr>
        <w:t>del</w:t>
      </w:r>
      <w:r>
        <w:rPr>
          <w:rFonts w:cs="Times New Roman" w:ascii="Times New Roman" w:hAnsi="Times New Roman"/>
          <w:spacing w:val="-14"/>
          <w:sz w:val="24"/>
          <w:szCs w:val="24"/>
        </w:rPr>
        <w:t xml:space="preserve"> </w:t>
      </w:r>
      <w:r>
        <w:rPr>
          <w:rFonts w:cs="Times New Roman" w:ascii="Times New Roman" w:hAnsi="Times New Roman"/>
          <w:sz w:val="24"/>
          <w:szCs w:val="24"/>
        </w:rPr>
        <w:t>servizio/fornitura</w:t>
      </w:r>
      <w:r>
        <w:rPr>
          <w:rFonts w:cs="Times New Roman" w:ascii="Times New Roman" w:hAnsi="Times New Roman"/>
          <w:spacing w:val="-17"/>
          <w:sz w:val="24"/>
          <w:szCs w:val="24"/>
        </w:rPr>
        <w:t xml:space="preserve"> </w:t>
      </w:r>
      <w:r>
        <w:rPr>
          <w:rFonts w:cs="Times New Roman" w:ascii="Times New Roman" w:hAnsi="Times New Roman"/>
          <w:sz w:val="24"/>
          <w:szCs w:val="24"/>
        </w:rPr>
        <w:t>che</w:t>
      </w:r>
      <w:r>
        <w:rPr>
          <w:rFonts w:cs="Times New Roman" w:ascii="Times New Roman" w:hAnsi="Times New Roman"/>
          <w:spacing w:val="1"/>
          <w:sz w:val="24"/>
          <w:szCs w:val="24"/>
        </w:rPr>
        <w:t xml:space="preserve"> </w:t>
      </w:r>
      <w:r>
        <w:rPr>
          <w:rFonts w:cs="Times New Roman" w:ascii="Times New Roman" w:hAnsi="Times New Roman"/>
          <w:sz w:val="24"/>
          <w:szCs w:val="24"/>
        </w:rPr>
        <w:t>saranno</w:t>
      </w:r>
      <w:r>
        <w:rPr>
          <w:rFonts w:cs="Times New Roman" w:ascii="Times New Roman" w:hAnsi="Times New Roman"/>
          <w:spacing w:val="1"/>
          <w:sz w:val="24"/>
          <w:szCs w:val="24"/>
        </w:rPr>
        <w:t xml:space="preserve"> </w:t>
      </w:r>
      <w:r>
        <w:rPr>
          <w:rFonts w:cs="Times New Roman" w:ascii="Times New Roman" w:hAnsi="Times New Roman"/>
          <w:sz w:val="24"/>
          <w:szCs w:val="24"/>
        </w:rPr>
        <w:t>eseguite</w:t>
      </w:r>
      <w:r>
        <w:rPr>
          <w:rFonts w:cs="Times New Roman" w:ascii="Times New Roman" w:hAnsi="Times New Roman"/>
          <w:spacing w:val="1"/>
          <w:sz w:val="24"/>
          <w:szCs w:val="24"/>
        </w:rPr>
        <w:t xml:space="preserve"> </w:t>
      </w:r>
      <w:r>
        <w:rPr>
          <w:rFonts w:cs="Times New Roman" w:ascii="Times New Roman" w:hAnsi="Times New Roman"/>
          <w:sz w:val="24"/>
          <w:szCs w:val="24"/>
        </w:rPr>
        <w:t>dai</w:t>
      </w:r>
      <w:r>
        <w:rPr>
          <w:rFonts w:cs="Times New Roman" w:ascii="Times New Roman" w:hAnsi="Times New Roman"/>
          <w:spacing w:val="-3"/>
          <w:sz w:val="24"/>
          <w:szCs w:val="24"/>
        </w:rPr>
        <w:t xml:space="preserve"> </w:t>
      </w:r>
      <w:r>
        <w:rPr>
          <w:rFonts w:cs="Times New Roman" w:ascii="Times New Roman" w:hAnsi="Times New Roman"/>
          <w:sz w:val="24"/>
          <w:szCs w:val="24"/>
        </w:rPr>
        <w:t>singoli operatori</w:t>
      </w:r>
      <w:r>
        <w:rPr>
          <w:rFonts w:cs="Times New Roman" w:ascii="Times New Roman" w:hAnsi="Times New Roman"/>
          <w:spacing w:val="-2"/>
          <w:sz w:val="24"/>
          <w:szCs w:val="24"/>
        </w:rPr>
        <w:t xml:space="preserve"> </w:t>
      </w:r>
      <w:r>
        <w:rPr>
          <w:rFonts w:cs="Times New Roman" w:ascii="Times New Roman" w:hAnsi="Times New Roman"/>
          <w:sz w:val="24"/>
          <w:szCs w:val="24"/>
        </w:rPr>
        <w:t>economici riuniti o consorziati.</w:t>
      </w:r>
    </w:p>
    <w:p>
      <w:pPr>
        <w:pStyle w:val="ListParagraph"/>
        <w:numPr>
          <w:ilvl w:val="0"/>
          <w:numId w:val="141"/>
        </w:numPr>
        <w:tabs>
          <w:tab w:val="clear" w:pos="720"/>
          <w:tab w:val="left" w:pos="674" w:leader="none"/>
        </w:tabs>
        <w:spacing w:lineRule="exact" w:line="266" w:before="7" w:after="0"/>
        <w:ind w:left="284" w:hanging="284"/>
        <w:jc w:val="both"/>
        <w:rPr>
          <w:rFonts w:ascii="Times New Roman" w:hAnsi="Times New Roman" w:cs="Times New Roman"/>
          <w:sz w:val="24"/>
          <w:szCs w:val="24"/>
        </w:rPr>
      </w:pPr>
      <w:r>
        <w:rPr>
          <w:rFonts w:cs="Times New Roman" w:ascii="Times New Roman" w:hAnsi="Times New Roman"/>
          <w:spacing w:val="-1"/>
          <w:sz w:val="24"/>
          <w:szCs w:val="24"/>
        </w:rPr>
        <w:t>Per</w:t>
      </w:r>
      <w:r>
        <w:rPr>
          <w:rFonts w:cs="Times New Roman" w:ascii="Times New Roman" w:hAnsi="Times New Roman"/>
          <w:sz w:val="24"/>
          <w:szCs w:val="24"/>
        </w:rPr>
        <w:t xml:space="preserve"> </w:t>
      </w:r>
      <w:r>
        <w:rPr>
          <w:rFonts w:cs="Times New Roman" w:ascii="Times New Roman" w:hAnsi="Times New Roman"/>
          <w:spacing w:val="-1"/>
          <w:sz w:val="24"/>
          <w:szCs w:val="24"/>
        </w:rPr>
        <w:t>i</w:t>
      </w:r>
      <w:r>
        <w:rPr>
          <w:rFonts w:cs="Times New Roman" w:ascii="Times New Roman" w:hAnsi="Times New Roman"/>
          <w:spacing w:val="-2"/>
          <w:sz w:val="24"/>
          <w:szCs w:val="24"/>
        </w:rPr>
        <w:t xml:space="preserve"> </w:t>
      </w:r>
      <w:r>
        <w:rPr>
          <w:rFonts w:cs="Times New Roman" w:ascii="Times New Roman" w:hAnsi="Times New Roman"/>
          <w:spacing w:val="-1"/>
          <w:sz w:val="24"/>
          <w:szCs w:val="24"/>
        </w:rPr>
        <w:t>raggruppamenti</w:t>
      </w:r>
      <w:r>
        <w:rPr>
          <w:rFonts w:cs="Times New Roman" w:ascii="Times New Roman" w:hAnsi="Times New Roman"/>
          <w:spacing w:val="-2"/>
          <w:sz w:val="24"/>
          <w:szCs w:val="24"/>
        </w:rPr>
        <w:t xml:space="preserve"> </w:t>
      </w:r>
      <w:r>
        <w:rPr>
          <w:rFonts w:cs="Times New Roman" w:ascii="Times New Roman" w:hAnsi="Times New Roman"/>
          <w:spacing w:val="-1"/>
          <w:sz w:val="24"/>
          <w:szCs w:val="24"/>
        </w:rPr>
        <w:t>temporanei</w:t>
      </w:r>
      <w:r>
        <w:rPr>
          <w:rFonts w:cs="Times New Roman" w:ascii="Times New Roman" w:hAnsi="Times New Roman"/>
          <w:spacing w:val="-2"/>
          <w:sz w:val="24"/>
          <w:szCs w:val="24"/>
        </w:rPr>
        <w:t xml:space="preserve"> </w:t>
      </w:r>
      <w:r>
        <w:rPr>
          <w:rFonts w:cs="Times New Roman" w:ascii="Times New Roman" w:hAnsi="Times New Roman"/>
          <w:sz w:val="24"/>
          <w:szCs w:val="24"/>
        </w:rPr>
        <w:t>o</w:t>
      </w:r>
      <w:r>
        <w:rPr>
          <w:rFonts w:cs="Times New Roman" w:ascii="Times New Roman" w:hAnsi="Times New Roman"/>
          <w:spacing w:val="2"/>
          <w:sz w:val="24"/>
          <w:szCs w:val="24"/>
        </w:rPr>
        <w:t xml:space="preserve"> </w:t>
      </w:r>
      <w:r>
        <w:rPr>
          <w:rFonts w:cs="Times New Roman" w:ascii="Times New Roman" w:hAnsi="Times New Roman"/>
          <w:sz w:val="24"/>
          <w:szCs w:val="24"/>
        </w:rPr>
        <w:t>consorzi ordinari</w:t>
      </w:r>
      <w:r>
        <w:rPr>
          <w:rFonts w:cs="Times New Roman" w:ascii="Times New Roman" w:hAnsi="Times New Roman"/>
          <w:spacing w:val="-2"/>
          <w:sz w:val="24"/>
          <w:szCs w:val="24"/>
        </w:rPr>
        <w:t xml:space="preserve"> </w:t>
      </w:r>
      <w:r>
        <w:rPr>
          <w:rFonts w:cs="Times New Roman" w:ascii="Times New Roman" w:hAnsi="Times New Roman"/>
          <w:sz w:val="24"/>
          <w:szCs w:val="24"/>
        </w:rPr>
        <w:t>o GEIE</w:t>
      </w:r>
      <w:r>
        <w:rPr>
          <w:rFonts w:cs="Times New Roman" w:ascii="Times New Roman" w:hAnsi="Times New Roman"/>
          <w:spacing w:val="1"/>
          <w:sz w:val="24"/>
          <w:szCs w:val="24"/>
        </w:rPr>
        <w:t xml:space="preserve"> </w:t>
      </w:r>
      <w:r>
        <w:rPr>
          <w:rFonts w:cs="Times New Roman" w:ascii="Times New Roman" w:hAnsi="Times New Roman"/>
          <w:sz w:val="24"/>
          <w:szCs w:val="24"/>
        </w:rPr>
        <w:t>non</w:t>
      </w:r>
      <w:r>
        <w:rPr>
          <w:rFonts w:cs="Times New Roman" w:ascii="Times New Roman" w:hAnsi="Times New Roman"/>
          <w:spacing w:val="-19"/>
          <w:sz w:val="24"/>
          <w:szCs w:val="24"/>
        </w:rPr>
        <w:t xml:space="preserve"> </w:t>
      </w:r>
      <w:r>
        <w:rPr>
          <w:rFonts w:cs="Times New Roman" w:ascii="Times New Roman" w:hAnsi="Times New Roman"/>
          <w:sz w:val="24"/>
          <w:szCs w:val="24"/>
        </w:rPr>
        <w:t>ancora costituiti:</w:t>
      </w:r>
    </w:p>
    <w:p>
      <w:pPr>
        <w:pStyle w:val="ListParagraph"/>
        <w:numPr>
          <w:ilvl w:val="1"/>
          <w:numId w:val="142"/>
        </w:numPr>
        <w:tabs>
          <w:tab w:val="clear" w:pos="720"/>
          <w:tab w:val="left" w:pos="823" w:leader="none"/>
        </w:tabs>
        <w:spacing w:lineRule="exact" w:line="263"/>
        <w:ind w:left="425" w:hanging="147"/>
        <w:jc w:val="both"/>
        <w:rPr>
          <w:rFonts w:ascii="Times New Roman" w:hAnsi="Times New Roman" w:cs="Times New Roman"/>
          <w:sz w:val="24"/>
          <w:szCs w:val="24"/>
        </w:rPr>
      </w:pPr>
      <w:r>
        <w:rPr>
          <w:rFonts w:cs="Times New Roman" w:ascii="Times New Roman" w:hAnsi="Times New Roman"/>
          <w:sz w:val="24"/>
          <w:szCs w:val="24"/>
        </w:rPr>
        <w:t>dichiarazione resa</w:t>
      </w:r>
      <w:r>
        <w:rPr>
          <w:rFonts w:cs="Times New Roman" w:ascii="Times New Roman" w:hAnsi="Times New Roman"/>
          <w:spacing w:val="-1"/>
          <w:sz w:val="24"/>
          <w:szCs w:val="24"/>
        </w:rPr>
        <w:t xml:space="preserve"> </w:t>
      </w:r>
      <w:r>
        <w:rPr>
          <w:rFonts w:cs="Times New Roman" w:ascii="Times New Roman" w:hAnsi="Times New Roman"/>
          <w:sz w:val="24"/>
          <w:szCs w:val="24"/>
        </w:rPr>
        <w:t>da ciascun</w:t>
      </w:r>
      <w:r>
        <w:rPr>
          <w:rFonts w:cs="Times New Roman" w:ascii="Times New Roman" w:hAnsi="Times New Roman"/>
          <w:spacing w:val="-2"/>
          <w:sz w:val="24"/>
          <w:szCs w:val="24"/>
        </w:rPr>
        <w:t xml:space="preserve"> </w:t>
      </w:r>
      <w:r>
        <w:rPr>
          <w:rFonts w:cs="Times New Roman" w:ascii="Times New Roman" w:hAnsi="Times New Roman"/>
          <w:sz w:val="24"/>
          <w:szCs w:val="24"/>
        </w:rPr>
        <w:t>operatore</w:t>
      </w:r>
      <w:r>
        <w:rPr>
          <w:rFonts w:cs="Times New Roman" w:ascii="Times New Roman" w:hAnsi="Times New Roman"/>
          <w:spacing w:val="-3"/>
          <w:sz w:val="24"/>
          <w:szCs w:val="24"/>
        </w:rPr>
        <w:t xml:space="preserve"> </w:t>
      </w:r>
      <w:r>
        <w:rPr>
          <w:rFonts w:cs="Times New Roman" w:ascii="Times New Roman" w:hAnsi="Times New Roman"/>
          <w:sz w:val="24"/>
          <w:szCs w:val="24"/>
        </w:rPr>
        <w:t>economico attestante:</w:t>
      </w:r>
    </w:p>
    <w:p>
      <w:pPr>
        <w:pStyle w:val="TextBody"/>
        <w:numPr>
          <w:ilvl w:val="0"/>
          <w:numId w:val="13"/>
        </w:numPr>
        <w:tabs>
          <w:tab w:val="clear" w:pos="720"/>
          <w:tab w:val="left" w:pos="10206" w:leader="none"/>
        </w:tabs>
        <w:ind w:left="567" w:right="558" w:hanging="218"/>
        <w:jc w:val="both"/>
        <w:rPr>
          <w:rFonts w:ascii="Times New Roman" w:hAnsi="Times New Roman" w:cs="Times New Roman"/>
          <w:sz w:val="24"/>
          <w:szCs w:val="24"/>
        </w:rPr>
      </w:pPr>
      <w:r>
        <w:rPr>
          <w:rFonts w:cs="Times New Roman" w:ascii="Times New Roman" w:hAnsi="Times New Roman"/>
          <w:sz w:val="24"/>
          <w:szCs w:val="24"/>
        </w:rPr>
        <w:t>l’operatore economico al quale, in caso di aggiudicazione, sarà conferito mandato speciale con</w:t>
      </w:r>
      <w:r>
        <w:rPr>
          <w:rFonts w:cs="Times New Roman" w:ascii="Times New Roman" w:hAnsi="Times New Roman"/>
          <w:spacing w:val="-47"/>
          <w:sz w:val="24"/>
          <w:szCs w:val="24"/>
        </w:rPr>
        <w:t xml:space="preserve"> </w:t>
      </w:r>
      <w:r>
        <w:rPr>
          <w:rFonts w:cs="Times New Roman" w:ascii="Times New Roman" w:hAnsi="Times New Roman"/>
          <w:sz w:val="24"/>
          <w:szCs w:val="24"/>
        </w:rPr>
        <w:t>rappresentanza</w:t>
      </w:r>
      <w:r>
        <w:rPr>
          <w:rFonts w:cs="Times New Roman" w:ascii="Times New Roman" w:hAnsi="Times New Roman"/>
          <w:spacing w:val="-3"/>
          <w:sz w:val="24"/>
          <w:szCs w:val="24"/>
        </w:rPr>
        <w:t xml:space="preserve"> </w:t>
      </w:r>
      <w:r>
        <w:rPr>
          <w:rFonts w:cs="Times New Roman" w:ascii="Times New Roman" w:hAnsi="Times New Roman"/>
          <w:sz w:val="24"/>
          <w:szCs w:val="24"/>
        </w:rPr>
        <w:t>o</w:t>
      </w:r>
      <w:r>
        <w:rPr>
          <w:rFonts w:cs="Times New Roman" w:ascii="Times New Roman" w:hAnsi="Times New Roman"/>
          <w:spacing w:val="1"/>
          <w:sz w:val="24"/>
          <w:szCs w:val="24"/>
        </w:rPr>
        <w:t xml:space="preserve"> </w:t>
      </w:r>
      <w:r>
        <w:rPr>
          <w:rFonts w:cs="Times New Roman" w:ascii="Times New Roman" w:hAnsi="Times New Roman"/>
          <w:sz w:val="24"/>
          <w:szCs w:val="24"/>
        </w:rPr>
        <w:t>funzioni</w:t>
      </w:r>
      <w:r>
        <w:rPr>
          <w:rFonts w:cs="Times New Roman" w:ascii="Times New Roman" w:hAnsi="Times New Roman"/>
          <w:spacing w:val="-3"/>
          <w:sz w:val="24"/>
          <w:szCs w:val="24"/>
        </w:rPr>
        <w:t xml:space="preserve"> </w:t>
      </w:r>
      <w:r>
        <w:rPr>
          <w:rFonts w:cs="Times New Roman" w:ascii="Times New Roman" w:hAnsi="Times New Roman"/>
          <w:sz w:val="24"/>
          <w:szCs w:val="24"/>
        </w:rPr>
        <w:t>di capogruppo;</w:t>
      </w:r>
    </w:p>
    <w:p>
      <w:pPr>
        <w:pStyle w:val="TextBody"/>
        <w:numPr>
          <w:ilvl w:val="0"/>
          <w:numId w:val="13"/>
        </w:numPr>
        <w:tabs>
          <w:tab w:val="clear" w:pos="720"/>
          <w:tab w:val="left" w:pos="10206" w:leader="none"/>
        </w:tabs>
        <w:ind w:left="567" w:right="558" w:hanging="218"/>
        <w:jc w:val="both"/>
        <w:rPr>
          <w:rFonts w:ascii="Times New Roman" w:hAnsi="Times New Roman" w:cs="Times New Roman"/>
          <w:sz w:val="24"/>
          <w:szCs w:val="24"/>
        </w:rPr>
      </w:pPr>
      <w:r>
        <w:rPr>
          <w:rFonts w:cs="Times New Roman" w:ascii="Times New Roman" w:hAnsi="Times New Roman"/>
          <w:spacing w:val="-1"/>
          <w:sz w:val="24"/>
          <w:szCs w:val="24"/>
        </w:rPr>
        <w:t>l’impegno,</w:t>
      </w:r>
      <w:r>
        <w:rPr>
          <w:rFonts w:cs="Times New Roman" w:ascii="Times New Roman" w:hAnsi="Times New Roman"/>
          <w:spacing w:val="-19"/>
          <w:sz w:val="24"/>
          <w:szCs w:val="24"/>
        </w:rPr>
        <w:t xml:space="preserve"> </w:t>
      </w:r>
      <w:r>
        <w:rPr>
          <w:rFonts w:cs="Times New Roman" w:ascii="Times New Roman" w:hAnsi="Times New Roman"/>
          <w:spacing w:val="-1"/>
          <w:sz w:val="24"/>
          <w:szCs w:val="24"/>
        </w:rPr>
        <w:t>in</w:t>
      </w:r>
      <w:r>
        <w:rPr>
          <w:rFonts w:cs="Times New Roman" w:ascii="Times New Roman" w:hAnsi="Times New Roman"/>
          <w:spacing w:val="-21"/>
          <w:sz w:val="24"/>
          <w:szCs w:val="24"/>
        </w:rPr>
        <w:t xml:space="preserve"> </w:t>
      </w:r>
      <w:r>
        <w:rPr>
          <w:rFonts w:cs="Times New Roman" w:ascii="Times New Roman" w:hAnsi="Times New Roman"/>
          <w:spacing w:val="-1"/>
          <w:sz w:val="24"/>
          <w:szCs w:val="24"/>
        </w:rPr>
        <w:t>caso</w:t>
      </w:r>
      <w:r>
        <w:rPr>
          <w:rFonts w:cs="Times New Roman" w:ascii="Times New Roman" w:hAnsi="Times New Roman"/>
          <w:spacing w:val="-16"/>
          <w:sz w:val="24"/>
          <w:szCs w:val="24"/>
        </w:rPr>
        <w:t xml:space="preserve"> </w:t>
      </w:r>
      <w:r>
        <w:rPr>
          <w:rFonts w:cs="Times New Roman" w:ascii="Times New Roman" w:hAnsi="Times New Roman"/>
          <w:spacing w:val="-1"/>
          <w:sz w:val="24"/>
          <w:szCs w:val="24"/>
        </w:rPr>
        <w:t>di</w:t>
      </w:r>
      <w:r>
        <w:rPr>
          <w:rFonts w:cs="Times New Roman" w:ascii="Times New Roman" w:hAnsi="Times New Roman"/>
          <w:spacing w:val="-19"/>
          <w:sz w:val="24"/>
          <w:szCs w:val="24"/>
        </w:rPr>
        <w:t xml:space="preserve"> </w:t>
      </w:r>
      <w:r>
        <w:rPr>
          <w:rFonts w:cs="Times New Roman" w:ascii="Times New Roman" w:hAnsi="Times New Roman"/>
          <w:spacing w:val="-1"/>
          <w:sz w:val="24"/>
          <w:szCs w:val="24"/>
        </w:rPr>
        <w:t>aggiudicazione,</w:t>
      </w:r>
      <w:r>
        <w:rPr>
          <w:rFonts w:cs="Times New Roman" w:ascii="Times New Roman" w:hAnsi="Times New Roman"/>
          <w:spacing w:val="-18"/>
          <w:sz w:val="24"/>
          <w:szCs w:val="24"/>
        </w:rPr>
        <w:t xml:space="preserve"> </w:t>
      </w:r>
      <w:r>
        <w:rPr>
          <w:rFonts w:cs="Times New Roman" w:ascii="Times New Roman" w:hAnsi="Times New Roman"/>
          <w:spacing w:val="-1"/>
          <w:sz w:val="24"/>
          <w:szCs w:val="24"/>
        </w:rPr>
        <w:t>ad</w:t>
      </w:r>
      <w:r>
        <w:rPr>
          <w:rFonts w:cs="Times New Roman" w:ascii="Times New Roman" w:hAnsi="Times New Roman"/>
          <w:spacing w:val="-22"/>
          <w:sz w:val="24"/>
          <w:szCs w:val="24"/>
        </w:rPr>
        <w:t xml:space="preserve"> </w:t>
      </w:r>
      <w:r>
        <w:rPr>
          <w:rFonts w:cs="Times New Roman" w:ascii="Times New Roman" w:hAnsi="Times New Roman"/>
          <w:spacing w:val="-1"/>
          <w:sz w:val="24"/>
          <w:szCs w:val="24"/>
        </w:rPr>
        <w:t>uniformarsi</w:t>
      </w:r>
      <w:r>
        <w:rPr>
          <w:rFonts w:cs="Times New Roman" w:ascii="Times New Roman" w:hAnsi="Times New Roman"/>
          <w:spacing w:val="-19"/>
          <w:sz w:val="24"/>
          <w:szCs w:val="24"/>
        </w:rPr>
        <w:t xml:space="preserve">  </w:t>
      </w:r>
      <w:r>
        <w:rPr>
          <w:rFonts w:cs="Times New Roman" w:ascii="Times New Roman" w:hAnsi="Times New Roman"/>
          <w:sz w:val="24"/>
          <w:szCs w:val="24"/>
        </w:rPr>
        <w:t>alla</w:t>
      </w:r>
      <w:r>
        <w:rPr>
          <w:rFonts w:cs="Times New Roman" w:ascii="Times New Roman" w:hAnsi="Times New Roman"/>
          <w:spacing w:val="-23"/>
          <w:sz w:val="24"/>
          <w:szCs w:val="24"/>
        </w:rPr>
        <w:t xml:space="preserve"> </w:t>
      </w:r>
      <w:r>
        <w:rPr>
          <w:rFonts w:cs="Times New Roman" w:ascii="Times New Roman" w:hAnsi="Times New Roman"/>
          <w:sz w:val="24"/>
          <w:szCs w:val="24"/>
        </w:rPr>
        <w:t>disciplina</w:t>
      </w:r>
      <w:r>
        <w:rPr>
          <w:rFonts w:cs="Times New Roman" w:ascii="Times New Roman" w:hAnsi="Times New Roman"/>
          <w:spacing w:val="-19"/>
          <w:sz w:val="24"/>
          <w:szCs w:val="24"/>
        </w:rPr>
        <w:t xml:space="preserve"> </w:t>
      </w:r>
      <w:r>
        <w:rPr>
          <w:rFonts w:cs="Times New Roman" w:ascii="Times New Roman" w:hAnsi="Times New Roman"/>
          <w:sz w:val="24"/>
          <w:szCs w:val="24"/>
        </w:rPr>
        <w:t>vigente</w:t>
      </w:r>
      <w:r>
        <w:rPr>
          <w:rFonts w:cs="Times New Roman" w:ascii="Times New Roman" w:hAnsi="Times New Roman"/>
          <w:spacing w:val="-18"/>
          <w:sz w:val="24"/>
          <w:szCs w:val="24"/>
        </w:rPr>
        <w:t xml:space="preserve"> </w:t>
      </w:r>
      <w:r>
        <w:rPr>
          <w:rFonts w:cs="Times New Roman" w:ascii="Times New Roman" w:hAnsi="Times New Roman"/>
          <w:sz w:val="24"/>
          <w:szCs w:val="24"/>
        </w:rPr>
        <w:t>con</w:t>
      </w:r>
      <w:r>
        <w:rPr>
          <w:rFonts w:cs="Times New Roman" w:ascii="Times New Roman" w:hAnsi="Times New Roman"/>
          <w:spacing w:val="-19"/>
          <w:sz w:val="24"/>
          <w:szCs w:val="24"/>
        </w:rPr>
        <w:t xml:space="preserve"> </w:t>
      </w:r>
      <w:r>
        <w:rPr>
          <w:rFonts w:cs="Times New Roman" w:ascii="Times New Roman" w:hAnsi="Times New Roman"/>
          <w:sz w:val="24"/>
          <w:szCs w:val="24"/>
        </w:rPr>
        <w:t>riguardo</w:t>
      </w:r>
      <w:r>
        <w:rPr>
          <w:rFonts w:cs="Times New Roman" w:ascii="Times New Roman" w:hAnsi="Times New Roman"/>
          <w:spacing w:val="-13"/>
          <w:sz w:val="24"/>
          <w:szCs w:val="24"/>
        </w:rPr>
        <w:t xml:space="preserve"> </w:t>
      </w:r>
      <w:r>
        <w:rPr>
          <w:rFonts w:cs="Times New Roman" w:ascii="Times New Roman" w:hAnsi="Times New Roman"/>
          <w:sz w:val="24"/>
          <w:szCs w:val="24"/>
        </w:rPr>
        <w:t>ai</w:t>
      </w:r>
      <w:r>
        <w:rPr>
          <w:rFonts w:cs="Times New Roman" w:ascii="Times New Roman" w:hAnsi="Times New Roman"/>
          <w:spacing w:val="-7"/>
          <w:sz w:val="24"/>
          <w:szCs w:val="24"/>
        </w:rPr>
        <w:t xml:space="preserve"> </w:t>
      </w:r>
      <w:r>
        <w:rPr>
          <w:rFonts w:cs="Times New Roman" w:ascii="Times New Roman" w:hAnsi="Times New Roman"/>
          <w:sz w:val="24"/>
          <w:szCs w:val="24"/>
        </w:rPr>
        <w:t>raggruppamenti</w:t>
      </w:r>
      <w:r>
        <w:rPr>
          <w:rFonts w:cs="Times New Roman" w:ascii="Times New Roman" w:hAnsi="Times New Roman"/>
          <w:spacing w:val="1"/>
          <w:sz w:val="24"/>
          <w:szCs w:val="24"/>
        </w:rPr>
        <w:t xml:space="preserve"> </w:t>
      </w:r>
      <w:r>
        <w:rPr>
          <w:rFonts w:cs="Times New Roman" w:ascii="Times New Roman" w:hAnsi="Times New Roman"/>
          <w:spacing w:val="-1"/>
          <w:sz w:val="24"/>
          <w:szCs w:val="24"/>
        </w:rPr>
        <w:t>temporanei</w:t>
      </w:r>
      <w:r>
        <w:rPr>
          <w:rFonts w:cs="Times New Roman" w:ascii="Times New Roman" w:hAnsi="Times New Roman"/>
          <w:spacing w:val="-24"/>
          <w:sz w:val="24"/>
          <w:szCs w:val="24"/>
        </w:rPr>
        <w:t xml:space="preserve"> </w:t>
      </w:r>
      <w:r>
        <w:rPr>
          <w:rFonts w:cs="Times New Roman" w:ascii="Times New Roman" w:hAnsi="Times New Roman"/>
          <w:spacing w:val="-1"/>
          <w:sz w:val="24"/>
          <w:szCs w:val="24"/>
        </w:rPr>
        <w:t>o</w:t>
      </w:r>
      <w:r>
        <w:rPr>
          <w:rFonts w:cs="Times New Roman" w:ascii="Times New Roman" w:hAnsi="Times New Roman"/>
          <w:spacing w:val="-11"/>
          <w:sz w:val="24"/>
          <w:szCs w:val="24"/>
        </w:rPr>
        <w:t xml:space="preserve"> </w:t>
      </w:r>
      <w:r>
        <w:rPr>
          <w:rFonts w:cs="Times New Roman" w:ascii="Times New Roman" w:hAnsi="Times New Roman"/>
          <w:spacing w:val="-1"/>
          <w:sz w:val="24"/>
          <w:szCs w:val="24"/>
        </w:rPr>
        <w:t>consorzi</w:t>
      </w:r>
      <w:r>
        <w:rPr>
          <w:rFonts w:cs="Times New Roman" w:ascii="Times New Roman" w:hAnsi="Times New Roman"/>
          <w:spacing w:val="-24"/>
          <w:sz w:val="24"/>
          <w:szCs w:val="24"/>
        </w:rPr>
        <w:t xml:space="preserve"> </w:t>
      </w:r>
      <w:r>
        <w:rPr>
          <w:rFonts w:cs="Times New Roman" w:ascii="Times New Roman" w:hAnsi="Times New Roman"/>
          <w:spacing w:val="-1"/>
          <w:sz w:val="24"/>
          <w:szCs w:val="24"/>
        </w:rPr>
        <w:t>o</w:t>
      </w:r>
      <w:r>
        <w:rPr>
          <w:rFonts w:cs="Times New Roman" w:ascii="Times New Roman" w:hAnsi="Times New Roman"/>
          <w:spacing w:val="-10"/>
          <w:sz w:val="24"/>
          <w:szCs w:val="24"/>
        </w:rPr>
        <w:t xml:space="preserve"> </w:t>
      </w:r>
      <w:r>
        <w:rPr>
          <w:rFonts w:cs="Times New Roman" w:ascii="Times New Roman" w:hAnsi="Times New Roman"/>
          <w:spacing w:val="-1"/>
          <w:sz w:val="24"/>
          <w:szCs w:val="24"/>
        </w:rPr>
        <w:t>GEIE</w:t>
      </w:r>
      <w:r>
        <w:rPr>
          <w:rFonts w:cs="Times New Roman" w:ascii="Times New Roman" w:hAnsi="Times New Roman"/>
          <w:sz w:val="24"/>
          <w:szCs w:val="24"/>
        </w:rPr>
        <w:t>,</w:t>
      </w:r>
      <w:r>
        <w:rPr>
          <w:rFonts w:cs="Times New Roman" w:ascii="Times New Roman" w:hAnsi="Times New Roman"/>
          <w:spacing w:val="-22"/>
          <w:sz w:val="24"/>
          <w:szCs w:val="24"/>
        </w:rPr>
        <w:t xml:space="preserve"> </w:t>
      </w:r>
      <w:r>
        <w:rPr>
          <w:rFonts w:cs="Times New Roman" w:ascii="Times New Roman" w:hAnsi="Times New Roman"/>
          <w:sz w:val="24"/>
          <w:szCs w:val="24"/>
        </w:rPr>
        <w:t>conferendo</w:t>
      </w:r>
      <w:r>
        <w:rPr>
          <w:rFonts w:cs="Times New Roman" w:ascii="Times New Roman" w:hAnsi="Times New Roman"/>
          <w:spacing w:val="-16"/>
          <w:sz w:val="24"/>
          <w:szCs w:val="24"/>
        </w:rPr>
        <w:t xml:space="preserve"> </w:t>
      </w:r>
      <w:r>
        <w:rPr>
          <w:rFonts w:cs="Times New Roman" w:ascii="Times New Roman" w:hAnsi="Times New Roman"/>
          <w:sz w:val="24"/>
          <w:szCs w:val="24"/>
        </w:rPr>
        <w:t>mandato</w:t>
      </w:r>
      <w:r>
        <w:rPr>
          <w:rFonts w:cs="Times New Roman" w:ascii="Times New Roman" w:hAnsi="Times New Roman"/>
          <w:spacing w:val="-3"/>
          <w:sz w:val="24"/>
          <w:szCs w:val="24"/>
        </w:rPr>
        <w:t xml:space="preserve"> </w:t>
      </w:r>
      <w:r>
        <w:rPr>
          <w:rFonts w:cs="Times New Roman" w:ascii="Times New Roman" w:hAnsi="Times New Roman"/>
          <w:sz w:val="24"/>
          <w:szCs w:val="24"/>
        </w:rPr>
        <w:t>collettivo</w:t>
      </w:r>
      <w:r>
        <w:rPr>
          <w:rFonts w:cs="Times New Roman" w:ascii="Times New Roman" w:hAnsi="Times New Roman"/>
          <w:spacing w:val="-13"/>
          <w:sz w:val="24"/>
          <w:szCs w:val="24"/>
        </w:rPr>
        <w:t xml:space="preserve"> </w:t>
      </w:r>
      <w:r>
        <w:rPr>
          <w:rFonts w:cs="Times New Roman" w:ascii="Times New Roman" w:hAnsi="Times New Roman"/>
          <w:sz w:val="24"/>
          <w:szCs w:val="24"/>
        </w:rPr>
        <w:t>speciale</w:t>
      </w:r>
      <w:r>
        <w:rPr>
          <w:rFonts w:cs="Times New Roman" w:ascii="Times New Roman" w:hAnsi="Times New Roman"/>
          <w:spacing w:val="1"/>
          <w:sz w:val="24"/>
          <w:szCs w:val="24"/>
        </w:rPr>
        <w:t xml:space="preserve"> </w:t>
      </w:r>
      <w:r>
        <w:rPr>
          <w:rFonts w:cs="Times New Roman" w:ascii="Times New Roman" w:hAnsi="Times New Roman"/>
          <w:sz w:val="24"/>
          <w:szCs w:val="24"/>
        </w:rPr>
        <w:t>con rappresentanza all’impresa qualificata come mandataria che stipulerà il contratto in nome e per</w:t>
      </w:r>
      <w:r>
        <w:rPr>
          <w:rFonts w:cs="Times New Roman" w:ascii="Times New Roman" w:hAnsi="Times New Roman"/>
          <w:spacing w:val="1"/>
          <w:sz w:val="24"/>
          <w:szCs w:val="24"/>
        </w:rPr>
        <w:t xml:space="preserve"> </w:t>
      </w:r>
      <w:r>
        <w:rPr>
          <w:rFonts w:cs="Times New Roman" w:ascii="Times New Roman" w:hAnsi="Times New Roman"/>
          <w:sz w:val="24"/>
          <w:szCs w:val="24"/>
        </w:rPr>
        <w:t>conto</w:t>
      </w:r>
      <w:r>
        <w:rPr>
          <w:rFonts w:cs="Times New Roman" w:ascii="Times New Roman" w:hAnsi="Times New Roman"/>
          <w:spacing w:val="1"/>
          <w:sz w:val="24"/>
          <w:szCs w:val="24"/>
        </w:rPr>
        <w:t xml:space="preserve"> </w:t>
      </w:r>
      <w:r>
        <w:rPr>
          <w:rFonts w:cs="Times New Roman" w:ascii="Times New Roman" w:hAnsi="Times New Roman"/>
          <w:sz w:val="24"/>
          <w:szCs w:val="24"/>
        </w:rPr>
        <w:t>delle</w:t>
      </w:r>
      <w:r>
        <w:rPr>
          <w:rFonts w:cs="Times New Roman" w:ascii="Times New Roman" w:hAnsi="Times New Roman"/>
          <w:spacing w:val="-2"/>
          <w:sz w:val="24"/>
          <w:szCs w:val="24"/>
        </w:rPr>
        <w:t xml:space="preserve"> </w:t>
      </w:r>
      <w:r>
        <w:rPr>
          <w:rFonts w:cs="Times New Roman" w:ascii="Times New Roman" w:hAnsi="Times New Roman"/>
          <w:sz w:val="24"/>
          <w:szCs w:val="24"/>
        </w:rPr>
        <w:t>mandanti/consorziate;</w:t>
      </w:r>
    </w:p>
    <w:p>
      <w:pPr>
        <w:pStyle w:val="TextBody"/>
        <w:tabs>
          <w:tab w:val="clear" w:pos="720"/>
          <w:tab w:val="left" w:pos="10206" w:leader="none"/>
        </w:tabs>
        <w:spacing w:lineRule="auto" w:line="235" w:before="4" w:after="0"/>
        <w:ind w:left="426" w:right="558" w:hanging="144"/>
        <w:jc w:val="both"/>
        <w:rPr>
          <w:rFonts w:ascii="Times New Roman" w:hAnsi="Times New Roman" w:cs="Times New Roman"/>
          <w:sz w:val="24"/>
          <w:szCs w:val="24"/>
        </w:rPr>
      </w:pPr>
      <w:r>
        <w:rPr>
          <w:rFonts w:cs="Times New Roman" w:ascii="Times New Roman" w:hAnsi="Times New Roman"/>
          <w:b/>
          <w:sz w:val="24"/>
          <w:szCs w:val="24"/>
        </w:rPr>
        <w:t>-</w:t>
      </w:r>
      <w:r>
        <w:rPr>
          <w:rFonts w:cs="Times New Roman" w:ascii="Times New Roman" w:hAnsi="Times New Roman"/>
          <w:b/>
          <w:spacing w:val="-9"/>
          <w:sz w:val="24"/>
          <w:szCs w:val="24"/>
        </w:rPr>
        <w:t xml:space="preserve"> </w:t>
      </w:r>
      <w:r>
        <w:rPr>
          <w:rFonts w:cs="Times New Roman" w:ascii="Times New Roman" w:hAnsi="Times New Roman"/>
          <w:sz w:val="24"/>
          <w:szCs w:val="24"/>
        </w:rPr>
        <w:t>dichiarazione</w:t>
      </w:r>
      <w:r>
        <w:rPr>
          <w:rFonts w:cs="Times New Roman" w:ascii="Times New Roman" w:hAnsi="Times New Roman"/>
          <w:spacing w:val="-4"/>
          <w:sz w:val="24"/>
          <w:szCs w:val="24"/>
        </w:rPr>
        <w:t xml:space="preserve"> </w:t>
      </w:r>
      <w:r>
        <w:rPr>
          <w:rFonts w:cs="Times New Roman" w:ascii="Times New Roman" w:hAnsi="Times New Roman"/>
          <w:sz w:val="24"/>
          <w:szCs w:val="24"/>
        </w:rPr>
        <w:t>in</w:t>
      </w:r>
      <w:r>
        <w:rPr>
          <w:rFonts w:cs="Times New Roman" w:ascii="Times New Roman" w:hAnsi="Times New Roman"/>
          <w:spacing w:val="-4"/>
          <w:sz w:val="24"/>
          <w:szCs w:val="24"/>
        </w:rPr>
        <w:t xml:space="preserve"> </w:t>
      </w:r>
      <w:r>
        <w:rPr>
          <w:rFonts w:cs="Times New Roman" w:ascii="Times New Roman" w:hAnsi="Times New Roman"/>
          <w:sz w:val="24"/>
          <w:szCs w:val="24"/>
        </w:rPr>
        <w:t>cui</w:t>
      </w:r>
      <w:r>
        <w:rPr>
          <w:rFonts w:cs="Times New Roman" w:ascii="Times New Roman" w:hAnsi="Times New Roman"/>
          <w:spacing w:val="-3"/>
          <w:sz w:val="24"/>
          <w:szCs w:val="24"/>
        </w:rPr>
        <w:t xml:space="preserve"> </w:t>
      </w:r>
      <w:r>
        <w:rPr>
          <w:rFonts w:cs="Times New Roman" w:ascii="Times New Roman" w:hAnsi="Times New Roman"/>
          <w:sz w:val="24"/>
          <w:szCs w:val="24"/>
        </w:rPr>
        <w:t>si</w:t>
      </w:r>
      <w:r>
        <w:rPr>
          <w:rFonts w:cs="Times New Roman" w:ascii="Times New Roman" w:hAnsi="Times New Roman"/>
          <w:spacing w:val="-3"/>
          <w:sz w:val="24"/>
          <w:szCs w:val="24"/>
        </w:rPr>
        <w:t xml:space="preserve"> </w:t>
      </w:r>
      <w:r>
        <w:rPr>
          <w:rFonts w:cs="Times New Roman" w:ascii="Times New Roman" w:hAnsi="Times New Roman"/>
          <w:sz w:val="24"/>
          <w:szCs w:val="24"/>
        </w:rPr>
        <w:t>indicano le</w:t>
      </w:r>
      <w:r>
        <w:rPr>
          <w:rFonts w:cs="Times New Roman" w:ascii="Times New Roman" w:hAnsi="Times New Roman"/>
          <w:spacing w:val="-1"/>
          <w:sz w:val="24"/>
          <w:szCs w:val="24"/>
        </w:rPr>
        <w:t xml:space="preserve"> </w:t>
      </w:r>
      <w:r>
        <w:rPr>
          <w:rFonts w:cs="Times New Roman" w:ascii="Times New Roman" w:hAnsi="Times New Roman"/>
          <w:sz w:val="24"/>
          <w:szCs w:val="24"/>
        </w:rPr>
        <w:t>parti</w:t>
      </w:r>
      <w:r>
        <w:rPr>
          <w:rFonts w:cs="Times New Roman" w:ascii="Times New Roman" w:hAnsi="Times New Roman"/>
          <w:spacing w:val="-3"/>
          <w:sz w:val="24"/>
          <w:szCs w:val="24"/>
        </w:rPr>
        <w:t xml:space="preserve"> </w:t>
      </w:r>
      <w:r>
        <w:rPr>
          <w:rFonts w:cs="Times New Roman" w:ascii="Times New Roman" w:hAnsi="Times New Roman"/>
          <w:sz w:val="24"/>
          <w:szCs w:val="24"/>
        </w:rPr>
        <w:t>del</w:t>
      </w:r>
      <w:r>
        <w:rPr>
          <w:rFonts w:cs="Times New Roman" w:ascii="Times New Roman" w:hAnsi="Times New Roman"/>
          <w:spacing w:val="-6"/>
          <w:sz w:val="24"/>
          <w:szCs w:val="24"/>
        </w:rPr>
        <w:t xml:space="preserve"> </w:t>
      </w:r>
      <w:r>
        <w:rPr>
          <w:rFonts w:cs="Times New Roman" w:ascii="Times New Roman" w:hAnsi="Times New Roman"/>
          <w:sz w:val="24"/>
          <w:szCs w:val="24"/>
        </w:rPr>
        <w:t>servizio/fornitura</w:t>
      </w:r>
      <w:r>
        <w:rPr>
          <w:rFonts w:cs="Times New Roman" w:ascii="Times New Roman" w:hAnsi="Times New Roman"/>
          <w:spacing w:val="-3"/>
          <w:sz w:val="24"/>
          <w:szCs w:val="24"/>
        </w:rPr>
        <w:t xml:space="preserve"> </w:t>
      </w:r>
      <w:r>
        <w:rPr>
          <w:rFonts w:cs="Times New Roman" w:ascii="Times New Roman" w:hAnsi="Times New Roman"/>
          <w:sz w:val="24"/>
          <w:szCs w:val="24"/>
        </w:rPr>
        <w:t>che</w:t>
      </w:r>
      <w:r>
        <w:rPr>
          <w:rFonts w:cs="Times New Roman" w:ascii="Times New Roman" w:hAnsi="Times New Roman"/>
          <w:spacing w:val="-46"/>
          <w:sz w:val="24"/>
          <w:szCs w:val="24"/>
        </w:rPr>
        <w:t xml:space="preserve"> </w:t>
      </w:r>
      <w:r>
        <w:rPr>
          <w:rFonts w:cs="Times New Roman" w:ascii="Times New Roman" w:hAnsi="Times New Roman"/>
          <w:sz w:val="24"/>
          <w:szCs w:val="24"/>
        </w:rPr>
        <w:t>saranno eseguite</w:t>
      </w:r>
      <w:r>
        <w:rPr>
          <w:rFonts w:cs="Times New Roman" w:ascii="Times New Roman" w:hAnsi="Times New Roman"/>
          <w:spacing w:val="1"/>
          <w:sz w:val="24"/>
          <w:szCs w:val="24"/>
        </w:rPr>
        <w:t xml:space="preserve"> </w:t>
      </w:r>
      <w:r>
        <w:rPr>
          <w:rFonts w:cs="Times New Roman" w:ascii="Times New Roman" w:hAnsi="Times New Roman"/>
          <w:sz w:val="24"/>
          <w:szCs w:val="24"/>
        </w:rPr>
        <w:t>dai</w:t>
      </w:r>
      <w:r>
        <w:rPr>
          <w:rFonts w:cs="Times New Roman" w:ascii="Times New Roman" w:hAnsi="Times New Roman"/>
          <w:spacing w:val="-3"/>
          <w:sz w:val="24"/>
          <w:szCs w:val="24"/>
        </w:rPr>
        <w:t xml:space="preserve"> </w:t>
      </w:r>
      <w:r>
        <w:rPr>
          <w:rFonts w:cs="Times New Roman" w:ascii="Times New Roman" w:hAnsi="Times New Roman"/>
          <w:sz w:val="24"/>
          <w:szCs w:val="24"/>
        </w:rPr>
        <w:t>singoli operatori</w:t>
      </w:r>
      <w:r>
        <w:rPr>
          <w:rFonts w:cs="Times New Roman" w:ascii="Times New Roman" w:hAnsi="Times New Roman"/>
          <w:spacing w:val="-3"/>
          <w:sz w:val="24"/>
          <w:szCs w:val="24"/>
        </w:rPr>
        <w:t xml:space="preserve"> </w:t>
      </w:r>
      <w:r>
        <w:rPr>
          <w:rFonts w:cs="Times New Roman" w:ascii="Times New Roman" w:hAnsi="Times New Roman"/>
          <w:sz w:val="24"/>
          <w:szCs w:val="24"/>
        </w:rPr>
        <w:t>economici riuniti o consorziati.</w:t>
      </w:r>
    </w:p>
    <w:p>
      <w:pPr>
        <w:pStyle w:val="ListParagraph"/>
        <w:numPr>
          <w:ilvl w:val="0"/>
          <w:numId w:val="143"/>
        </w:numPr>
        <w:tabs>
          <w:tab w:val="clear" w:pos="720"/>
          <w:tab w:val="left" w:pos="676" w:leader="none"/>
          <w:tab w:val="left" w:pos="10206" w:leader="none"/>
        </w:tabs>
        <w:spacing w:lineRule="auto" w:line="228"/>
        <w:ind w:left="284" w:right="558" w:hanging="286"/>
        <w:jc w:val="both"/>
        <w:rPr>
          <w:rFonts w:ascii="Times New Roman" w:hAnsi="Times New Roman" w:cs="Times New Roman"/>
          <w:sz w:val="24"/>
          <w:szCs w:val="24"/>
        </w:rPr>
      </w:pPr>
      <w:r>
        <w:rPr>
          <w:rFonts w:cs="Times New Roman" w:ascii="Times New Roman" w:hAnsi="Times New Roman"/>
          <w:sz w:val="24"/>
          <w:szCs w:val="24"/>
        </w:rPr>
        <w:t>Per le aggregazioni di imprese aderenti al contratto di rete: se la rete è dotata di un organo comune con</w:t>
      </w:r>
      <w:r>
        <w:rPr>
          <w:rFonts w:cs="Times New Roman" w:ascii="Times New Roman" w:hAnsi="Times New Roman"/>
          <w:spacing w:val="-47"/>
          <w:sz w:val="24"/>
          <w:szCs w:val="24"/>
        </w:rPr>
        <w:t xml:space="preserve"> </w:t>
      </w:r>
      <w:r>
        <w:rPr>
          <w:rFonts w:cs="Times New Roman" w:ascii="Times New Roman" w:hAnsi="Times New Roman"/>
          <w:sz w:val="24"/>
          <w:szCs w:val="24"/>
        </w:rPr>
        <w:t>potere</w:t>
      </w:r>
      <w:r>
        <w:rPr>
          <w:rFonts w:cs="Times New Roman" w:ascii="Times New Roman" w:hAnsi="Times New Roman"/>
          <w:spacing w:val="1"/>
          <w:sz w:val="24"/>
          <w:szCs w:val="24"/>
        </w:rPr>
        <w:t xml:space="preserve"> </w:t>
      </w:r>
      <w:r>
        <w:rPr>
          <w:rFonts w:cs="Times New Roman" w:ascii="Times New Roman" w:hAnsi="Times New Roman"/>
          <w:sz w:val="24"/>
          <w:szCs w:val="24"/>
        </w:rPr>
        <w:t>di rappresentanza e</w:t>
      </w:r>
      <w:r>
        <w:rPr>
          <w:rFonts w:cs="Times New Roman" w:ascii="Times New Roman" w:hAnsi="Times New Roman"/>
          <w:spacing w:val="-2"/>
          <w:sz w:val="24"/>
          <w:szCs w:val="24"/>
        </w:rPr>
        <w:t xml:space="preserve"> </w:t>
      </w:r>
      <w:r>
        <w:rPr>
          <w:rFonts w:cs="Times New Roman" w:ascii="Times New Roman" w:hAnsi="Times New Roman"/>
          <w:sz w:val="24"/>
          <w:szCs w:val="24"/>
        </w:rPr>
        <w:t>soggettività</w:t>
      </w:r>
      <w:r>
        <w:rPr>
          <w:rFonts w:cs="Times New Roman" w:ascii="Times New Roman" w:hAnsi="Times New Roman"/>
          <w:spacing w:val="-24"/>
          <w:sz w:val="24"/>
          <w:szCs w:val="24"/>
        </w:rPr>
        <w:t xml:space="preserve"> </w:t>
      </w:r>
      <w:r>
        <w:rPr>
          <w:rFonts w:cs="Times New Roman" w:ascii="Times New Roman" w:hAnsi="Times New Roman"/>
          <w:sz w:val="24"/>
          <w:szCs w:val="24"/>
        </w:rPr>
        <w:t>giuridica:</w:t>
      </w:r>
    </w:p>
    <w:p>
      <w:pPr>
        <w:pStyle w:val="ListParagraph"/>
        <w:numPr>
          <w:ilvl w:val="1"/>
          <w:numId w:val="144"/>
        </w:numPr>
        <w:tabs>
          <w:tab w:val="clear" w:pos="720"/>
          <w:tab w:val="left" w:pos="426" w:leader="none"/>
          <w:tab w:val="left" w:pos="818" w:leader="none"/>
          <w:tab w:val="left" w:pos="10206" w:leader="none"/>
        </w:tabs>
        <w:ind w:left="426" w:right="558" w:hanging="147"/>
        <w:jc w:val="both"/>
        <w:rPr>
          <w:rFonts w:ascii="Times New Roman" w:hAnsi="Times New Roman" w:cs="Times New Roman"/>
          <w:sz w:val="24"/>
          <w:szCs w:val="24"/>
        </w:rPr>
      </w:pPr>
      <w:r>
        <w:rPr>
          <w:rFonts w:cs="Times New Roman" w:ascii="Times New Roman" w:hAnsi="Times New Roman"/>
          <w:sz w:val="24"/>
          <w:szCs w:val="24"/>
        </w:rPr>
        <w:t>copia autentica del contratto di rete, redatto per atto pubblico o scrittura privata autenticata, ovvero</w:t>
      </w:r>
      <w:r>
        <w:rPr>
          <w:rFonts w:cs="Times New Roman" w:ascii="Times New Roman" w:hAnsi="Times New Roman"/>
          <w:spacing w:val="1"/>
          <w:sz w:val="24"/>
          <w:szCs w:val="24"/>
        </w:rPr>
        <w:t xml:space="preserve"> </w:t>
      </w:r>
      <w:r>
        <w:rPr>
          <w:rFonts w:cs="Times New Roman" w:ascii="Times New Roman" w:hAnsi="Times New Roman"/>
          <w:sz w:val="24"/>
          <w:szCs w:val="24"/>
        </w:rPr>
        <w:t>per atto firmato digitalmente, con indicazione dell’organo</w:t>
      </w:r>
      <w:r>
        <w:rPr>
          <w:rFonts w:cs="Times New Roman" w:ascii="Times New Roman" w:hAnsi="Times New Roman"/>
          <w:spacing w:val="1"/>
          <w:sz w:val="24"/>
          <w:szCs w:val="24"/>
        </w:rPr>
        <w:t xml:space="preserve"> </w:t>
      </w:r>
      <w:r>
        <w:rPr>
          <w:rFonts w:cs="Times New Roman" w:ascii="Times New Roman" w:hAnsi="Times New Roman"/>
          <w:sz w:val="24"/>
          <w:szCs w:val="24"/>
        </w:rPr>
        <w:t>comune</w:t>
      </w:r>
      <w:r>
        <w:rPr>
          <w:rFonts w:cs="Times New Roman" w:ascii="Times New Roman" w:hAnsi="Times New Roman"/>
          <w:spacing w:val="1"/>
          <w:sz w:val="24"/>
          <w:szCs w:val="24"/>
        </w:rPr>
        <w:t xml:space="preserve"> </w:t>
      </w:r>
      <w:r>
        <w:rPr>
          <w:rFonts w:cs="Times New Roman" w:ascii="Times New Roman" w:hAnsi="Times New Roman"/>
          <w:sz w:val="24"/>
          <w:szCs w:val="24"/>
        </w:rPr>
        <w:t>che</w:t>
      </w:r>
      <w:r>
        <w:rPr>
          <w:rFonts w:cs="Times New Roman" w:ascii="Times New Roman" w:hAnsi="Times New Roman"/>
          <w:spacing w:val="-2"/>
          <w:sz w:val="24"/>
          <w:szCs w:val="24"/>
        </w:rPr>
        <w:t xml:space="preserve"> </w:t>
      </w:r>
      <w:r>
        <w:rPr>
          <w:rFonts w:cs="Times New Roman" w:ascii="Times New Roman" w:hAnsi="Times New Roman"/>
          <w:sz w:val="24"/>
          <w:szCs w:val="24"/>
        </w:rPr>
        <w:t>agisce</w:t>
      </w:r>
      <w:r>
        <w:rPr>
          <w:rFonts w:cs="Times New Roman" w:ascii="Times New Roman" w:hAnsi="Times New Roman"/>
          <w:spacing w:val="-2"/>
          <w:sz w:val="24"/>
          <w:szCs w:val="24"/>
        </w:rPr>
        <w:t xml:space="preserve"> </w:t>
      </w:r>
      <w:r>
        <w:rPr>
          <w:rFonts w:cs="Times New Roman" w:ascii="Times New Roman" w:hAnsi="Times New Roman"/>
          <w:sz w:val="24"/>
          <w:szCs w:val="24"/>
        </w:rPr>
        <w:t>in rappresentanza della rete;</w:t>
      </w:r>
    </w:p>
    <w:p>
      <w:pPr>
        <w:pStyle w:val="ListParagraph"/>
        <w:numPr>
          <w:ilvl w:val="1"/>
          <w:numId w:val="145"/>
        </w:numPr>
        <w:tabs>
          <w:tab w:val="clear" w:pos="720"/>
          <w:tab w:val="left" w:pos="820" w:leader="none"/>
          <w:tab w:val="left" w:pos="10206" w:leader="none"/>
        </w:tabs>
        <w:spacing w:lineRule="auto" w:line="228" w:before="79" w:after="0"/>
        <w:ind w:left="426" w:right="694" w:hanging="149"/>
        <w:jc w:val="both"/>
        <w:rPr>
          <w:rFonts w:ascii="Times New Roman" w:hAnsi="Times New Roman" w:cs="Times New Roman"/>
          <w:sz w:val="24"/>
          <w:szCs w:val="24"/>
        </w:rPr>
      </w:pPr>
      <w:r>
        <w:rPr>
          <w:rFonts w:cs="Times New Roman" w:ascii="Times New Roman" w:hAnsi="Times New Roman"/>
          <w:sz w:val="24"/>
          <w:szCs w:val="24"/>
        </w:rPr>
        <w:t>dichiarazione, sottoscritta dal legale rappresentante dell’organo comune, che indichi per quali imprese la rete</w:t>
      </w:r>
      <w:r>
        <w:rPr>
          <w:rFonts w:cs="Times New Roman" w:ascii="Times New Roman" w:hAnsi="Times New Roman"/>
          <w:spacing w:val="1"/>
          <w:sz w:val="24"/>
          <w:szCs w:val="24"/>
        </w:rPr>
        <w:t xml:space="preserve"> </w:t>
      </w:r>
      <w:r>
        <w:rPr>
          <w:rFonts w:cs="Times New Roman" w:ascii="Times New Roman" w:hAnsi="Times New Roman"/>
          <w:sz w:val="24"/>
          <w:szCs w:val="24"/>
        </w:rPr>
        <w:t>concorre;</w:t>
      </w:r>
    </w:p>
    <w:p>
      <w:pPr>
        <w:pStyle w:val="ListParagraph"/>
        <w:numPr>
          <w:ilvl w:val="1"/>
          <w:numId w:val="146"/>
        </w:numPr>
        <w:tabs>
          <w:tab w:val="clear" w:pos="720"/>
          <w:tab w:val="left" w:pos="426" w:leader="none"/>
          <w:tab w:val="left" w:pos="10206" w:leader="none"/>
        </w:tabs>
        <w:spacing w:lineRule="auto" w:line="235" w:before="5" w:after="0"/>
        <w:ind w:left="426" w:right="694" w:hanging="144"/>
        <w:jc w:val="both"/>
        <w:rPr>
          <w:rFonts w:ascii="Times New Roman" w:hAnsi="Times New Roman" w:cs="Times New Roman"/>
          <w:sz w:val="24"/>
          <w:szCs w:val="24"/>
        </w:rPr>
      </w:pPr>
      <w:r>
        <w:rPr>
          <w:rFonts w:cs="Times New Roman" w:ascii="Times New Roman" w:hAnsi="Times New Roman"/>
          <w:sz w:val="24"/>
          <w:szCs w:val="24"/>
        </w:rPr>
        <w:t>dichiarazione che indichi le parti del servizio o della fornitura che saranno eseguite dai singoli operatori</w:t>
      </w:r>
      <w:r>
        <w:rPr>
          <w:rFonts w:cs="Times New Roman" w:ascii="Times New Roman" w:hAnsi="Times New Roman"/>
          <w:spacing w:val="1"/>
          <w:sz w:val="24"/>
          <w:szCs w:val="24"/>
        </w:rPr>
        <w:t xml:space="preserve"> </w:t>
      </w:r>
      <w:r>
        <w:rPr>
          <w:rFonts w:cs="Times New Roman" w:ascii="Times New Roman" w:hAnsi="Times New Roman"/>
          <w:sz w:val="24"/>
          <w:szCs w:val="24"/>
        </w:rPr>
        <w:t>economici aggregati</w:t>
      </w:r>
      <w:r>
        <w:rPr>
          <w:rFonts w:cs="Times New Roman" w:ascii="Times New Roman" w:hAnsi="Times New Roman"/>
          <w:spacing w:val="-3"/>
          <w:sz w:val="24"/>
          <w:szCs w:val="24"/>
        </w:rPr>
        <w:t xml:space="preserve"> </w:t>
      </w:r>
      <w:r>
        <w:rPr>
          <w:rFonts w:cs="Times New Roman" w:ascii="Times New Roman" w:hAnsi="Times New Roman"/>
          <w:sz w:val="24"/>
          <w:szCs w:val="24"/>
        </w:rPr>
        <w:t>in</w:t>
      </w:r>
      <w:r>
        <w:rPr>
          <w:rFonts w:cs="Times New Roman" w:ascii="Times New Roman" w:hAnsi="Times New Roman"/>
          <w:spacing w:val="-18"/>
          <w:sz w:val="24"/>
          <w:szCs w:val="24"/>
        </w:rPr>
        <w:t xml:space="preserve"> </w:t>
      </w:r>
      <w:r>
        <w:rPr>
          <w:rFonts w:cs="Times New Roman" w:ascii="Times New Roman" w:hAnsi="Times New Roman"/>
          <w:sz w:val="24"/>
          <w:szCs w:val="24"/>
        </w:rPr>
        <w:t>rete.</w:t>
      </w:r>
    </w:p>
    <w:p>
      <w:pPr>
        <w:pStyle w:val="ListParagraph"/>
        <w:numPr>
          <w:ilvl w:val="0"/>
          <w:numId w:val="147"/>
        </w:numPr>
        <w:tabs>
          <w:tab w:val="clear" w:pos="720"/>
          <w:tab w:val="left" w:pos="674" w:leader="none"/>
        </w:tabs>
        <w:spacing w:lineRule="auto" w:line="235" w:before="5" w:after="0"/>
        <w:ind w:left="284" w:right="694" w:hanging="284"/>
        <w:jc w:val="both"/>
        <w:rPr>
          <w:rFonts w:ascii="Times New Roman" w:hAnsi="Times New Roman" w:cs="Times New Roman"/>
          <w:sz w:val="24"/>
          <w:szCs w:val="24"/>
        </w:rPr>
      </w:pPr>
      <w:r>
        <w:rPr>
          <w:rFonts w:cs="Times New Roman" w:ascii="Times New Roman" w:hAnsi="Times New Roman"/>
          <w:sz w:val="24"/>
          <w:szCs w:val="24"/>
        </w:rPr>
        <w:t>Per le aggregazioni di imprese aderenti al contratto di rete: se la rete è dotata di un organo comune con potere</w:t>
      </w:r>
      <w:r>
        <w:rPr>
          <w:rFonts w:cs="Times New Roman" w:ascii="Times New Roman" w:hAnsi="Times New Roman"/>
          <w:spacing w:val="1"/>
          <w:sz w:val="24"/>
          <w:szCs w:val="24"/>
        </w:rPr>
        <w:t xml:space="preserve"> </w:t>
      </w:r>
      <w:r>
        <w:rPr>
          <w:rFonts w:cs="Times New Roman" w:ascii="Times New Roman" w:hAnsi="Times New Roman"/>
          <w:sz w:val="24"/>
          <w:szCs w:val="24"/>
        </w:rPr>
        <w:t>di rappresentanza</w:t>
      </w:r>
      <w:r>
        <w:rPr>
          <w:rFonts w:cs="Times New Roman" w:ascii="Times New Roman" w:hAnsi="Times New Roman"/>
          <w:spacing w:val="-3"/>
          <w:sz w:val="24"/>
          <w:szCs w:val="24"/>
        </w:rPr>
        <w:t xml:space="preserve"> </w:t>
      </w:r>
      <w:r>
        <w:rPr>
          <w:rFonts w:cs="Times New Roman" w:ascii="Times New Roman" w:hAnsi="Times New Roman"/>
          <w:sz w:val="24"/>
          <w:szCs w:val="24"/>
        </w:rPr>
        <w:t>ma</w:t>
      </w:r>
      <w:r>
        <w:rPr>
          <w:rFonts w:cs="Times New Roman" w:ascii="Times New Roman" w:hAnsi="Times New Roman"/>
          <w:spacing w:val="-3"/>
          <w:sz w:val="24"/>
          <w:szCs w:val="24"/>
        </w:rPr>
        <w:t xml:space="preserve"> </w:t>
      </w:r>
      <w:r>
        <w:rPr>
          <w:rFonts w:cs="Times New Roman" w:ascii="Times New Roman" w:hAnsi="Times New Roman"/>
          <w:sz w:val="24"/>
          <w:szCs w:val="24"/>
        </w:rPr>
        <w:t>è</w:t>
      </w:r>
      <w:r>
        <w:rPr>
          <w:rFonts w:cs="Times New Roman" w:ascii="Times New Roman" w:hAnsi="Times New Roman"/>
          <w:spacing w:val="1"/>
          <w:sz w:val="24"/>
          <w:szCs w:val="24"/>
        </w:rPr>
        <w:t xml:space="preserve"> </w:t>
      </w:r>
      <w:r>
        <w:rPr>
          <w:rFonts w:cs="Times New Roman" w:ascii="Times New Roman" w:hAnsi="Times New Roman"/>
          <w:sz w:val="24"/>
          <w:szCs w:val="24"/>
        </w:rPr>
        <w:t>priva di soggettività</w:t>
      </w:r>
      <w:r>
        <w:rPr>
          <w:rFonts w:cs="Times New Roman" w:ascii="Times New Roman" w:hAnsi="Times New Roman"/>
          <w:spacing w:val="-28"/>
          <w:sz w:val="24"/>
          <w:szCs w:val="24"/>
        </w:rPr>
        <w:t xml:space="preserve"> </w:t>
      </w:r>
      <w:r>
        <w:rPr>
          <w:rFonts w:cs="Times New Roman" w:ascii="Times New Roman" w:hAnsi="Times New Roman"/>
          <w:sz w:val="24"/>
          <w:szCs w:val="24"/>
        </w:rPr>
        <w:t>giuridica:</w:t>
      </w:r>
    </w:p>
    <w:p>
      <w:pPr>
        <w:pStyle w:val="ListParagraph"/>
        <w:numPr>
          <w:ilvl w:val="1"/>
          <w:numId w:val="148"/>
        </w:numPr>
        <w:tabs>
          <w:tab w:val="clear" w:pos="720"/>
          <w:tab w:val="left" w:pos="818" w:leader="none"/>
        </w:tabs>
        <w:spacing w:before="2" w:after="0"/>
        <w:ind w:left="426" w:right="694" w:hanging="144"/>
        <w:jc w:val="both"/>
        <w:rPr>
          <w:rFonts w:ascii="Times New Roman" w:hAnsi="Times New Roman" w:cs="Times New Roman"/>
          <w:sz w:val="24"/>
          <w:szCs w:val="24"/>
        </w:rPr>
      </w:pPr>
      <w:r>
        <w:rPr>
          <w:rFonts w:cs="Times New Roman" w:ascii="Times New Roman" w:hAnsi="Times New Roman"/>
          <w:sz w:val="24"/>
          <w:szCs w:val="24"/>
        </w:rPr>
        <w:t>copia autentica del contratto di rete, redatto per atto pubblico o scrittura privata autenticata, ovvero per atto</w:t>
      </w:r>
      <w:r>
        <w:rPr>
          <w:rFonts w:cs="Times New Roman" w:ascii="Times New Roman" w:hAnsi="Times New Roman"/>
          <w:spacing w:val="1"/>
          <w:sz w:val="24"/>
          <w:szCs w:val="24"/>
        </w:rPr>
        <w:t xml:space="preserve"> </w:t>
      </w:r>
      <w:r>
        <w:rPr>
          <w:rFonts w:cs="Times New Roman" w:ascii="Times New Roman" w:hAnsi="Times New Roman"/>
          <w:sz w:val="24"/>
          <w:szCs w:val="24"/>
        </w:rPr>
        <w:t>firmato digitalmente a norma dell’art. 25 del Codice dell’Amministrazione Digitale (CAD), recante il mandato</w:t>
      </w:r>
      <w:r>
        <w:rPr>
          <w:rFonts w:cs="Times New Roman" w:ascii="Times New Roman" w:hAnsi="Times New Roman"/>
          <w:spacing w:val="1"/>
          <w:sz w:val="24"/>
          <w:szCs w:val="24"/>
        </w:rPr>
        <w:t xml:space="preserve"> </w:t>
      </w:r>
      <w:r>
        <w:rPr>
          <w:rFonts w:cs="Times New Roman" w:ascii="Times New Roman" w:hAnsi="Times New Roman"/>
          <w:sz w:val="24"/>
          <w:szCs w:val="24"/>
        </w:rPr>
        <w:t>collettivo irrevocabile con rappresentanza conferito alla impresa mandataria; qualora il contratto di rete sia</w:t>
      </w:r>
      <w:r>
        <w:rPr>
          <w:rFonts w:cs="Times New Roman" w:ascii="Times New Roman" w:hAnsi="Times New Roman"/>
          <w:spacing w:val="1"/>
          <w:sz w:val="24"/>
          <w:szCs w:val="24"/>
        </w:rPr>
        <w:t xml:space="preserve"> </w:t>
      </w:r>
      <w:r>
        <w:rPr>
          <w:rFonts w:cs="Times New Roman" w:ascii="Times New Roman" w:hAnsi="Times New Roman"/>
          <w:sz w:val="24"/>
          <w:szCs w:val="24"/>
        </w:rPr>
        <w:t>stato redatto con mera firma digitale non autenticata ai sensi dell’art. 24 del CAD, il mandato nel contratto di</w:t>
      </w:r>
      <w:r>
        <w:rPr>
          <w:rFonts w:cs="Times New Roman" w:ascii="Times New Roman" w:hAnsi="Times New Roman"/>
          <w:spacing w:val="1"/>
          <w:sz w:val="24"/>
          <w:szCs w:val="24"/>
        </w:rPr>
        <w:t xml:space="preserve"> </w:t>
      </w:r>
      <w:r>
        <w:rPr>
          <w:rFonts w:cs="Times New Roman" w:ascii="Times New Roman" w:hAnsi="Times New Roman"/>
          <w:sz w:val="24"/>
          <w:szCs w:val="24"/>
        </w:rPr>
        <w:t>rete non può ritenersi sufficiente e sarà obbligatorio conferire un nuovo mandato nella forma della scrittura</w:t>
      </w:r>
      <w:r>
        <w:rPr>
          <w:rFonts w:cs="Times New Roman" w:ascii="Times New Roman" w:hAnsi="Times New Roman"/>
          <w:spacing w:val="1"/>
          <w:sz w:val="24"/>
          <w:szCs w:val="24"/>
        </w:rPr>
        <w:t xml:space="preserve"> </w:t>
      </w:r>
      <w:r>
        <w:rPr>
          <w:rFonts w:cs="Times New Roman" w:ascii="Times New Roman" w:hAnsi="Times New Roman"/>
          <w:sz w:val="24"/>
          <w:szCs w:val="24"/>
        </w:rPr>
        <w:t>privata autenticata,</w:t>
      </w:r>
      <w:r>
        <w:rPr>
          <w:rFonts w:cs="Times New Roman" w:ascii="Times New Roman" w:hAnsi="Times New Roman"/>
          <w:spacing w:val="-5"/>
          <w:sz w:val="24"/>
          <w:szCs w:val="24"/>
        </w:rPr>
        <w:t xml:space="preserve"> </w:t>
      </w:r>
      <w:r>
        <w:rPr>
          <w:rFonts w:cs="Times New Roman" w:ascii="Times New Roman" w:hAnsi="Times New Roman"/>
          <w:sz w:val="24"/>
          <w:szCs w:val="24"/>
        </w:rPr>
        <w:t>anche</w:t>
      </w:r>
      <w:r>
        <w:rPr>
          <w:rFonts w:cs="Times New Roman" w:ascii="Times New Roman" w:hAnsi="Times New Roman"/>
          <w:spacing w:val="-2"/>
          <w:sz w:val="24"/>
          <w:szCs w:val="24"/>
        </w:rPr>
        <w:t xml:space="preserve"> </w:t>
      </w:r>
      <w:r>
        <w:rPr>
          <w:rFonts w:cs="Times New Roman" w:ascii="Times New Roman" w:hAnsi="Times New Roman"/>
          <w:sz w:val="24"/>
          <w:szCs w:val="24"/>
        </w:rPr>
        <w:t>ai</w:t>
      </w:r>
      <w:r>
        <w:rPr>
          <w:rFonts w:cs="Times New Roman" w:ascii="Times New Roman" w:hAnsi="Times New Roman"/>
          <w:spacing w:val="-5"/>
          <w:sz w:val="24"/>
          <w:szCs w:val="24"/>
        </w:rPr>
        <w:t xml:space="preserve"> </w:t>
      </w:r>
      <w:r>
        <w:rPr>
          <w:rFonts w:cs="Times New Roman" w:ascii="Times New Roman" w:hAnsi="Times New Roman"/>
          <w:sz w:val="24"/>
          <w:szCs w:val="24"/>
        </w:rPr>
        <w:t>sensi</w:t>
      </w:r>
      <w:r>
        <w:rPr>
          <w:rFonts w:cs="Times New Roman" w:ascii="Times New Roman" w:hAnsi="Times New Roman"/>
          <w:spacing w:val="-3"/>
          <w:sz w:val="24"/>
          <w:szCs w:val="24"/>
        </w:rPr>
        <w:t xml:space="preserve"> </w:t>
      </w:r>
      <w:r>
        <w:rPr>
          <w:rFonts w:cs="Times New Roman" w:ascii="Times New Roman" w:hAnsi="Times New Roman"/>
          <w:sz w:val="24"/>
          <w:szCs w:val="24"/>
        </w:rPr>
        <w:t>dell’art.</w:t>
      </w:r>
      <w:r>
        <w:rPr>
          <w:rFonts w:cs="Times New Roman" w:ascii="Times New Roman" w:hAnsi="Times New Roman"/>
          <w:spacing w:val="-3"/>
          <w:sz w:val="24"/>
          <w:szCs w:val="24"/>
        </w:rPr>
        <w:t xml:space="preserve"> </w:t>
      </w:r>
      <w:r>
        <w:rPr>
          <w:rFonts w:cs="Times New Roman" w:ascii="Times New Roman" w:hAnsi="Times New Roman"/>
          <w:sz w:val="24"/>
          <w:szCs w:val="24"/>
        </w:rPr>
        <w:t>25</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33"/>
          <w:sz w:val="24"/>
          <w:szCs w:val="24"/>
        </w:rPr>
        <w:t xml:space="preserve">  </w:t>
      </w:r>
      <w:r>
        <w:rPr>
          <w:rFonts w:cs="Times New Roman" w:ascii="Times New Roman" w:hAnsi="Times New Roman"/>
          <w:sz w:val="24"/>
          <w:szCs w:val="24"/>
        </w:rPr>
        <w:t>CAD;</w:t>
      </w:r>
    </w:p>
    <w:p>
      <w:pPr>
        <w:pStyle w:val="ListParagraph"/>
        <w:numPr>
          <w:ilvl w:val="1"/>
          <w:numId w:val="149"/>
        </w:numPr>
        <w:tabs>
          <w:tab w:val="clear" w:pos="720"/>
          <w:tab w:val="left" w:pos="864" w:leader="none"/>
        </w:tabs>
        <w:ind w:left="426" w:right="694" w:hanging="144"/>
        <w:jc w:val="both"/>
        <w:rPr>
          <w:rFonts w:ascii="Times New Roman" w:hAnsi="Times New Roman" w:cs="Times New Roman"/>
          <w:sz w:val="24"/>
          <w:szCs w:val="24"/>
        </w:rPr>
      </w:pPr>
      <w:r>
        <w:rPr>
          <w:rFonts w:cs="Times New Roman" w:ascii="Times New Roman" w:hAnsi="Times New Roman"/>
          <w:sz w:val="24"/>
          <w:szCs w:val="24"/>
        </w:rPr>
        <w:t>dichiarazione che indichi le parti del servizio o della fornitura che saranno eseguite dai singoli operatori</w:t>
      </w:r>
      <w:r>
        <w:rPr>
          <w:rFonts w:cs="Times New Roman" w:ascii="Times New Roman" w:hAnsi="Times New Roman"/>
          <w:spacing w:val="1"/>
          <w:sz w:val="24"/>
          <w:szCs w:val="24"/>
        </w:rPr>
        <w:t xml:space="preserve"> </w:t>
      </w:r>
      <w:r>
        <w:rPr>
          <w:rFonts w:cs="Times New Roman" w:ascii="Times New Roman" w:hAnsi="Times New Roman"/>
          <w:sz w:val="24"/>
          <w:szCs w:val="24"/>
        </w:rPr>
        <w:t>economici aggregati</w:t>
      </w:r>
      <w:r>
        <w:rPr>
          <w:rFonts w:cs="Times New Roman" w:ascii="Times New Roman" w:hAnsi="Times New Roman"/>
          <w:spacing w:val="-3"/>
          <w:sz w:val="24"/>
          <w:szCs w:val="24"/>
        </w:rPr>
        <w:t xml:space="preserve"> </w:t>
      </w:r>
      <w:r>
        <w:rPr>
          <w:rFonts w:cs="Times New Roman" w:ascii="Times New Roman" w:hAnsi="Times New Roman"/>
          <w:sz w:val="24"/>
          <w:szCs w:val="24"/>
        </w:rPr>
        <w:t>in</w:t>
      </w:r>
      <w:r>
        <w:rPr>
          <w:rFonts w:cs="Times New Roman" w:ascii="Times New Roman" w:hAnsi="Times New Roman"/>
          <w:spacing w:val="-18"/>
          <w:sz w:val="24"/>
          <w:szCs w:val="24"/>
        </w:rPr>
        <w:t xml:space="preserve"> </w:t>
      </w:r>
      <w:r>
        <w:rPr>
          <w:rFonts w:cs="Times New Roman" w:ascii="Times New Roman" w:hAnsi="Times New Roman"/>
          <w:sz w:val="24"/>
          <w:szCs w:val="24"/>
        </w:rPr>
        <w:t>rete.</w:t>
      </w:r>
    </w:p>
    <w:p>
      <w:pPr>
        <w:pStyle w:val="ListParagraph"/>
        <w:numPr>
          <w:ilvl w:val="0"/>
          <w:numId w:val="150"/>
        </w:numPr>
        <w:tabs>
          <w:tab w:val="clear" w:pos="720"/>
          <w:tab w:val="left" w:pos="674" w:leader="none"/>
        </w:tabs>
        <w:ind w:left="284" w:right="694" w:hanging="284"/>
        <w:jc w:val="both"/>
        <w:rPr>
          <w:rFonts w:ascii="Times New Roman" w:hAnsi="Times New Roman" w:cs="Times New Roman"/>
          <w:sz w:val="24"/>
          <w:szCs w:val="24"/>
        </w:rPr>
      </w:pPr>
      <w:r>
        <w:rPr>
          <w:rFonts w:cs="Times New Roman" w:ascii="Times New Roman" w:hAnsi="Times New Roman"/>
          <w:sz w:val="24"/>
          <w:szCs w:val="24"/>
        </w:rPr>
        <w:t>Per le aggregazioni di imprese aderenti al contratto di rete: se la rete è dotata di un organo comune privo del</w:t>
      </w:r>
      <w:r>
        <w:rPr>
          <w:rFonts w:cs="Times New Roman" w:ascii="Times New Roman" w:hAnsi="Times New Roman"/>
          <w:spacing w:val="1"/>
          <w:sz w:val="24"/>
          <w:szCs w:val="24"/>
        </w:rPr>
        <w:t xml:space="preserve"> </w:t>
      </w:r>
      <w:r>
        <w:rPr>
          <w:rFonts w:cs="Times New Roman" w:ascii="Times New Roman" w:hAnsi="Times New Roman"/>
          <w:sz w:val="24"/>
          <w:szCs w:val="24"/>
        </w:rPr>
        <w:t>potere di rappresentanza o se la rete è sprovvista di organo comune, ovvero, se l’organo comune è privo dei</w:t>
      </w:r>
      <w:r>
        <w:rPr>
          <w:rFonts w:cs="Times New Roman" w:ascii="Times New Roman" w:hAnsi="Times New Roman"/>
          <w:spacing w:val="1"/>
          <w:sz w:val="24"/>
          <w:szCs w:val="24"/>
        </w:rPr>
        <w:t xml:space="preserve"> </w:t>
      </w:r>
      <w:r>
        <w:rPr>
          <w:rFonts w:cs="Times New Roman" w:ascii="Times New Roman" w:hAnsi="Times New Roman"/>
          <w:sz w:val="24"/>
          <w:szCs w:val="24"/>
        </w:rPr>
        <w:t>requisiti di qualificazione</w:t>
      </w:r>
      <w:r>
        <w:rPr>
          <w:rFonts w:cs="Times New Roman" w:ascii="Times New Roman" w:hAnsi="Times New Roman"/>
          <w:spacing w:val="-24"/>
          <w:sz w:val="24"/>
          <w:szCs w:val="24"/>
        </w:rPr>
        <w:t xml:space="preserve"> </w:t>
      </w:r>
      <w:r>
        <w:rPr>
          <w:rFonts w:cs="Times New Roman" w:ascii="Times New Roman" w:hAnsi="Times New Roman"/>
          <w:sz w:val="24"/>
          <w:szCs w:val="24"/>
        </w:rPr>
        <w:t>richiesti</w:t>
      </w:r>
    </w:p>
    <w:p>
      <w:pPr>
        <w:pStyle w:val="ListParagraph"/>
        <w:numPr>
          <w:ilvl w:val="1"/>
          <w:numId w:val="151"/>
        </w:numPr>
        <w:tabs>
          <w:tab w:val="clear" w:pos="720"/>
          <w:tab w:val="left" w:pos="818" w:leader="none"/>
        </w:tabs>
        <w:spacing w:lineRule="exact" w:line="265" w:before="6" w:after="0"/>
        <w:ind w:left="426" w:right="694" w:hanging="144"/>
        <w:jc w:val="both"/>
        <w:rPr>
          <w:rFonts w:ascii="Times New Roman" w:hAnsi="Times New Roman" w:cs="Times New Roman"/>
          <w:sz w:val="24"/>
          <w:szCs w:val="24"/>
        </w:rPr>
      </w:pPr>
      <w:r>
        <w:rPr>
          <w:rFonts w:cs="Times New Roman" w:ascii="Times New Roman" w:hAnsi="Times New Roman"/>
          <w:sz w:val="24"/>
          <w:szCs w:val="24"/>
        </w:rPr>
        <w:t>in caso di RTI costituito: copia autentica del contratto di rete, redatto per atto pubblico o scrittura privata</w:t>
      </w:r>
      <w:r>
        <w:rPr>
          <w:rFonts w:cs="Times New Roman" w:ascii="Times New Roman" w:hAnsi="Times New Roman"/>
          <w:spacing w:val="1"/>
          <w:sz w:val="24"/>
          <w:szCs w:val="24"/>
        </w:rPr>
        <w:t xml:space="preserve"> </w:t>
      </w:r>
      <w:r>
        <w:rPr>
          <w:rFonts w:cs="Times New Roman" w:ascii="Times New Roman" w:hAnsi="Times New Roman"/>
          <w:sz w:val="24"/>
          <w:szCs w:val="24"/>
        </w:rPr>
        <w:t>autenticata</w:t>
      </w:r>
      <w:r>
        <w:rPr>
          <w:rFonts w:cs="Times New Roman" w:ascii="Times New Roman" w:hAnsi="Times New Roman"/>
          <w:spacing w:val="1"/>
          <w:sz w:val="24"/>
          <w:szCs w:val="24"/>
        </w:rPr>
        <w:t xml:space="preserve"> </w:t>
      </w:r>
      <w:r>
        <w:rPr>
          <w:rFonts w:cs="Times New Roman" w:ascii="Times New Roman" w:hAnsi="Times New Roman"/>
          <w:sz w:val="24"/>
          <w:szCs w:val="24"/>
        </w:rPr>
        <w:t>ovvero</w:t>
      </w:r>
      <w:r>
        <w:rPr>
          <w:rFonts w:cs="Times New Roman" w:ascii="Times New Roman" w:hAnsi="Times New Roman"/>
          <w:spacing w:val="1"/>
          <w:sz w:val="24"/>
          <w:szCs w:val="24"/>
        </w:rPr>
        <w:t xml:space="preserve"> </w:t>
      </w:r>
      <w:r>
        <w:rPr>
          <w:rFonts w:cs="Times New Roman" w:ascii="Times New Roman" w:hAnsi="Times New Roman"/>
          <w:sz w:val="24"/>
          <w:szCs w:val="24"/>
        </w:rPr>
        <w:t>per</w:t>
      </w:r>
      <w:r>
        <w:rPr>
          <w:rFonts w:cs="Times New Roman" w:ascii="Times New Roman" w:hAnsi="Times New Roman"/>
          <w:spacing w:val="1"/>
          <w:sz w:val="24"/>
          <w:szCs w:val="24"/>
        </w:rPr>
        <w:t xml:space="preserve"> </w:t>
      </w:r>
      <w:r>
        <w:rPr>
          <w:rFonts w:cs="Times New Roman" w:ascii="Times New Roman" w:hAnsi="Times New Roman"/>
          <w:sz w:val="24"/>
          <w:szCs w:val="24"/>
        </w:rPr>
        <w:t>atto</w:t>
      </w:r>
      <w:r>
        <w:rPr>
          <w:rFonts w:cs="Times New Roman" w:ascii="Times New Roman" w:hAnsi="Times New Roman"/>
          <w:spacing w:val="1"/>
          <w:sz w:val="24"/>
          <w:szCs w:val="24"/>
        </w:rPr>
        <w:t xml:space="preserve"> </w:t>
      </w:r>
      <w:r>
        <w:rPr>
          <w:rFonts w:cs="Times New Roman" w:ascii="Times New Roman" w:hAnsi="Times New Roman"/>
          <w:sz w:val="24"/>
          <w:szCs w:val="24"/>
        </w:rPr>
        <w:t>firmato</w:t>
      </w:r>
      <w:r>
        <w:rPr>
          <w:rFonts w:cs="Times New Roman" w:ascii="Times New Roman" w:hAnsi="Times New Roman"/>
          <w:spacing w:val="1"/>
          <w:sz w:val="24"/>
          <w:szCs w:val="24"/>
        </w:rPr>
        <w:t xml:space="preserve"> </w:t>
      </w:r>
      <w:r>
        <w:rPr>
          <w:rFonts w:cs="Times New Roman" w:ascii="Times New Roman" w:hAnsi="Times New Roman"/>
          <w:sz w:val="24"/>
          <w:szCs w:val="24"/>
        </w:rPr>
        <w:t>digitalmente</w:t>
      </w:r>
      <w:r>
        <w:rPr>
          <w:rFonts w:cs="Times New Roman" w:ascii="Times New Roman" w:hAnsi="Times New Roman"/>
          <w:spacing w:val="1"/>
          <w:sz w:val="24"/>
          <w:szCs w:val="24"/>
        </w:rPr>
        <w:t xml:space="preserve"> </w:t>
      </w:r>
      <w:r>
        <w:rPr>
          <w:rFonts w:cs="Times New Roman" w:ascii="Times New Roman" w:hAnsi="Times New Roman"/>
          <w:sz w:val="24"/>
          <w:szCs w:val="24"/>
        </w:rPr>
        <w:t>a</w:t>
      </w:r>
      <w:r>
        <w:rPr>
          <w:rFonts w:cs="Times New Roman" w:ascii="Times New Roman" w:hAnsi="Times New Roman"/>
          <w:spacing w:val="1"/>
          <w:sz w:val="24"/>
          <w:szCs w:val="24"/>
        </w:rPr>
        <w:t xml:space="preserve"> </w:t>
      </w:r>
      <w:r>
        <w:rPr>
          <w:rFonts w:cs="Times New Roman" w:ascii="Times New Roman" w:hAnsi="Times New Roman"/>
          <w:sz w:val="24"/>
          <w:szCs w:val="24"/>
        </w:rPr>
        <w:t>norma</w:t>
      </w:r>
      <w:r>
        <w:rPr>
          <w:rFonts w:cs="Times New Roman" w:ascii="Times New Roman" w:hAnsi="Times New Roman"/>
          <w:spacing w:val="1"/>
          <w:sz w:val="24"/>
          <w:szCs w:val="24"/>
        </w:rPr>
        <w:t xml:space="preserve"> </w:t>
      </w:r>
      <w:r>
        <w:rPr>
          <w:rFonts w:cs="Times New Roman" w:ascii="Times New Roman" w:hAnsi="Times New Roman"/>
          <w:sz w:val="24"/>
          <w:szCs w:val="24"/>
        </w:rPr>
        <w:t>dell’art.</w:t>
      </w:r>
      <w:r>
        <w:rPr>
          <w:rFonts w:cs="Times New Roman" w:ascii="Times New Roman" w:hAnsi="Times New Roman"/>
          <w:spacing w:val="1"/>
          <w:sz w:val="24"/>
          <w:szCs w:val="24"/>
        </w:rPr>
        <w:t xml:space="preserve"> </w:t>
      </w:r>
      <w:r>
        <w:rPr>
          <w:rFonts w:cs="Times New Roman" w:ascii="Times New Roman" w:hAnsi="Times New Roman"/>
          <w:sz w:val="24"/>
          <w:szCs w:val="24"/>
        </w:rPr>
        <w:t>25</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CAD</w:t>
      </w:r>
      <w:r>
        <w:rPr>
          <w:rFonts w:cs="Times New Roman" w:ascii="Times New Roman" w:hAnsi="Times New Roman"/>
          <w:spacing w:val="1"/>
          <w:sz w:val="24"/>
          <w:szCs w:val="24"/>
        </w:rPr>
        <w:t xml:space="preserve"> </w:t>
      </w:r>
      <w:r>
        <w:rPr>
          <w:rFonts w:cs="Times New Roman" w:ascii="Times New Roman" w:hAnsi="Times New Roman"/>
          <w:sz w:val="24"/>
          <w:szCs w:val="24"/>
        </w:rPr>
        <w:t>con</w:t>
      </w:r>
      <w:r>
        <w:rPr>
          <w:rFonts w:cs="Times New Roman" w:ascii="Times New Roman" w:hAnsi="Times New Roman"/>
          <w:spacing w:val="1"/>
          <w:sz w:val="24"/>
          <w:szCs w:val="24"/>
        </w:rPr>
        <w:t xml:space="preserve"> </w:t>
      </w:r>
      <w:r>
        <w:rPr>
          <w:rFonts w:cs="Times New Roman" w:ascii="Times New Roman" w:hAnsi="Times New Roman"/>
          <w:sz w:val="24"/>
          <w:szCs w:val="24"/>
        </w:rPr>
        <w:t>allegato</w:t>
      </w:r>
      <w:r>
        <w:rPr>
          <w:rFonts w:cs="Times New Roman" w:ascii="Times New Roman" w:hAnsi="Times New Roman"/>
          <w:spacing w:val="1"/>
          <w:sz w:val="24"/>
          <w:szCs w:val="24"/>
        </w:rPr>
        <w:t xml:space="preserve"> </w:t>
      </w:r>
      <w:r>
        <w:rPr>
          <w:rFonts w:cs="Times New Roman" w:ascii="Times New Roman" w:hAnsi="Times New Roman"/>
          <w:sz w:val="24"/>
          <w:szCs w:val="24"/>
        </w:rPr>
        <w:t>il</w:t>
      </w:r>
      <w:r>
        <w:rPr>
          <w:rFonts w:cs="Times New Roman" w:ascii="Times New Roman" w:hAnsi="Times New Roman"/>
          <w:spacing w:val="1"/>
          <w:sz w:val="24"/>
          <w:szCs w:val="24"/>
        </w:rPr>
        <w:t xml:space="preserve"> </w:t>
      </w:r>
      <w:r>
        <w:rPr>
          <w:rFonts w:cs="Times New Roman" w:ascii="Times New Roman" w:hAnsi="Times New Roman"/>
          <w:sz w:val="24"/>
          <w:szCs w:val="24"/>
        </w:rPr>
        <w:t>mandato</w:t>
      </w:r>
      <w:r>
        <w:rPr>
          <w:rFonts w:cs="Times New Roman" w:ascii="Times New Roman" w:hAnsi="Times New Roman"/>
          <w:spacing w:val="-47"/>
          <w:sz w:val="24"/>
          <w:szCs w:val="24"/>
        </w:rPr>
        <w:t xml:space="preserve"> </w:t>
      </w:r>
      <w:r>
        <w:rPr>
          <w:rFonts w:cs="Times New Roman" w:ascii="Times New Roman" w:hAnsi="Times New Roman"/>
          <w:sz w:val="24"/>
          <w:szCs w:val="24"/>
        </w:rPr>
        <w:t>collettivo</w:t>
      </w:r>
      <w:r>
        <w:rPr>
          <w:rFonts w:cs="Times New Roman" w:ascii="Times New Roman" w:hAnsi="Times New Roman"/>
          <w:spacing w:val="1"/>
          <w:sz w:val="24"/>
          <w:szCs w:val="24"/>
        </w:rPr>
        <w:t xml:space="preserve"> </w:t>
      </w:r>
      <w:r>
        <w:rPr>
          <w:rFonts w:cs="Times New Roman" w:ascii="Times New Roman" w:hAnsi="Times New Roman"/>
          <w:sz w:val="24"/>
          <w:szCs w:val="24"/>
        </w:rPr>
        <w:t>irrevocabile</w:t>
      </w:r>
      <w:r>
        <w:rPr>
          <w:rFonts w:cs="Times New Roman" w:ascii="Times New Roman" w:hAnsi="Times New Roman"/>
          <w:spacing w:val="1"/>
          <w:sz w:val="24"/>
          <w:szCs w:val="24"/>
        </w:rPr>
        <w:t xml:space="preserve"> </w:t>
      </w:r>
      <w:r>
        <w:rPr>
          <w:rFonts w:cs="Times New Roman" w:ascii="Times New Roman" w:hAnsi="Times New Roman"/>
          <w:sz w:val="24"/>
          <w:szCs w:val="24"/>
        </w:rPr>
        <w:t>con</w:t>
      </w:r>
      <w:r>
        <w:rPr>
          <w:rFonts w:cs="Times New Roman" w:ascii="Times New Roman" w:hAnsi="Times New Roman"/>
          <w:spacing w:val="1"/>
          <w:sz w:val="24"/>
          <w:szCs w:val="24"/>
        </w:rPr>
        <w:t xml:space="preserve"> </w:t>
      </w:r>
      <w:r>
        <w:rPr>
          <w:rFonts w:cs="Times New Roman" w:ascii="Times New Roman" w:hAnsi="Times New Roman"/>
          <w:sz w:val="24"/>
          <w:szCs w:val="24"/>
        </w:rPr>
        <w:t>rappresentanza</w:t>
      </w:r>
      <w:r>
        <w:rPr>
          <w:rFonts w:cs="Times New Roman" w:ascii="Times New Roman" w:hAnsi="Times New Roman"/>
          <w:spacing w:val="1"/>
          <w:sz w:val="24"/>
          <w:szCs w:val="24"/>
        </w:rPr>
        <w:t xml:space="preserve"> </w:t>
      </w:r>
      <w:r>
        <w:rPr>
          <w:rFonts w:cs="Times New Roman" w:ascii="Times New Roman" w:hAnsi="Times New Roman"/>
          <w:sz w:val="24"/>
          <w:szCs w:val="24"/>
        </w:rPr>
        <w:t>conferito</w:t>
      </w:r>
      <w:r>
        <w:rPr>
          <w:rFonts w:cs="Times New Roman" w:ascii="Times New Roman" w:hAnsi="Times New Roman"/>
          <w:spacing w:val="1"/>
          <w:sz w:val="24"/>
          <w:szCs w:val="24"/>
        </w:rPr>
        <w:t xml:space="preserve"> </w:t>
      </w:r>
      <w:r>
        <w:rPr>
          <w:rFonts w:cs="Times New Roman" w:ascii="Times New Roman" w:hAnsi="Times New Roman"/>
          <w:sz w:val="24"/>
          <w:szCs w:val="24"/>
        </w:rPr>
        <w:t>alla</w:t>
      </w:r>
      <w:r>
        <w:rPr>
          <w:rFonts w:cs="Times New Roman" w:ascii="Times New Roman" w:hAnsi="Times New Roman"/>
          <w:spacing w:val="1"/>
          <w:sz w:val="24"/>
          <w:szCs w:val="24"/>
        </w:rPr>
        <w:t xml:space="preserve"> </w:t>
      </w:r>
      <w:r>
        <w:rPr>
          <w:rFonts w:cs="Times New Roman" w:ascii="Times New Roman" w:hAnsi="Times New Roman"/>
          <w:sz w:val="24"/>
          <w:szCs w:val="24"/>
        </w:rPr>
        <w:t>mandataria,</w:t>
      </w:r>
      <w:r>
        <w:rPr>
          <w:rFonts w:cs="Times New Roman" w:ascii="Times New Roman" w:hAnsi="Times New Roman"/>
          <w:spacing w:val="1"/>
          <w:sz w:val="24"/>
          <w:szCs w:val="24"/>
        </w:rPr>
        <w:t xml:space="preserve"> </w:t>
      </w:r>
      <w:r>
        <w:rPr>
          <w:rFonts w:cs="Times New Roman" w:ascii="Times New Roman" w:hAnsi="Times New Roman"/>
          <w:sz w:val="24"/>
          <w:szCs w:val="24"/>
        </w:rPr>
        <w:t>recante</w:t>
      </w:r>
      <w:r>
        <w:rPr>
          <w:rFonts w:cs="Times New Roman" w:ascii="Times New Roman" w:hAnsi="Times New Roman"/>
          <w:spacing w:val="1"/>
          <w:sz w:val="24"/>
          <w:szCs w:val="24"/>
        </w:rPr>
        <w:t xml:space="preserve"> </w:t>
      </w:r>
      <w:r>
        <w:rPr>
          <w:rFonts w:cs="Times New Roman" w:ascii="Times New Roman" w:hAnsi="Times New Roman"/>
          <w:sz w:val="24"/>
          <w:szCs w:val="24"/>
        </w:rPr>
        <w:t>l’indicazione</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soggetto</w:t>
      </w:r>
      <w:r>
        <w:rPr>
          <w:rFonts w:cs="Times New Roman" w:ascii="Times New Roman" w:hAnsi="Times New Roman"/>
          <w:spacing w:val="1"/>
          <w:sz w:val="24"/>
          <w:szCs w:val="24"/>
        </w:rPr>
        <w:t xml:space="preserve"> </w:t>
      </w:r>
      <w:r>
        <w:rPr>
          <w:rFonts w:cs="Times New Roman" w:ascii="Times New Roman" w:hAnsi="Times New Roman"/>
          <w:sz w:val="24"/>
          <w:szCs w:val="24"/>
        </w:rPr>
        <w:t>designato</w:t>
      </w:r>
      <w:r>
        <w:rPr>
          <w:rFonts w:cs="Times New Roman" w:ascii="Times New Roman" w:hAnsi="Times New Roman"/>
          <w:spacing w:val="1"/>
          <w:sz w:val="24"/>
          <w:szCs w:val="24"/>
        </w:rPr>
        <w:t xml:space="preserve"> </w:t>
      </w:r>
      <w:r>
        <w:rPr>
          <w:rFonts w:cs="Times New Roman" w:ascii="Times New Roman" w:hAnsi="Times New Roman"/>
          <w:sz w:val="24"/>
          <w:szCs w:val="24"/>
        </w:rPr>
        <w:t>quale</w:t>
      </w:r>
      <w:r>
        <w:rPr>
          <w:rFonts w:cs="Times New Roman" w:ascii="Times New Roman" w:hAnsi="Times New Roman"/>
          <w:spacing w:val="1"/>
          <w:sz w:val="24"/>
          <w:szCs w:val="24"/>
        </w:rPr>
        <w:t xml:space="preserve"> </w:t>
      </w:r>
      <w:r>
        <w:rPr>
          <w:rFonts w:cs="Times New Roman" w:ascii="Times New Roman" w:hAnsi="Times New Roman"/>
          <w:sz w:val="24"/>
          <w:szCs w:val="24"/>
        </w:rPr>
        <w:t>mandatario</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delle</w:t>
      </w:r>
      <w:r>
        <w:rPr>
          <w:rFonts w:cs="Times New Roman" w:ascii="Times New Roman" w:hAnsi="Times New Roman"/>
          <w:spacing w:val="1"/>
          <w:sz w:val="24"/>
          <w:szCs w:val="24"/>
        </w:rPr>
        <w:t xml:space="preserve"> </w:t>
      </w:r>
      <w:r>
        <w:rPr>
          <w:rFonts w:cs="Times New Roman" w:ascii="Times New Roman" w:hAnsi="Times New Roman"/>
          <w:sz w:val="24"/>
          <w:szCs w:val="24"/>
        </w:rPr>
        <w:t>parti</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servizio</w:t>
      </w:r>
      <w:r>
        <w:rPr>
          <w:rFonts w:cs="Times New Roman" w:ascii="Times New Roman" w:hAnsi="Times New Roman"/>
          <w:spacing w:val="1"/>
          <w:sz w:val="24"/>
          <w:szCs w:val="24"/>
        </w:rPr>
        <w:t xml:space="preserve"> </w:t>
      </w:r>
      <w:r>
        <w:rPr>
          <w:rFonts w:cs="Times New Roman" w:ascii="Times New Roman" w:hAnsi="Times New Roman"/>
          <w:sz w:val="24"/>
          <w:szCs w:val="24"/>
        </w:rPr>
        <w:t>o</w:t>
      </w:r>
      <w:r>
        <w:rPr>
          <w:rFonts w:cs="Times New Roman" w:ascii="Times New Roman" w:hAnsi="Times New Roman"/>
          <w:spacing w:val="1"/>
          <w:sz w:val="24"/>
          <w:szCs w:val="24"/>
        </w:rPr>
        <w:t xml:space="preserve"> </w:t>
      </w:r>
      <w:r>
        <w:rPr>
          <w:rFonts w:cs="Times New Roman" w:ascii="Times New Roman" w:hAnsi="Times New Roman"/>
          <w:sz w:val="24"/>
          <w:szCs w:val="24"/>
        </w:rPr>
        <w:t>della</w:t>
      </w:r>
      <w:r>
        <w:rPr>
          <w:rFonts w:cs="Times New Roman" w:ascii="Times New Roman" w:hAnsi="Times New Roman"/>
          <w:spacing w:val="1"/>
          <w:sz w:val="24"/>
          <w:szCs w:val="24"/>
        </w:rPr>
        <w:t xml:space="preserve"> </w:t>
      </w:r>
      <w:r>
        <w:rPr>
          <w:rFonts w:cs="Times New Roman" w:ascii="Times New Roman" w:hAnsi="Times New Roman"/>
          <w:sz w:val="24"/>
          <w:szCs w:val="24"/>
        </w:rPr>
        <w:t>fornitura</w:t>
      </w:r>
      <w:r>
        <w:rPr>
          <w:rFonts w:cs="Times New Roman" w:ascii="Times New Roman" w:hAnsi="Times New Roman"/>
          <w:spacing w:val="1"/>
          <w:sz w:val="24"/>
          <w:szCs w:val="24"/>
        </w:rPr>
        <w:t xml:space="preserve"> </w:t>
      </w:r>
      <w:r>
        <w:rPr>
          <w:rFonts w:cs="Times New Roman" w:ascii="Times New Roman" w:hAnsi="Times New Roman"/>
          <w:sz w:val="24"/>
          <w:szCs w:val="24"/>
        </w:rPr>
        <w:t>che</w:t>
      </w:r>
      <w:r>
        <w:rPr>
          <w:rFonts w:cs="Times New Roman" w:ascii="Times New Roman" w:hAnsi="Times New Roman"/>
          <w:spacing w:val="1"/>
          <w:sz w:val="24"/>
          <w:szCs w:val="24"/>
        </w:rPr>
        <w:t xml:space="preserve"> </w:t>
      </w:r>
      <w:r>
        <w:rPr>
          <w:rFonts w:cs="Times New Roman" w:ascii="Times New Roman" w:hAnsi="Times New Roman"/>
          <w:sz w:val="24"/>
          <w:szCs w:val="24"/>
        </w:rPr>
        <w:t>saranno</w:t>
      </w:r>
      <w:r>
        <w:rPr>
          <w:rFonts w:cs="Times New Roman" w:ascii="Times New Roman" w:hAnsi="Times New Roman"/>
          <w:spacing w:val="1"/>
          <w:sz w:val="24"/>
          <w:szCs w:val="24"/>
        </w:rPr>
        <w:t xml:space="preserve"> </w:t>
      </w:r>
      <w:r>
        <w:rPr>
          <w:rFonts w:cs="Times New Roman" w:ascii="Times New Roman" w:hAnsi="Times New Roman"/>
          <w:sz w:val="24"/>
          <w:szCs w:val="24"/>
        </w:rPr>
        <w:t>eseguite</w:t>
      </w:r>
      <w:r>
        <w:rPr>
          <w:rFonts w:cs="Times New Roman" w:ascii="Times New Roman" w:hAnsi="Times New Roman"/>
          <w:spacing w:val="1"/>
          <w:sz w:val="24"/>
          <w:szCs w:val="24"/>
        </w:rPr>
        <w:t xml:space="preserve"> </w:t>
      </w:r>
      <w:r>
        <w:rPr>
          <w:rFonts w:cs="Times New Roman" w:ascii="Times New Roman" w:hAnsi="Times New Roman"/>
          <w:sz w:val="24"/>
          <w:szCs w:val="24"/>
        </w:rPr>
        <w:t>dai</w:t>
      </w:r>
      <w:r>
        <w:rPr>
          <w:rFonts w:cs="Times New Roman" w:ascii="Times New Roman" w:hAnsi="Times New Roman"/>
          <w:spacing w:val="1"/>
          <w:sz w:val="24"/>
          <w:szCs w:val="24"/>
        </w:rPr>
        <w:t xml:space="preserve"> </w:t>
      </w:r>
      <w:r>
        <w:rPr>
          <w:rFonts w:cs="Times New Roman" w:ascii="Times New Roman" w:hAnsi="Times New Roman"/>
          <w:sz w:val="24"/>
          <w:szCs w:val="24"/>
        </w:rPr>
        <w:t>singoli</w:t>
      </w:r>
      <w:r>
        <w:rPr>
          <w:rFonts w:cs="Times New Roman" w:ascii="Times New Roman" w:hAnsi="Times New Roman"/>
          <w:spacing w:val="1"/>
          <w:sz w:val="24"/>
          <w:szCs w:val="24"/>
        </w:rPr>
        <w:t xml:space="preserve"> </w:t>
      </w:r>
      <w:r>
        <w:rPr>
          <w:rFonts w:cs="Times New Roman" w:ascii="Times New Roman" w:hAnsi="Times New Roman"/>
          <w:sz w:val="24"/>
          <w:szCs w:val="24"/>
        </w:rPr>
        <w:t>operatori economici aggregati in rete; qualora il contratto di rete sia stato redatto con mera firma digitale non</w:t>
      </w:r>
      <w:r>
        <w:rPr>
          <w:rFonts w:cs="Times New Roman" w:ascii="Times New Roman" w:hAnsi="Times New Roman"/>
          <w:spacing w:val="-47"/>
          <w:sz w:val="24"/>
          <w:szCs w:val="24"/>
        </w:rPr>
        <w:t xml:space="preserve"> </w:t>
      </w:r>
      <w:r>
        <w:rPr>
          <w:rFonts w:cs="Times New Roman" w:ascii="Times New Roman" w:hAnsi="Times New Roman"/>
          <w:sz w:val="24"/>
          <w:szCs w:val="24"/>
        </w:rPr>
        <w:t>autenticata ai sensi dell’art. 24 del CAD, il mandato deve avere la forma dell’atto pubblico o della scrittura</w:t>
      </w:r>
      <w:r>
        <w:rPr>
          <w:rFonts w:cs="Times New Roman" w:ascii="Times New Roman" w:hAnsi="Times New Roman"/>
          <w:spacing w:val="1"/>
          <w:sz w:val="24"/>
          <w:szCs w:val="24"/>
        </w:rPr>
        <w:t xml:space="preserve"> </w:t>
      </w:r>
      <w:r>
        <w:rPr>
          <w:rFonts w:cs="Times New Roman" w:ascii="Times New Roman" w:hAnsi="Times New Roman"/>
          <w:sz w:val="24"/>
          <w:szCs w:val="24"/>
        </w:rPr>
        <w:t>privata autenticata, anche</w:t>
      </w:r>
      <w:r>
        <w:rPr>
          <w:rFonts w:cs="Times New Roman" w:ascii="Times New Roman" w:hAnsi="Times New Roman"/>
          <w:spacing w:val="-4"/>
          <w:sz w:val="24"/>
          <w:szCs w:val="24"/>
        </w:rPr>
        <w:t xml:space="preserve"> </w:t>
      </w:r>
      <w:r>
        <w:rPr>
          <w:rFonts w:cs="Times New Roman" w:ascii="Times New Roman" w:hAnsi="Times New Roman"/>
          <w:sz w:val="24"/>
          <w:szCs w:val="24"/>
        </w:rPr>
        <w:t>ai sensi dell’art.</w:t>
      </w:r>
      <w:r>
        <w:rPr>
          <w:rFonts w:cs="Times New Roman" w:ascii="Times New Roman" w:hAnsi="Times New Roman"/>
          <w:spacing w:val="-1"/>
          <w:sz w:val="24"/>
          <w:szCs w:val="24"/>
        </w:rPr>
        <w:t xml:space="preserve"> </w:t>
      </w:r>
      <w:r>
        <w:rPr>
          <w:rFonts w:cs="Times New Roman" w:ascii="Times New Roman" w:hAnsi="Times New Roman"/>
          <w:sz w:val="24"/>
          <w:szCs w:val="24"/>
        </w:rPr>
        <w:t>25</w:t>
      </w:r>
      <w:r>
        <w:rPr>
          <w:rFonts w:cs="Times New Roman" w:ascii="Times New Roman" w:hAnsi="Times New Roman"/>
          <w:spacing w:val="1"/>
          <w:sz w:val="24"/>
          <w:szCs w:val="24"/>
        </w:rPr>
        <w:t xml:space="preserve"> </w:t>
      </w:r>
      <w:r>
        <w:rPr>
          <w:rFonts w:cs="Times New Roman" w:ascii="Times New Roman" w:hAnsi="Times New Roman"/>
          <w:sz w:val="24"/>
          <w:szCs w:val="24"/>
        </w:rPr>
        <w:t>del CAD (o</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3"/>
          <w:sz w:val="24"/>
          <w:szCs w:val="24"/>
        </w:rPr>
        <w:t xml:space="preserve"> </w:t>
      </w:r>
      <w:r>
        <w:rPr>
          <w:rFonts w:cs="Times New Roman" w:ascii="Times New Roman" w:hAnsi="Times New Roman"/>
          <w:sz w:val="24"/>
          <w:szCs w:val="24"/>
        </w:rPr>
        <w:t>alternativa);</w:t>
      </w:r>
    </w:p>
    <w:p>
      <w:pPr>
        <w:pStyle w:val="ListParagraph"/>
        <w:numPr>
          <w:ilvl w:val="1"/>
          <w:numId w:val="152"/>
        </w:numPr>
        <w:tabs>
          <w:tab w:val="clear" w:pos="720"/>
          <w:tab w:val="left" w:pos="861" w:leader="none"/>
          <w:tab w:val="left" w:pos="10206" w:leader="none"/>
        </w:tabs>
        <w:ind w:left="426" w:right="835" w:hanging="144"/>
        <w:jc w:val="both"/>
        <w:rPr>
          <w:rFonts w:ascii="Times New Roman" w:hAnsi="Times New Roman" w:cs="Times New Roman"/>
          <w:sz w:val="24"/>
          <w:szCs w:val="24"/>
        </w:rPr>
      </w:pPr>
      <w:r>
        <w:rPr>
          <w:rFonts w:cs="Times New Roman" w:ascii="Times New Roman" w:hAnsi="Times New Roman"/>
          <w:sz w:val="24"/>
          <w:szCs w:val="24"/>
        </w:rPr>
        <w:t>in caso di RTI costituendo: copia autentica del contratto di rete, redatto per</w:t>
      </w:r>
      <w:r>
        <w:rPr>
          <w:rFonts w:cs="Times New Roman" w:ascii="Times New Roman" w:hAnsi="Times New Roman"/>
          <w:spacing w:val="50"/>
          <w:sz w:val="24"/>
          <w:szCs w:val="24"/>
        </w:rPr>
        <w:t xml:space="preserve"> </w:t>
      </w:r>
      <w:r>
        <w:rPr>
          <w:rFonts w:cs="Times New Roman" w:ascii="Times New Roman" w:hAnsi="Times New Roman"/>
          <w:sz w:val="24"/>
          <w:szCs w:val="24"/>
        </w:rPr>
        <w:t>atto</w:t>
      </w:r>
      <w:r>
        <w:rPr>
          <w:rFonts w:cs="Times New Roman" w:ascii="Times New Roman" w:hAnsi="Times New Roman"/>
          <w:spacing w:val="50"/>
          <w:sz w:val="24"/>
          <w:szCs w:val="24"/>
        </w:rPr>
        <w:t xml:space="preserve"> </w:t>
      </w:r>
      <w:r>
        <w:rPr>
          <w:rFonts w:cs="Times New Roman" w:ascii="Times New Roman" w:hAnsi="Times New Roman"/>
          <w:sz w:val="24"/>
          <w:szCs w:val="24"/>
        </w:rPr>
        <w:t>pubblico</w:t>
      </w:r>
      <w:r>
        <w:rPr>
          <w:rFonts w:cs="Times New Roman" w:ascii="Times New Roman" w:hAnsi="Times New Roman"/>
          <w:spacing w:val="50"/>
          <w:sz w:val="24"/>
          <w:szCs w:val="24"/>
        </w:rPr>
        <w:t xml:space="preserve"> </w:t>
      </w:r>
      <w:r>
        <w:rPr>
          <w:rFonts w:cs="Times New Roman" w:ascii="Times New Roman" w:hAnsi="Times New Roman"/>
          <w:sz w:val="24"/>
          <w:szCs w:val="24"/>
        </w:rPr>
        <w:t>o   scrittura</w:t>
      </w:r>
      <w:r>
        <w:rPr>
          <w:rFonts w:cs="Times New Roman" w:ascii="Times New Roman" w:hAnsi="Times New Roman"/>
          <w:spacing w:val="1"/>
          <w:sz w:val="24"/>
          <w:szCs w:val="24"/>
        </w:rPr>
        <w:t xml:space="preserve"> </w:t>
      </w:r>
      <w:r>
        <w:rPr>
          <w:rFonts w:cs="Times New Roman" w:ascii="Times New Roman" w:hAnsi="Times New Roman"/>
          <w:sz w:val="24"/>
          <w:szCs w:val="24"/>
        </w:rPr>
        <w:t>privata</w:t>
      </w:r>
      <w:r>
        <w:rPr>
          <w:rFonts w:cs="Times New Roman" w:ascii="Times New Roman" w:hAnsi="Times New Roman"/>
          <w:spacing w:val="1"/>
          <w:sz w:val="24"/>
          <w:szCs w:val="24"/>
        </w:rPr>
        <w:t xml:space="preserve"> </w:t>
      </w:r>
      <w:r>
        <w:rPr>
          <w:rFonts w:cs="Times New Roman" w:ascii="Times New Roman" w:hAnsi="Times New Roman"/>
          <w:sz w:val="24"/>
          <w:szCs w:val="24"/>
        </w:rPr>
        <w:t>autenticata,</w:t>
      </w:r>
      <w:r>
        <w:rPr>
          <w:rFonts w:cs="Times New Roman" w:ascii="Times New Roman" w:hAnsi="Times New Roman"/>
          <w:spacing w:val="1"/>
          <w:sz w:val="24"/>
          <w:szCs w:val="24"/>
        </w:rPr>
        <w:t xml:space="preserve"> </w:t>
      </w:r>
      <w:r>
        <w:rPr>
          <w:rFonts w:cs="Times New Roman" w:ascii="Times New Roman" w:hAnsi="Times New Roman"/>
          <w:sz w:val="24"/>
          <w:szCs w:val="24"/>
        </w:rPr>
        <w:t>ovvero</w:t>
      </w:r>
      <w:r>
        <w:rPr>
          <w:rFonts w:cs="Times New Roman" w:ascii="Times New Roman" w:hAnsi="Times New Roman"/>
          <w:spacing w:val="1"/>
          <w:sz w:val="24"/>
          <w:szCs w:val="24"/>
        </w:rPr>
        <w:t xml:space="preserve"> </w:t>
      </w:r>
      <w:r>
        <w:rPr>
          <w:rFonts w:cs="Times New Roman" w:ascii="Times New Roman" w:hAnsi="Times New Roman"/>
          <w:sz w:val="24"/>
          <w:szCs w:val="24"/>
        </w:rPr>
        <w:t>per</w:t>
      </w:r>
      <w:r>
        <w:rPr>
          <w:rFonts w:cs="Times New Roman" w:ascii="Times New Roman" w:hAnsi="Times New Roman"/>
          <w:spacing w:val="1"/>
          <w:sz w:val="24"/>
          <w:szCs w:val="24"/>
        </w:rPr>
        <w:t xml:space="preserve"> </w:t>
      </w:r>
      <w:r>
        <w:rPr>
          <w:rFonts w:cs="Times New Roman" w:ascii="Times New Roman" w:hAnsi="Times New Roman"/>
          <w:sz w:val="24"/>
          <w:szCs w:val="24"/>
        </w:rPr>
        <w:t>atto</w:t>
      </w:r>
      <w:r>
        <w:rPr>
          <w:rFonts w:cs="Times New Roman" w:ascii="Times New Roman" w:hAnsi="Times New Roman"/>
          <w:spacing w:val="1"/>
          <w:sz w:val="24"/>
          <w:szCs w:val="24"/>
        </w:rPr>
        <w:t xml:space="preserve"> </w:t>
      </w:r>
      <w:r>
        <w:rPr>
          <w:rFonts w:cs="Times New Roman" w:ascii="Times New Roman" w:hAnsi="Times New Roman"/>
          <w:sz w:val="24"/>
          <w:szCs w:val="24"/>
        </w:rPr>
        <w:t>firmato</w:t>
      </w:r>
      <w:r>
        <w:rPr>
          <w:rFonts w:cs="Times New Roman" w:ascii="Times New Roman" w:hAnsi="Times New Roman"/>
          <w:spacing w:val="1"/>
          <w:sz w:val="24"/>
          <w:szCs w:val="24"/>
        </w:rPr>
        <w:t xml:space="preserve"> </w:t>
      </w:r>
      <w:r>
        <w:rPr>
          <w:rFonts w:cs="Times New Roman" w:ascii="Times New Roman" w:hAnsi="Times New Roman"/>
          <w:sz w:val="24"/>
          <w:szCs w:val="24"/>
        </w:rPr>
        <w:t>digitalmente</w:t>
      </w:r>
      <w:r>
        <w:rPr>
          <w:rFonts w:cs="Times New Roman" w:ascii="Times New Roman" w:hAnsi="Times New Roman"/>
          <w:spacing w:val="1"/>
          <w:sz w:val="24"/>
          <w:szCs w:val="24"/>
        </w:rPr>
        <w:t xml:space="preserve"> </w:t>
      </w:r>
      <w:r>
        <w:rPr>
          <w:rFonts w:cs="Times New Roman" w:ascii="Times New Roman" w:hAnsi="Times New Roman"/>
          <w:sz w:val="24"/>
          <w:szCs w:val="24"/>
        </w:rPr>
        <w:t>a</w:t>
      </w:r>
      <w:r>
        <w:rPr>
          <w:rFonts w:cs="Times New Roman" w:ascii="Times New Roman" w:hAnsi="Times New Roman"/>
          <w:spacing w:val="1"/>
          <w:sz w:val="24"/>
          <w:szCs w:val="24"/>
        </w:rPr>
        <w:t xml:space="preserve"> </w:t>
      </w:r>
      <w:r>
        <w:rPr>
          <w:rFonts w:cs="Times New Roman" w:ascii="Times New Roman" w:hAnsi="Times New Roman"/>
          <w:sz w:val="24"/>
          <w:szCs w:val="24"/>
        </w:rPr>
        <w:t>norma</w:t>
      </w:r>
      <w:r>
        <w:rPr>
          <w:rFonts w:cs="Times New Roman" w:ascii="Times New Roman" w:hAnsi="Times New Roman"/>
          <w:spacing w:val="1"/>
          <w:sz w:val="24"/>
          <w:szCs w:val="24"/>
        </w:rPr>
        <w:t xml:space="preserve"> </w:t>
      </w:r>
      <w:r>
        <w:rPr>
          <w:rFonts w:cs="Times New Roman" w:ascii="Times New Roman" w:hAnsi="Times New Roman"/>
          <w:sz w:val="24"/>
          <w:szCs w:val="24"/>
        </w:rPr>
        <w:t>dell’art.</w:t>
      </w:r>
      <w:r>
        <w:rPr>
          <w:rFonts w:cs="Times New Roman" w:ascii="Times New Roman" w:hAnsi="Times New Roman"/>
          <w:spacing w:val="1"/>
          <w:sz w:val="24"/>
          <w:szCs w:val="24"/>
        </w:rPr>
        <w:t xml:space="preserve"> </w:t>
      </w:r>
      <w:r>
        <w:rPr>
          <w:rFonts w:cs="Times New Roman" w:ascii="Times New Roman" w:hAnsi="Times New Roman"/>
          <w:sz w:val="24"/>
          <w:szCs w:val="24"/>
        </w:rPr>
        <w:t>25</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CAD,</w:t>
      </w:r>
      <w:r>
        <w:rPr>
          <w:rFonts w:cs="Times New Roman" w:ascii="Times New Roman" w:hAnsi="Times New Roman"/>
          <w:spacing w:val="1"/>
          <w:sz w:val="24"/>
          <w:szCs w:val="24"/>
        </w:rPr>
        <w:t xml:space="preserve"> </w:t>
      </w:r>
      <w:r>
        <w:rPr>
          <w:rFonts w:cs="Times New Roman" w:ascii="Times New Roman" w:hAnsi="Times New Roman"/>
          <w:sz w:val="24"/>
          <w:szCs w:val="24"/>
        </w:rPr>
        <w:t>con</w:t>
      </w:r>
      <w:r>
        <w:rPr>
          <w:rFonts w:cs="Times New Roman" w:ascii="Times New Roman" w:hAnsi="Times New Roman"/>
          <w:spacing w:val="1"/>
          <w:sz w:val="24"/>
          <w:szCs w:val="24"/>
        </w:rPr>
        <w:t xml:space="preserve"> </w:t>
      </w:r>
      <w:r>
        <w:rPr>
          <w:rFonts w:cs="Times New Roman" w:ascii="Times New Roman" w:hAnsi="Times New Roman"/>
          <w:sz w:val="24"/>
          <w:szCs w:val="24"/>
        </w:rPr>
        <w:t>allegate</w:t>
      </w:r>
      <w:r>
        <w:rPr>
          <w:rFonts w:cs="Times New Roman" w:ascii="Times New Roman" w:hAnsi="Times New Roman"/>
          <w:spacing w:val="1"/>
          <w:sz w:val="24"/>
          <w:szCs w:val="24"/>
        </w:rPr>
        <w:t xml:space="preserve"> </w:t>
      </w:r>
      <w:r>
        <w:rPr>
          <w:rFonts w:cs="Times New Roman" w:ascii="Times New Roman" w:hAnsi="Times New Roman"/>
          <w:sz w:val="24"/>
          <w:szCs w:val="24"/>
        </w:rPr>
        <w:t>le</w:t>
      </w:r>
      <w:r>
        <w:rPr>
          <w:rFonts w:cs="Times New Roman" w:ascii="Times New Roman" w:hAnsi="Times New Roman"/>
          <w:spacing w:val="1"/>
          <w:sz w:val="24"/>
          <w:szCs w:val="24"/>
        </w:rPr>
        <w:t xml:space="preserve"> </w:t>
      </w:r>
      <w:r>
        <w:rPr>
          <w:rFonts w:cs="Times New Roman" w:ascii="Times New Roman" w:hAnsi="Times New Roman"/>
          <w:sz w:val="24"/>
          <w:szCs w:val="24"/>
        </w:rPr>
        <w:t>dichiarazioni,</w:t>
      </w:r>
      <w:r>
        <w:rPr>
          <w:rFonts w:cs="Times New Roman" w:ascii="Times New Roman" w:hAnsi="Times New Roman"/>
          <w:spacing w:val="-1"/>
          <w:sz w:val="24"/>
          <w:szCs w:val="24"/>
        </w:rPr>
        <w:t xml:space="preserve"> </w:t>
      </w:r>
      <w:r>
        <w:rPr>
          <w:rFonts w:cs="Times New Roman" w:ascii="Times New Roman" w:hAnsi="Times New Roman"/>
          <w:sz w:val="24"/>
          <w:szCs w:val="24"/>
        </w:rPr>
        <w:t>rese</w:t>
      </w:r>
      <w:r>
        <w:rPr>
          <w:rFonts w:cs="Times New Roman" w:ascii="Times New Roman" w:hAnsi="Times New Roman"/>
          <w:spacing w:val="1"/>
          <w:sz w:val="24"/>
          <w:szCs w:val="24"/>
        </w:rPr>
        <w:t xml:space="preserve"> </w:t>
      </w:r>
      <w:r>
        <w:rPr>
          <w:rFonts w:cs="Times New Roman" w:ascii="Times New Roman" w:hAnsi="Times New Roman"/>
          <w:sz w:val="24"/>
          <w:szCs w:val="24"/>
        </w:rPr>
        <w:t>da ciascun</w:t>
      </w:r>
      <w:r>
        <w:rPr>
          <w:rFonts w:cs="Times New Roman" w:ascii="Times New Roman" w:hAnsi="Times New Roman"/>
          <w:spacing w:val="-1"/>
          <w:sz w:val="24"/>
          <w:szCs w:val="24"/>
        </w:rPr>
        <w:t xml:space="preserve"> </w:t>
      </w:r>
      <w:r>
        <w:rPr>
          <w:rFonts w:cs="Times New Roman" w:ascii="Times New Roman" w:hAnsi="Times New Roman"/>
          <w:sz w:val="24"/>
          <w:szCs w:val="24"/>
        </w:rPr>
        <w:t>concorrente</w:t>
      </w:r>
      <w:r>
        <w:rPr>
          <w:rFonts w:cs="Times New Roman" w:ascii="Times New Roman" w:hAnsi="Times New Roman"/>
          <w:spacing w:val="1"/>
          <w:sz w:val="24"/>
          <w:szCs w:val="24"/>
        </w:rPr>
        <w:t xml:space="preserve"> </w:t>
      </w:r>
      <w:r>
        <w:rPr>
          <w:rFonts w:cs="Times New Roman" w:ascii="Times New Roman" w:hAnsi="Times New Roman"/>
          <w:sz w:val="24"/>
          <w:szCs w:val="24"/>
        </w:rPr>
        <w:t>aderente</w:t>
      </w:r>
      <w:r>
        <w:rPr>
          <w:rFonts w:cs="Times New Roman" w:ascii="Times New Roman" w:hAnsi="Times New Roman"/>
          <w:spacing w:val="1"/>
          <w:sz w:val="24"/>
          <w:szCs w:val="24"/>
        </w:rPr>
        <w:t xml:space="preserve"> </w:t>
      </w:r>
      <w:r>
        <w:rPr>
          <w:rFonts w:cs="Times New Roman" w:ascii="Times New Roman" w:hAnsi="Times New Roman"/>
          <w:sz w:val="24"/>
          <w:szCs w:val="24"/>
        </w:rPr>
        <w:t>al</w:t>
      </w:r>
      <w:r>
        <w:rPr>
          <w:rFonts w:cs="Times New Roman" w:ascii="Times New Roman" w:hAnsi="Times New Roman"/>
          <w:spacing w:val="-3"/>
          <w:sz w:val="24"/>
          <w:szCs w:val="24"/>
        </w:rPr>
        <w:t xml:space="preserve"> </w:t>
      </w:r>
      <w:r>
        <w:rPr>
          <w:rFonts w:cs="Times New Roman" w:ascii="Times New Roman" w:hAnsi="Times New Roman"/>
          <w:sz w:val="24"/>
          <w:szCs w:val="24"/>
        </w:rPr>
        <w:t>contratto</w:t>
      </w:r>
      <w:r>
        <w:rPr>
          <w:rFonts w:cs="Times New Roman" w:ascii="Times New Roman" w:hAnsi="Times New Roman"/>
          <w:spacing w:val="1"/>
          <w:sz w:val="24"/>
          <w:szCs w:val="24"/>
        </w:rPr>
        <w:t xml:space="preserve"> </w:t>
      </w:r>
      <w:r>
        <w:rPr>
          <w:rFonts w:cs="Times New Roman" w:ascii="Times New Roman" w:hAnsi="Times New Roman"/>
          <w:sz w:val="24"/>
          <w:szCs w:val="24"/>
        </w:rPr>
        <w:t>di rete, attestanti:</w:t>
      </w:r>
    </w:p>
    <w:p>
      <w:pPr>
        <w:pStyle w:val="ListParagraph"/>
        <w:numPr>
          <w:ilvl w:val="0"/>
          <w:numId w:val="153"/>
        </w:numPr>
        <w:tabs>
          <w:tab w:val="clear" w:pos="720"/>
          <w:tab w:val="left" w:pos="1101" w:leader="none"/>
        </w:tabs>
        <w:spacing w:lineRule="auto" w:line="228" w:before="4" w:after="0"/>
        <w:ind w:left="709" w:right="694" w:hanging="286"/>
        <w:jc w:val="both"/>
        <w:rPr>
          <w:rFonts w:ascii="Times New Roman" w:hAnsi="Times New Roman" w:cs="Times New Roman"/>
          <w:sz w:val="24"/>
          <w:szCs w:val="24"/>
        </w:rPr>
      </w:pPr>
      <w:r>
        <w:rPr>
          <w:rFonts w:cs="Times New Roman" w:ascii="Times New Roman" w:hAnsi="Times New Roman"/>
          <w:sz w:val="24"/>
          <w:szCs w:val="24"/>
        </w:rPr>
        <w:t>a</w:t>
      </w:r>
      <w:r>
        <w:rPr>
          <w:rFonts w:cs="Times New Roman" w:ascii="Times New Roman" w:hAnsi="Times New Roman"/>
          <w:spacing w:val="-6"/>
          <w:sz w:val="24"/>
          <w:szCs w:val="24"/>
        </w:rPr>
        <w:t xml:space="preserve"> </w:t>
      </w:r>
      <w:r>
        <w:rPr>
          <w:rFonts w:cs="Times New Roman" w:ascii="Times New Roman" w:hAnsi="Times New Roman"/>
          <w:sz w:val="24"/>
          <w:szCs w:val="24"/>
        </w:rPr>
        <w:t>quale</w:t>
      </w:r>
      <w:r>
        <w:rPr>
          <w:rFonts w:cs="Times New Roman" w:ascii="Times New Roman" w:hAnsi="Times New Roman"/>
          <w:spacing w:val="-4"/>
          <w:sz w:val="24"/>
          <w:szCs w:val="24"/>
        </w:rPr>
        <w:t xml:space="preserve"> </w:t>
      </w:r>
      <w:r>
        <w:rPr>
          <w:rFonts w:cs="Times New Roman" w:ascii="Times New Roman" w:hAnsi="Times New Roman"/>
          <w:sz w:val="24"/>
          <w:szCs w:val="24"/>
        </w:rPr>
        <w:t>concorrente,</w:t>
      </w:r>
      <w:r>
        <w:rPr>
          <w:rFonts w:cs="Times New Roman" w:ascii="Times New Roman" w:hAnsi="Times New Roman"/>
          <w:spacing w:val="-5"/>
          <w:sz w:val="24"/>
          <w:szCs w:val="24"/>
        </w:rPr>
        <w:t xml:space="preserve"> </w:t>
      </w:r>
      <w:r>
        <w:rPr>
          <w:rFonts w:cs="Times New Roman" w:ascii="Times New Roman" w:hAnsi="Times New Roman"/>
          <w:sz w:val="24"/>
          <w:szCs w:val="24"/>
        </w:rPr>
        <w:t>in</w:t>
      </w:r>
      <w:r>
        <w:rPr>
          <w:rFonts w:cs="Times New Roman" w:ascii="Times New Roman" w:hAnsi="Times New Roman"/>
          <w:spacing w:val="-10"/>
          <w:sz w:val="24"/>
          <w:szCs w:val="24"/>
        </w:rPr>
        <w:t xml:space="preserve"> </w:t>
      </w:r>
      <w:r>
        <w:rPr>
          <w:rFonts w:cs="Times New Roman" w:ascii="Times New Roman" w:hAnsi="Times New Roman"/>
          <w:sz w:val="24"/>
          <w:szCs w:val="24"/>
        </w:rPr>
        <w:t>caso</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8"/>
          <w:sz w:val="24"/>
          <w:szCs w:val="24"/>
        </w:rPr>
        <w:t xml:space="preserve"> </w:t>
      </w:r>
      <w:r>
        <w:rPr>
          <w:rFonts w:cs="Times New Roman" w:ascii="Times New Roman" w:hAnsi="Times New Roman"/>
          <w:sz w:val="24"/>
          <w:szCs w:val="24"/>
        </w:rPr>
        <w:t>aggiudicazione,</w:t>
      </w:r>
      <w:r>
        <w:rPr>
          <w:rFonts w:cs="Times New Roman" w:ascii="Times New Roman" w:hAnsi="Times New Roman"/>
          <w:spacing w:val="-4"/>
          <w:sz w:val="24"/>
          <w:szCs w:val="24"/>
        </w:rPr>
        <w:t xml:space="preserve"> </w:t>
      </w:r>
      <w:r>
        <w:rPr>
          <w:rFonts w:cs="Times New Roman" w:ascii="Times New Roman" w:hAnsi="Times New Roman"/>
          <w:sz w:val="24"/>
          <w:szCs w:val="24"/>
        </w:rPr>
        <w:t>sarà</w:t>
      </w:r>
      <w:r>
        <w:rPr>
          <w:rFonts w:cs="Times New Roman" w:ascii="Times New Roman" w:hAnsi="Times New Roman"/>
          <w:spacing w:val="-7"/>
          <w:sz w:val="24"/>
          <w:szCs w:val="24"/>
        </w:rPr>
        <w:t xml:space="preserve"> </w:t>
      </w:r>
      <w:r>
        <w:rPr>
          <w:rFonts w:cs="Times New Roman" w:ascii="Times New Roman" w:hAnsi="Times New Roman"/>
          <w:sz w:val="24"/>
          <w:szCs w:val="24"/>
        </w:rPr>
        <w:t>conferito</w:t>
      </w:r>
      <w:r>
        <w:rPr>
          <w:rFonts w:cs="Times New Roman" w:ascii="Times New Roman" w:hAnsi="Times New Roman"/>
          <w:spacing w:val="-9"/>
          <w:sz w:val="24"/>
          <w:szCs w:val="24"/>
        </w:rPr>
        <w:t xml:space="preserve"> </w:t>
      </w:r>
      <w:r>
        <w:rPr>
          <w:rFonts w:cs="Times New Roman" w:ascii="Times New Roman" w:hAnsi="Times New Roman"/>
          <w:sz w:val="24"/>
          <w:szCs w:val="24"/>
        </w:rPr>
        <w:t>mandato</w:t>
      </w:r>
      <w:r>
        <w:rPr>
          <w:rFonts w:cs="Times New Roman" w:ascii="Times New Roman" w:hAnsi="Times New Roman"/>
          <w:spacing w:val="-3"/>
          <w:sz w:val="24"/>
          <w:szCs w:val="24"/>
        </w:rPr>
        <w:t xml:space="preserve"> </w:t>
      </w:r>
      <w:r>
        <w:rPr>
          <w:rFonts w:cs="Times New Roman" w:ascii="Times New Roman" w:hAnsi="Times New Roman"/>
          <w:sz w:val="24"/>
          <w:szCs w:val="24"/>
        </w:rPr>
        <w:t>speciale</w:t>
      </w:r>
      <w:r>
        <w:rPr>
          <w:rFonts w:cs="Times New Roman" w:ascii="Times New Roman" w:hAnsi="Times New Roman"/>
          <w:spacing w:val="-5"/>
          <w:sz w:val="24"/>
          <w:szCs w:val="24"/>
        </w:rPr>
        <w:t xml:space="preserve"> </w:t>
      </w:r>
      <w:r>
        <w:rPr>
          <w:rFonts w:cs="Times New Roman" w:ascii="Times New Roman" w:hAnsi="Times New Roman"/>
          <w:sz w:val="24"/>
          <w:szCs w:val="24"/>
        </w:rPr>
        <w:t>con</w:t>
      </w:r>
      <w:r>
        <w:rPr>
          <w:rFonts w:cs="Times New Roman" w:ascii="Times New Roman" w:hAnsi="Times New Roman"/>
          <w:spacing w:val="-8"/>
          <w:sz w:val="24"/>
          <w:szCs w:val="24"/>
        </w:rPr>
        <w:t xml:space="preserve"> </w:t>
      </w:r>
      <w:r>
        <w:rPr>
          <w:rFonts w:cs="Times New Roman" w:ascii="Times New Roman" w:hAnsi="Times New Roman"/>
          <w:sz w:val="24"/>
          <w:szCs w:val="24"/>
        </w:rPr>
        <w:t>rappresentanza</w:t>
      </w:r>
      <w:r>
        <w:rPr>
          <w:rFonts w:cs="Times New Roman" w:ascii="Times New Roman" w:hAnsi="Times New Roman"/>
          <w:spacing w:val="-12"/>
          <w:sz w:val="24"/>
          <w:szCs w:val="24"/>
        </w:rPr>
        <w:t xml:space="preserve"> </w:t>
      </w:r>
      <w:r>
        <w:rPr>
          <w:rFonts w:cs="Times New Roman" w:ascii="Times New Roman" w:hAnsi="Times New Roman"/>
          <w:sz w:val="24"/>
          <w:szCs w:val="24"/>
        </w:rPr>
        <w:t>o</w:t>
      </w:r>
      <w:r>
        <w:rPr>
          <w:rFonts w:cs="Times New Roman" w:ascii="Times New Roman" w:hAnsi="Times New Roman"/>
          <w:spacing w:val="-47"/>
          <w:sz w:val="24"/>
          <w:szCs w:val="24"/>
        </w:rPr>
        <w:t xml:space="preserve"> </w:t>
      </w:r>
      <w:r>
        <w:rPr>
          <w:rFonts w:cs="Times New Roman" w:ascii="Times New Roman" w:hAnsi="Times New Roman"/>
          <w:sz w:val="24"/>
          <w:szCs w:val="24"/>
        </w:rPr>
        <w:t>funzioni di</w:t>
      </w:r>
      <w:r>
        <w:rPr>
          <w:rFonts w:cs="Times New Roman" w:ascii="Times New Roman" w:hAnsi="Times New Roman"/>
          <w:spacing w:val="-12"/>
          <w:sz w:val="24"/>
          <w:szCs w:val="24"/>
        </w:rPr>
        <w:t xml:space="preserve"> </w:t>
      </w:r>
      <w:r>
        <w:rPr>
          <w:rFonts w:cs="Times New Roman" w:ascii="Times New Roman" w:hAnsi="Times New Roman"/>
          <w:sz w:val="24"/>
          <w:szCs w:val="24"/>
        </w:rPr>
        <w:t>capogruppo;</w:t>
      </w:r>
    </w:p>
    <w:p>
      <w:pPr>
        <w:pStyle w:val="ListParagraph"/>
        <w:numPr>
          <w:ilvl w:val="0"/>
          <w:numId w:val="154"/>
        </w:numPr>
        <w:tabs>
          <w:tab w:val="clear" w:pos="720"/>
          <w:tab w:val="left" w:pos="1104" w:leader="none"/>
        </w:tabs>
        <w:ind w:left="709" w:right="694" w:hanging="281"/>
        <w:jc w:val="both"/>
        <w:rPr>
          <w:rFonts w:ascii="Times New Roman" w:hAnsi="Times New Roman" w:cs="Times New Roman"/>
          <w:sz w:val="24"/>
          <w:szCs w:val="24"/>
        </w:rPr>
      </w:pPr>
      <w:r>
        <w:rPr>
          <w:rFonts w:cs="Times New Roman" w:ascii="Times New Roman" w:hAnsi="Times New Roman"/>
          <w:sz w:val="24"/>
          <w:szCs w:val="24"/>
        </w:rPr>
        <w:t>l’impegno, in caso di aggiudicazione, ad uniformarsi alla disciplina vigente in materia di</w:t>
      </w:r>
      <w:r>
        <w:rPr>
          <w:rFonts w:cs="Times New Roman" w:ascii="Times New Roman" w:hAnsi="Times New Roman"/>
          <w:spacing w:val="-47"/>
          <w:sz w:val="24"/>
          <w:szCs w:val="24"/>
        </w:rPr>
        <w:t xml:space="preserve"> </w:t>
      </w:r>
      <w:r>
        <w:rPr>
          <w:rFonts w:cs="Times New Roman" w:ascii="Times New Roman" w:hAnsi="Times New Roman"/>
          <w:sz w:val="24"/>
          <w:szCs w:val="24"/>
        </w:rPr>
        <w:t>raggruppamenti</w:t>
      </w:r>
      <w:r>
        <w:rPr>
          <w:rFonts w:cs="Times New Roman" w:ascii="Times New Roman" w:hAnsi="Times New Roman"/>
          <w:spacing w:val="-5"/>
          <w:sz w:val="24"/>
          <w:szCs w:val="24"/>
        </w:rPr>
        <w:t xml:space="preserve"> </w:t>
      </w:r>
      <w:r>
        <w:rPr>
          <w:rFonts w:cs="Times New Roman" w:ascii="Times New Roman" w:hAnsi="Times New Roman"/>
          <w:sz w:val="24"/>
          <w:szCs w:val="24"/>
        </w:rPr>
        <w:t>temporanei;</w:t>
      </w:r>
    </w:p>
    <w:p>
      <w:pPr>
        <w:pStyle w:val="ListParagraph"/>
        <w:numPr>
          <w:ilvl w:val="0"/>
          <w:numId w:val="155"/>
        </w:numPr>
        <w:tabs>
          <w:tab w:val="clear" w:pos="720"/>
          <w:tab w:val="left" w:pos="1104" w:leader="none"/>
          <w:tab w:val="left" w:pos="10206" w:leader="none"/>
        </w:tabs>
        <w:spacing w:lineRule="auto" w:line="235" w:before="5" w:after="0"/>
        <w:ind w:left="709" w:right="694" w:hanging="281"/>
        <w:jc w:val="both"/>
        <w:rPr>
          <w:rFonts w:ascii="Times New Roman" w:hAnsi="Times New Roman" w:cs="Times New Roman"/>
          <w:sz w:val="24"/>
          <w:szCs w:val="24"/>
        </w:rPr>
      </w:pPr>
      <w:r>
        <w:rPr>
          <w:rFonts w:cs="Times New Roman" w:ascii="Times New Roman" w:hAnsi="Times New Roman"/>
          <w:sz w:val="24"/>
          <w:szCs w:val="24"/>
        </w:rPr>
        <w:t>le parti del servizio o della fornitura che saranno eseguite dai singoli operatori economici aggregati in</w:t>
      </w:r>
      <w:r>
        <w:rPr>
          <w:rFonts w:cs="Times New Roman" w:ascii="Times New Roman" w:hAnsi="Times New Roman"/>
          <w:spacing w:val="-47"/>
          <w:sz w:val="24"/>
          <w:szCs w:val="24"/>
        </w:rPr>
        <w:t xml:space="preserve"> </w:t>
      </w:r>
      <w:r>
        <w:rPr>
          <w:rFonts w:cs="Times New Roman" w:ascii="Times New Roman" w:hAnsi="Times New Roman"/>
          <w:sz w:val="24"/>
          <w:szCs w:val="24"/>
        </w:rPr>
        <w:t>rete.</w:t>
      </w:r>
    </w:p>
    <w:p>
      <w:pPr>
        <w:pStyle w:val="TextBody"/>
        <w:spacing w:before="7" w:after="0"/>
        <w:ind w:left="709" w:right="694" w:hanging="0"/>
        <w:jc w:val="both"/>
        <w:rPr>
          <w:rFonts w:ascii="Times New Roman" w:hAnsi="Times New Roman" w:cs="Times New Roman"/>
          <w:sz w:val="24"/>
          <w:szCs w:val="24"/>
        </w:rPr>
      </w:pPr>
      <w:r>
        <w:rPr>
          <w:rFonts w:cs="Times New Roman" w:ascii="Times New Roman" w:hAnsi="Times New Roman"/>
          <w:sz w:val="24"/>
          <w:szCs w:val="24"/>
        </w:rPr>
        <w:t>Il mandato collettivo irrevocabile con rappresentanza potrà essere conferito alla mandataria con scrittura</w:t>
      </w:r>
      <w:r>
        <w:rPr>
          <w:rFonts w:cs="Times New Roman" w:ascii="Times New Roman" w:hAnsi="Times New Roman"/>
          <w:spacing w:val="1"/>
          <w:sz w:val="24"/>
          <w:szCs w:val="24"/>
        </w:rPr>
        <w:t xml:space="preserve"> </w:t>
      </w:r>
      <w:r>
        <w:rPr>
          <w:rFonts w:cs="Times New Roman" w:ascii="Times New Roman" w:hAnsi="Times New Roman"/>
          <w:sz w:val="24"/>
          <w:szCs w:val="24"/>
        </w:rPr>
        <w:t>privata. Qualora il contratto di rete sia stato redatto con mera firma digitale non autenticata ai sensi</w:t>
      </w:r>
      <w:r>
        <w:rPr>
          <w:rFonts w:cs="Times New Roman" w:ascii="Times New Roman" w:hAnsi="Times New Roman"/>
          <w:spacing w:val="1"/>
          <w:sz w:val="24"/>
          <w:szCs w:val="24"/>
        </w:rPr>
        <w:t xml:space="preserve"> </w:t>
      </w:r>
      <w:r>
        <w:rPr>
          <w:rFonts w:cs="Times New Roman" w:ascii="Times New Roman" w:hAnsi="Times New Roman"/>
          <w:sz w:val="24"/>
          <w:szCs w:val="24"/>
        </w:rPr>
        <w:t>dell’art. 24 del CAD, il mandato dovrà avere la forma dell’atto pubblico o della scrittura privata autenticata,</w:t>
      </w:r>
      <w:r>
        <w:rPr>
          <w:rFonts w:cs="Times New Roman" w:ascii="Times New Roman" w:hAnsi="Times New Roman"/>
          <w:spacing w:val="-47"/>
          <w:sz w:val="24"/>
          <w:szCs w:val="24"/>
        </w:rPr>
        <w:t xml:space="preserve"> </w:t>
      </w:r>
      <w:r>
        <w:rPr>
          <w:rFonts w:cs="Times New Roman" w:ascii="Times New Roman" w:hAnsi="Times New Roman"/>
          <w:sz w:val="24"/>
          <w:szCs w:val="24"/>
        </w:rPr>
        <w:t>anche</w:t>
      </w:r>
      <w:r>
        <w:rPr>
          <w:rFonts w:cs="Times New Roman" w:ascii="Times New Roman" w:hAnsi="Times New Roman"/>
          <w:spacing w:val="-7"/>
          <w:sz w:val="24"/>
          <w:szCs w:val="24"/>
        </w:rPr>
        <w:t xml:space="preserve"> </w:t>
      </w:r>
      <w:r>
        <w:rPr>
          <w:rFonts w:cs="Times New Roman" w:ascii="Times New Roman" w:hAnsi="Times New Roman"/>
          <w:sz w:val="24"/>
          <w:szCs w:val="24"/>
        </w:rPr>
        <w:t>ai</w:t>
      </w:r>
      <w:r>
        <w:rPr>
          <w:rFonts w:cs="Times New Roman" w:ascii="Times New Roman" w:hAnsi="Times New Roman"/>
          <w:spacing w:val="-8"/>
          <w:sz w:val="24"/>
          <w:szCs w:val="24"/>
        </w:rPr>
        <w:t xml:space="preserve"> </w:t>
      </w:r>
      <w:r>
        <w:rPr>
          <w:rFonts w:cs="Times New Roman" w:ascii="Times New Roman" w:hAnsi="Times New Roman"/>
          <w:sz w:val="24"/>
          <w:szCs w:val="24"/>
        </w:rPr>
        <w:t>sensi</w:t>
      </w:r>
      <w:r>
        <w:rPr>
          <w:rFonts w:cs="Times New Roman" w:ascii="Times New Roman" w:hAnsi="Times New Roman"/>
          <w:spacing w:val="-12"/>
          <w:sz w:val="24"/>
          <w:szCs w:val="24"/>
        </w:rPr>
        <w:t xml:space="preserve"> </w:t>
      </w:r>
      <w:r>
        <w:rPr>
          <w:rFonts w:cs="Times New Roman" w:ascii="Times New Roman" w:hAnsi="Times New Roman"/>
          <w:sz w:val="24"/>
          <w:szCs w:val="24"/>
        </w:rPr>
        <w:t>dell’art.</w:t>
      </w:r>
      <w:r>
        <w:rPr>
          <w:rFonts w:cs="Times New Roman" w:ascii="Times New Roman" w:hAnsi="Times New Roman"/>
          <w:spacing w:val="-10"/>
          <w:sz w:val="24"/>
          <w:szCs w:val="24"/>
        </w:rPr>
        <w:t xml:space="preserve"> </w:t>
      </w:r>
      <w:r>
        <w:rPr>
          <w:rFonts w:cs="Times New Roman" w:ascii="Times New Roman" w:hAnsi="Times New Roman"/>
          <w:sz w:val="24"/>
          <w:szCs w:val="24"/>
        </w:rPr>
        <w:t>25</w:t>
      </w:r>
      <w:r>
        <w:rPr>
          <w:rFonts w:cs="Times New Roman" w:ascii="Times New Roman" w:hAnsi="Times New Roman"/>
          <w:spacing w:val="-2"/>
          <w:sz w:val="24"/>
          <w:szCs w:val="24"/>
        </w:rPr>
        <w:t xml:space="preserve"> </w:t>
      </w:r>
      <w:r>
        <w:rPr>
          <w:rFonts w:cs="Times New Roman" w:ascii="Times New Roman" w:hAnsi="Times New Roman"/>
          <w:sz w:val="24"/>
          <w:szCs w:val="24"/>
        </w:rPr>
        <w:t>del</w:t>
      </w:r>
      <w:r>
        <w:rPr>
          <w:rFonts w:cs="Times New Roman" w:ascii="Times New Roman" w:hAnsi="Times New Roman"/>
          <w:spacing w:val="-2"/>
          <w:sz w:val="24"/>
          <w:szCs w:val="24"/>
        </w:rPr>
        <w:t xml:space="preserve"> </w:t>
      </w:r>
      <w:r>
        <w:rPr>
          <w:rFonts w:cs="Times New Roman" w:ascii="Times New Roman" w:hAnsi="Times New Roman"/>
          <w:sz w:val="24"/>
          <w:szCs w:val="24"/>
        </w:rPr>
        <w:t>CAD.</w:t>
      </w:r>
    </w:p>
    <w:p>
      <w:pPr>
        <w:pStyle w:val="TextBody"/>
        <w:spacing w:before="1" w:after="0"/>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20"/>
          <w:tab w:val="left" w:pos="0" w:leader="none"/>
          <w:tab w:val="left" w:pos="284" w:leader="none"/>
          <w:tab w:val="left" w:pos="8496" w:leader="none"/>
        </w:tabs>
        <w:ind w:left="284" w:right="694" w:hanging="0"/>
        <w:jc w:val="both"/>
        <w:rPr>
          <w:rFonts w:ascii="Times New Roman" w:hAnsi="Times New Roman" w:eastAsia="SimSun;Arial Unicode MS" w:cs="Times New Roman"/>
          <w:b/>
          <w:b/>
          <w:bCs/>
          <w:sz w:val="24"/>
          <w:szCs w:val="24"/>
          <w:highlight w:val="white"/>
        </w:rPr>
      </w:pPr>
      <w:r>
        <w:rPr>
          <w:rFonts w:eastAsia="SimSun;Arial Unicode MS" w:cs="Times New Roman" w:ascii="Times New Roman" w:hAnsi="Times New Roman"/>
          <w:b/>
          <w:bCs/>
          <w:sz w:val="24"/>
          <w:szCs w:val="24"/>
          <w:highlight w:val="white"/>
        </w:rPr>
      </w:r>
    </w:p>
    <w:p>
      <w:pPr>
        <w:pStyle w:val="ListParagraph"/>
        <w:numPr>
          <w:ilvl w:val="0"/>
          <w:numId w:val="3"/>
        </w:numPr>
        <w:tabs>
          <w:tab w:val="clear" w:pos="720"/>
          <w:tab w:val="left" w:pos="284" w:leader="none"/>
        </w:tabs>
        <w:ind w:left="284" w:right="694" w:hanging="0"/>
        <w:rPr>
          <w:rFonts w:ascii="Times New Roman" w:hAnsi="Times New Roman" w:cs="Times New Roman"/>
          <w:b/>
          <w:b/>
          <w:sz w:val="24"/>
          <w:szCs w:val="24"/>
        </w:rPr>
      </w:pPr>
      <w:bookmarkStart w:id="8" w:name="_TOC_250010"/>
      <w:r>
        <w:rPr>
          <w:rFonts w:cs="Times New Roman" w:ascii="Times New Roman" w:hAnsi="Times New Roman"/>
          <w:b/>
          <w:sz w:val="24"/>
          <w:szCs w:val="24"/>
        </w:rPr>
        <w:t xml:space="preserve"> </w:t>
      </w:r>
      <w:r>
        <w:rPr>
          <w:rFonts w:cs="Times New Roman" w:ascii="Times New Roman" w:hAnsi="Times New Roman"/>
          <w:b/>
          <w:sz w:val="24"/>
          <w:szCs w:val="24"/>
        </w:rPr>
        <w:t xml:space="preserve">CONTENUTO DELLA BUSTA </w:t>
      </w:r>
      <w:bookmarkEnd w:id="8"/>
      <w:r>
        <w:rPr>
          <w:rFonts w:cs="Times New Roman" w:ascii="Times New Roman" w:hAnsi="Times New Roman"/>
          <w:b/>
          <w:sz w:val="24"/>
          <w:szCs w:val="24"/>
        </w:rPr>
        <w:t>TECNICA</w:t>
      </w:r>
    </w:p>
    <w:p>
      <w:pPr>
        <w:pStyle w:val="TextBody"/>
        <w:tabs>
          <w:tab w:val="clear" w:pos="720"/>
          <w:tab w:val="left" w:pos="284" w:leader="none"/>
        </w:tabs>
        <w:spacing w:lineRule="auto" w:line="235" w:before="117" w:after="0"/>
        <w:ind w:left="284" w:right="694" w:hanging="0"/>
        <w:jc w:val="both"/>
        <w:rPr>
          <w:rFonts w:ascii="Times New Roman" w:hAnsi="Times New Roman" w:cs="Times New Roman"/>
          <w:sz w:val="24"/>
          <w:szCs w:val="24"/>
        </w:rPr>
      </w:pPr>
      <w:r>
        <w:rPr>
          <w:rFonts w:cs="Times New Roman" w:ascii="Times New Roman" w:hAnsi="Times New Roman"/>
          <w:sz w:val="24"/>
          <w:szCs w:val="24"/>
        </w:rPr>
        <w:t>Nel campo presente in piattaforma “BUSTA TECNICA” dovrà essere inserita, a pena di esclusione, l’offerta tecnico-</w:t>
      </w:r>
      <w:r>
        <w:rPr>
          <w:rFonts w:cs="Times New Roman" w:ascii="Times New Roman" w:hAnsi="Times New Roman"/>
          <w:spacing w:val="1"/>
          <w:sz w:val="24"/>
          <w:szCs w:val="24"/>
        </w:rPr>
        <w:t xml:space="preserve"> </w:t>
      </w:r>
      <w:r>
        <w:rPr>
          <w:rFonts w:cs="Times New Roman" w:ascii="Times New Roman" w:hAnsi="Times New Roman"/>
          <w:sz w:val="24"/>
          <w:szCs w:val="24"/>
        </w:rPr>
        <w:t>organizzativa.</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Al</w:t>
      </w:r>
      <w:r>
        <w:rPr>
          <w:rFonts w:cs="Times New Roman" w:ascii="Times New Roman" w:hAnsi="Times New Roman"/>
          <w:spacing w:val="-7"/>
          <w:sz w:val="24"/>
          <w:szCs w:val="24"/>
        </w:rPr>
        <w:t xml:space="preserve"> </w:t>
      </w:r>
      <w:r>
        <w:rPr>
          <w:rFonts w:cs="Times New Roman" w:ascii="Times New Roman" w:hAnsi="Times New Roman"/>
          <w:sz w:val="24"/>
          <w:szCs w:val="24"/>
        </w:rPr>
        <w:t>fine</w:t>
      </w:r>
      <w:r>
        <w:rPr>
          <w:rFonts w:cs="Times New Roman" w:ascii="Times New Roman" w:hAnsi="Times New Roman"/>
          <w:spacing w:val="-2"/>
          <w:sz w:val="24"/>
          <w:szCs w:val="24"/>
        </w:rPr>
        <w:t xml:space="preserve"> </w:t>
      </w:r>
      <w:r>
        <w:rPr>
          <w:rFonts w:cs="Times New Roman" w:ascii="Times New Roman" w:hAnsi="Times New Roman"/>
          <w:sz w:val="24"/>
          <w:szCs w:val="24"/>
        </w:rPr>
        <w:t>di</w:t>
      </w:r>
      <w:r>
        <w:rPr>
          <w:rFonts w:cs="Times New Roman" w:ascii="Times New Roman" w:hAnsi="Times New Roman"/>
          <w:spacing w:val="-5"/>
          <w:sz w:val="24"/>
          <w:szCs w:val="24"/>
        </w:rPr>
        <w:t xml:space="preserve"> </w:t>
      </w:r>
      <w:r>
        <w:rPr>
          <w:rFonts w:cs="Times New Roman" w:ascii="Times New Roman" w:hAnsi="Times New Roman"/>
          <w:sz w:val="24"/>
          <w:szCs w:val="24"/>
        </w:rPr>
        <w:t>consentire</w:t>
      </w:r>
      <w:r>
        <w:rPr>
          <w:rFonts w:cs="Times New Roman" w:ascii="Times New Roman" w:hAnsi="Times New Roman"/>
          <w:spacing w:val="-6"/>
          <w:sz w:val="24"/>
          <w:szCs w:val="24"/>
        </w:rPr>
        <w:t xml:space="preserve"> </w:t>
      </w:r>
      <w:r>
        <w:rPr>
          <w:rFonts w:cs="Times New Roman" w:ascii="Times New Roman" w:hAnsi="Times New Roman"/>
          <w:sz w:val="24"/>
          <w:szCs w:val="24"/>
        </w:rPr>
        <w:t>alla</w:t>
      </w:r>
      <w:r>
        <w:rPr>
          <w:rFonts w:cs="Times New Roman" w:ascii="Times New Roman" w:hAnsi="Times New Roman"/>
          <w:spacing w:val="-5"/>
          <w:sz w:val="24"/>
          <w:szCs w:val="24"/>
        </w:rPr>
        <w:t xml:space="preserve"> </w:t>
      </w:r>
      <w:r>
        <w:rPr>
          <w:rFonts w:cs="Times New Roman" w:ascii="Times New Roman" w:hAnsi="Times New Roman"/>
          <w:sz w:val="24"/>
          <w:szCs w:val="24"/>
        </w:rPr>
        <w:t>Commissione</w:t>
      </w:r>
      <w:r>
        <w:rPr>
          <w:rFonts w:cs="Times New Roman" w:ascii="Times New Roman" w:hAnsi="Times New Roman"/>
          <w:spacing w:val="-4"/>
          <w:sz w:val="24"/>
          <w:szCs w:val="24"/>
        </w:rPr>
        <w:t xml:space="preserve"> </w:t>
      </w:r>
      <w:r>
        <w:rPr>
          <w:rFonts w:cs="Times New Roman" w:ascii="Times New Roman" w:hAnsi="Times New Roman"/>
          <w:sz w:val="24"/>
          <w:szCs w:val="24"/>
        </w:rPr>
        <w:t>Giudicatrice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0"/>
          <w:sz w:val="24"/>
          <w:szCs w:val="24"/>
        </w:rPr>
        <w:t xml:space="preserve"> </w:t>
      </w:r>
      <w:r>
        <w:rPr>
          <w:rFonts w:cs="Times New Roman" w:ascii="Times New Roman" w:hAnsi="Times New Roman"/>
          <w:sz w:val="24"/>
          <w:szCs w:val="24"/>
        </w:rPr>
        <w:t>esaminare</w:t>
      </w:r>
      <w:r>
        <w:rPr>
          <w:rFonts w:cs="Times New Roman" w:ascii="Times New Roman" w:hAnsi="Times New Roman"/>
          <w:spacing w:val="-2"/>
          <w:sz w:val="24"/>
          <w:szCs w:val="24"/>
        </w:rPr>
        <w:t xml:space="preserve"> </w:t>
      </w:r>
      <w:r>
        <w:rPr>
          <w:rFonts w:cs="Times New Roman" w:ascii="Times New Roman" w:hAnsi="Times New Roman"/>
          <w:sz w:val="24"/>
          <w:szCs w:val="24"/>
        </w:rPr>
        <w:t>gli</w:t>
      </w:r>
      <w:r>
        <w:rPr>
          <w:rFonts w:cs="Times New Roman" w:ascii="Times New Roman" w:hAnsi="Times New Roman"/>
          <w:spacing w:val="-7"/>
          <w:sz w:val="24"/>
          <w:szCs w:val="24"/>
        </w:rPr>
        <w:t xml:space="preserve"> </w:t>
      </w:r>
      <w:r>
        <w:rPr>
          <w:rFonts w:cs="Times New Roman" w:ascii="Times New Roman" w:hAnsi="Times New Roman"/>
          <w:sz w:val="24"/>
          <w:szCs w:val="24"/>
        </w:rPr>
        <w:t>elaborati</w:t>
      </w:r>
      <w:r>
        <w:rPr>
          <w:rFonts w:cs="Times New Roman" w:ascii="Times New Roman" w:hAnsi="Times New Roman"/>
          <w:spacing w:val="-6"/>
          <w:sz w:val="24"/>
          <w:szCs w:val="24"/>
        </w:rPr>
        <w:t xml:space="preserve"> </w:t>
      </w:r>
      <w:r>
        <w:rPr>
          <w:rFonts w:cs="Times New Roman" w:ascii="Times New Roman" w:hAnsi="Times New Roman"/>
          <w:sz w:val="24"/>
          <w:szCs w:val="24"/>
        </w:rPr>
        <w:t>tecnici</w:t>
      </w:r>
      <w:r>
        <w:rPr>
          <w:rFonts w:cs="Times New Roman" w:ascii="Times New Roman" w:hAnsi="Times New Roman"/>
          <w:spacing w:val="-5"/>
          <w:sz w:val="24"/>
          <w:szCs w:val="24"/>
        </w:rPr>
        <w:t xml:space="preserve"> </w:t>
      </w:r>
      <w:r>
        <w:rPr>
          <w:rFonts w:cs="Times New Roman" w:ascii="Times New Roman" w:hAnsi="Times New Roman"/>
          <w:sz w:val="24"/>
          <w:szCs w:val="24"/>
        </w:rPr>
        <w:t>dei</w:t>
      </w:r>
      <w:r>
        <w:rPr>
          <w:rFonts w:cs="Times New Roman" w:ascii="Times New Roman" w:hAnsi="Times New Roman"/>
          <w:spacing w:val="-5"/>
          <w:sz w:val="24"/>
          <w:szCs w:val="24"/>
        </w:rPr>
        <w:t xml:space="preserve"> </w:t>
      </w:r>
      <w:r>
        <w:rPr>
          <w:rFonts w:cs="Times New Roman" w:ascii="Times New Roman" w:hAnsi="Times New Roman"/>
          <w:sz w:val="24"/>
          <w:szCs w:val="24"/>
        </w:rPr>
        <w:t>concorrenti</w:t>
      </w:r>
      <w:r>
        <w:rPr>
          <w:rFonts w:cs="Times New Roman" w:ascii="Times New Roman" w:hAnsi="Times New Roman"/>
          <w:spacing w:val="-5"/>
          <w:sz w:val="24"/>
          <w:szCs w:val="24"/>
        </w:rPr>
        <w:t xml:space="preserve"> </w:t>
      </w:r>
      <w:r>
        <w:rPr>
          <w:rFonts w:cs="Times New Roman" w:ascii="Times New Roman" w:hAnsi="Times New Roman"/>
          <w:sz w:val="24"/>
          <w:szCs w:val="24"/>
        </w:rPr>
        <w:t>in</w:t>
      </w:r>
      <w:r>
        <w:rPr>
          <w:rFonts w:cs="Times New Roman" w:ascii="Times New Roman" w:hAnsi="Times New Roman"/>
          <w:spacing w:val="-8"/>
          <w:sz w:val="24"/>
          <w:szCs w:val="24"/>
        </w:rPr>
        <w:t xml:space="preserve"> </w:t>
      </w:r>
      <w:r>
        <w:rPr>
          <w:rFonts w:cs="Times New Roman" w:ascii="Times New Roman" w:hAnsi="Times New Roman"/>
          <w:sz w:val="24"/>
          <w:szCs w:val="24"/>
        </w:rPr>
        <w:t>tempi</w:t>
      </w:r>
      <w:r>
        <w:rPr>
          <w:rFonts w:cs="Times New Roman" w:ascii="Times New Roman" w:hAnsi="Times New Roman"/>
          <w:spacing w:val="-9"/>
          <w:sz w:val="24"/>
          <w:szCs w:val="24"/>
        </w:rPr>
        <w:t xml:space="preserve"> </w:t>
      </w:r>
      <w:r>
        <w:rPr>
          <w:rFonts w:cs="Times New Roman" w:ascii="Times New Roman" w:hAnsi="Times New Roman"/>
          <w:sz w:val="24"/>
          <w:szCs w:val="24"/>
        </w:rPr>
        <w:t>brevi</w:t>
      </w:r>
      <w:r>
        <w:rPr>
          <w:rFonts w:cs="Times New Roman" w:ascii="Times New Roman" w:hAnsi="Times New Roman"/>
          <w:spacing w:val="-5"/>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5"/>
          <w:sz w:val="24"/>
          <w:szCs w:val="24"/>
        </w:rPr>
        <w:t xml:space="preserve"> </w:t>
      </w:r>
      <w:r>
        <w:rPr>
          <w:rFonts w:cs="Times New Roman" w:ascii="Times New Roman" w:hAnsi="Times New Roman"/>
          <w:sz w:val="24"/>
          <w:szCs w:val="24"/>
        </w:rPr>
        <w:t>effettuare</w:t>
      </w:r>
      <w:r>
        <w:rPr>
          <w:rFonts w:cs="Times New Roman" w:ascii="Times New Roman" w:hAnsi="Times New Roman"/>
          <w:spacing w:val="7"/>
          <w:sz w:val="24"/>
          <w:szCs w:val="24"/>
        </w:rPr>
        <w:t xml:space="preserve"> </w:t>
      </w:r>
      <w:r>
        <w:rPr>
          <w:rFonts w:cs="Times New Roman" w:ascii="Times New Roman" w:hAnsi="Times New Roman"/>
          <w:sz w:val="24"/>
          <w:szCs w:val="24"/>
        </w:rPr>
        <w:t>i</w:t>
      </w:r>
      <w:r>
        <w:rPr>
          <w:rFonts w:cs="Times New Roman" w:ascii="Times New Roman" w:hAnsi="Times New Roman"/>
          <w:spacing w:val="5"/>
          <w:sz w:val="24"/>
          <w:szCs w:val="24"/>
        </w:rPr>
        <w:t xml:space="preserve"> </w:t>
      </w:r>
      <w:r>
        <w:rPr>
          <w:rFonts w:cs="Times New Roman" w:ascii="Times New Roman" w:hAnsi="Times New Roman"/>
          <w:sz w:val="24"/>
          <w:szCs w:val="24"/>
        </w:rPr>
        <w:t>dovuti</w:t>
      </w:r>
      <w:r>
        <w:rPr>
          <w:rFonts w:cs="Times New Roman" w:ascii="Times New Roman" w:hAnsi="Times New Roman"/>
          <w:spacing w:val="3"/>
          <w:sz w:val="24"/>
          <w:szCs w:val="24"/>
        </w:rPr>
        <w:t xml:space="preserve"> </w:t>
      </w:r>
      <w:r>
        <w:rPr>
          <w:rFonts w:cs="Times New Roman" w:ascii="Times New Roman" w:hAnsi="Times New Roman"/>
          <w:sz w:val="24"/>
          <w:szCs w:val="24"/>
        </w:rPr>
        <w:t>confronti</w:t>
      </w:r>
      <w:r>
        <w:rPr>
          <w:rFonts w:cs="Times New Roman" w:ascii="Times New Roman" w:hAnsi="Times New Roman"/>
          <w:spacing w:val="5"/>
          <w:sz w:val="24"/>
          <w:szCs w:val="24"/>
        </w:rPr>
        <w:t xml:space="preserve"> </w:t>
      </w:r>
      <w:r>
        <w:rPr>
          <w:rFonts w:cs="Times New Roman" w:ascii="Times New Roman" w:hAnsi="Times New Roman"/>
          <w:sz w:val="24"/>
          <w:szCs w:val="24"/>
        </w:rPr>
        <w:t>tra</w:t>
      </w:r>
      <w:r>
        <w:rPr>
          <w:rFonts w:cs="Times New Roman" w:ascii="Times New Roman" w:hAnsi="Times New Roman"/>
          <w:spacing w:val="6"/>
          <w:sz w:val="24"/>
          <w:szCs w:val="24"/>
        </w:rPr>
        <w:t xml:space="preserve"> </w:t>
      </w:r>
      <w:r>
        <w:rPr>
          <w:rFonts w:cs="Times New Roman" w:ascii="Times New Roman" w:hAnsi="Times New Roman"/>
          <w:sz w:val="24"/>
          <w:szCs w:val="24"/>
        </w:rPr>
        <w:t>gli</w:t>
      </w:r>
      <w:r>
        <w:rPr>
          <w:rFonts w:cs="Times New Roman" w:ascii="Times New Roman" w:hAnsi="Times New Roman"/>
          <w:spacing w:val="6"/>
          <w:sz w:val="24"/>
          <w:szCs w:val="24"/>
        </w:rPr>
        <w:t xml:space="preserve"> </w:t>
      </w:r>
      <w:r>
        <w:rPr>
          <w:rFonts w:cs="Times New Roman" w:ascii="Times New Roman" w:hAnsi="Times New Roman"/>
          <w:sz w:val="24"/>
          <w:szCs w:val="24"/>
        </w:rPr>
        <w:t>elaborati</w:t>
      </w:r>
      <w:r>
        <w:rPr>
          <w:rFonts w:cs="Times New Roman" w:ascii="Times New Roman" w:hAnsi="Times New Roman"/>
          <w:spacing w:val="5"/>
          <w:sz w:val="24"/>
          <w:szCs w:val="24"/>
        </w:rPr>
        <w:t xml:space="preserve"> </w:t>
      </w:r>
      <w:r>
        <w:rPr>
          <w:rFonts w:cs="Times New Roman" w:ascii="Times New Roman" w:hAnsi="Times New Roman"/>
          <w:sz w:val="24"/>
          <w:szCs w:val="24"/>
        </w:rPr>
        <w:t>proposti</w:t>
      </w:r>
      <w:r>
        <w:rPr>
          <w:rFonts w:cs="Times New Roman" w:ascii="Times New Roman" w:hAnsi="Times New Roman"/>
          <w:spacing w:val="6"/>
          <w:sz w:val="24"/>
          <w:szCs w:val="24"/>
        </w:rPr>
        <w:t xml:space="preserve"> </w:t>
      </w:r>
      <w:r>
        <w:rPr>
          <w:rFonts w:cs="Times New Roman" w:ascii="Times New Roman" w:hAnsi="Times New Roman"/>
          <w:sz w:val="24"/>
          <w:szCs w:val="24"/>
        </w:rPr>
        <w:t>in</w:t>
      </w:r>
      <w:r>
        <w:rPr>
          <w:rFonts w:cs="Times New Roman" w:ascii="Times New Roman" w:hAnsi="Times New Roman"/>
          <w:spacing w:val="4"/>
          <w:sz w:val="24"/>
          <w:szCs w:val="24"/>
        </w:rPr>
        <w:t xml:space="preserve"> </w:t>
      </w:r>
      <w:r>
        <w:rPr>
          <w:rFonts w:cs="Times New Roman" w:ascii="Times New Roman" w:hAnsi="Times New Roman"/>
          <w:sz w:val="24"/>
          <w:szCs w:val="24"/>
        </w:rPr>
        <w:t>modo</w:t>
      </w:r>
      <w:r>
        <w:rPr>
          <w:rFonts w:cs="Times New Roman" w:ascii="Times New Roman" w:hAnsi="Times New Roman"/>
          <w:spacing w:val="7"/>
          <w:sz w:val="24"/>
          <w:szCs w:val="24"/>
        </w:rPr>
        <w:t xml:space="preserve"> </w:t>
      </w:r>
      <w:r>
        <w:rPr>
          <w:rFonts w:cs="Times New Roman" w:ascii="Times New Roman" w:hAnsi="Times New Roman"/>
          <w:sz w:val="24"/>
          <w:szCs w:val="24"/>
        </w:rPr>
        <w:t>agevole</w:t>
      </w:r>
      <w:r>
        <w:rPr>
          <w:rFonts w:cs="Times New Roman" w:ascii="Times New Roman" w:hAnsi="Times New Roman"/>
          <w:spacing w:val="6"/>
          <w:sz w:val="24"/>
          <w:szCs w:val="24"/>
        </w:rPr>
        <w:t xml:space="preserve"> </w:t>
      </w:r>
      <w:r>
        <w:rPr>
          <w:rFonts w:cs="Times New Roman" w:ascii="Times New Roman" w:hAnsi="Times New Roman"/>
          <w:sz w:val="24"/>
          <w:szCs w:val="24"/>
        </w:rPr>
        <w:t>e</w:t>
      </w:r>
      <w:r>
        <w:rPr>
          <w:rFonts w:cs="Times New Roman" w:ascii="Times New Roman" w:hAnsi="Times New Roman"/>
          <w:spacing w:val="7"/>
          <w:sz w:val="24"/>
          <w:szCs w:val="24"/>
        </w:rPr>
        <w:t xml:space="preserve"> </w:t>
      </w:r>
      <w:r>
        <w:rPr>
          <w:rFonts w:cs="Times New Roman" w:ascii="Times New Roman" w:hAnsi="Times New Roman"/>
          <w:sz w:val="24"/>
          <w:szCs w:val="24"/>
        </w:rPr>
        <w:t>preciso,</w:t>
      </w:r>
      <w:r>
        <w:rPr>
          <w:rFonts w:cs="Times New Roman" w:ascii="Times New Roman" w:hAnsi="Times New Roman"/>
          <w:spacing w:val="6"/>
          <w:sz w:val="24"/>
          <w:szCs w:val="24"/>
        </w:rPr>
        <w:t xml:space="preserve"> </w:t>
      </w:r>
      <w:r>
        <w:rPr>
          <w:rFonts w:cs="Times New Roman" w:ascii="Times New Roman" w:hAnsi="Times New Roman"/>
          <w:sz w:val="24"/>
          <w:szCs w:val="24"/>
        </w:rPr>
        <w:t>nel</w:t>
      </w:r>
      <w:r>
        <w:rPr>
          <w:rFonts w:cs="Times New Roman" w:ascii="Times New Roman" w:hAnsi="Times New Roman"/>
          <w:spacing w:val="5"/>
          <w:sz w:val="24"/>
          <w:szCs w:val="24"/>
        </w:rPr>
        <w:t xml:space="preserve"> </w:t>
      </w:r>
      <w:r>
        <w:rPr>
          <w:rFonts w:cs="Times New Roman" w:ascii="Times New Roman" w:hAnsi="Times New Roman"/>
          <w:sz w:val="24"/>
          <w:szCs w:val="24"/>
        </w:rPr>
        <w:t>rispetto</w:t>
      </w:r>
      <w:r>
        <w:rPr>
          <w:rFonts w:cs="Times New Roman" w:ascii="Times New Roman" w:hAnsi="Times New Roman"/>
          <w:spacing w:val="7"/>
          <w:sz w:val="24"/>
          <w:szCs w:val="24"/>
        </w:rPr>
        <w:t xml:space="preserve"> </w:t>
      </w:r>
      <w:r>
        <w:rPr>
          <w:rFonts w:cs="Times New Roman" w:ascii="Times New Roman" w:hAnsi="Times New Roman"/>
          <w:sz w:val="24"/>
          <w:szCs w:val="24"/>
        </w:rPr>
        <w:t>della</w:t>
      </w:r>
      <w:r>
        <w:rPr>
          <w:rFonts w:cs="Times New Roman" w:ascii="Times New Roman" w:hAnsi="Times New Roman"/>
          <w:spacing w:val="5"/>
          <w:sz w:val="24"/>
          <w:szCs w:val="24"/>
        </w:rPr>
        <w:t xml:space="preserve"> </w:t>
      </w:r>
      <w:r>
        <w:rPr>
          <w:rFonts w:cs="Times New Roman" w:ascii="Times New Roman" w:hAnsi="Times New Roman"/>
          <w:sz w:val="24"/>
          <w:szCs w:val="24"/>
        </w:rPr>
        <w:t>par</w:t>
      </w:r>
      <w:r>
        <w:rPr>
          <w:rFonts w:cs="Times New Roman" w:ascii="Times New Roman" w:hAnsi="Times New Roman"/>
          <w:spacing w:val="6"/>
          <w:sz w:val="24"/>
          <w:szCs w:val="24"/>
        </w:rPr>
        <w:t xml:space="preserve"> </w:t>
      </w:r>
      <w:r>
        <w:rPr>
          <w:rFonts w:cs="Times New Roman" w:ascii="Times New Roman" w:hAnsi="Times New Roman"/>
          <w:sz w:val="24"/>
          <w:szCs w:val="24"/>
        </w:rPr>
        <w:t>condicio,</w:t>
      </w:r>
      <w:r>
        <w:rPr>
          <w:rFonts w:cs="Times New Roman" w:ascii="Times New Roman" w:hAnsi="Times New Roman"/>
          <w:spacing w:val="1"/>
          <w:sz w:val="24"/>
          <w:szCs w:val="24"/>
        </w:rPr>
        <w:t xml:space="preserve"> </w:t>
      </w:r>
      <w:r>
        <w:rPr>
          <w:rFonts w:cs="Times New Roman" w:ascii="Times New Roman" w:hAnsi="Times New Roman"/>
          <w:sz w:val="24"/>
          <w:szCs w:val="24"/>
        </w:rPr>
        <w:t>è</w:t>
      </w:r>
      <w:r>
        <w:rPr>
          <w:rFonts w:cs="Times New Roman" w:ascii="Times New Roman" w:hAnsi="Times New Roman"/>
          <w:spacing w:val="-1"/>
          <w:sz w:val="24"/>
          <w:szCs w:val="24"/>
        </w:rPr>
        <w:t xml:space="preserve"> </w:t>
      </w:r>
      <w:r>
        <w:rPr>
          <w:rFonts w:cs="Times New Roman" w:ascii="Times New Roman" w:hAnsi="Times New Roman"/>
          <w:sz w:val="24"/>
          <w:szCs w:val="24"/>
        </w:rPr>
        <w:t>necessario che</w:t>
      </w:r>
      <w:r>
        <w:rPr>
          <w:rFonts w:cs="Times New Roman" w:ascii="Times New Roman" w:hAnsi="Times New Roman"/>
          <w:spacing w:val="-3"/>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documentazione tecnica</w:t>
      </w:r>
      <w:r>
        <w:rPr>
          <w:rFonts w:cs="Times New Roman" w:ascii="Times New Roman" w:hAnsi="Times New Roman"/>
          <w:spacing w:val="-4"/>
          <w:sz w:val="24"/>
          <w:szCs w:val="24"/>
        </w:rPr>
        <w:t xml:space="preserve"> </w:t>
      </w:r>
      <w:r>
        <w:rPr>
          <w:rFonts w:cs="Times New Roman" w:ascii="Times New Roman" w:hAnsi="Times New Roman"/>
          <w:sz w:val="24"/>
          <w:szCs w:val="24"/>
        </w:rPr>
        <w:t>sia</w:t>
      </w:r>
      <w:r>
        <w:rPr>
          <w:rFonts w:cs="Times New Roman" w:ascii="Times New Roman" w:hAnsi="Times New Roman"/>
          <w:spacing w:val="-1"/>
          <w:sz w:val="24"/>
          <w:szCs w:val="24"/>
        </w:rPr>
        <w:t xml:space="preserve"> </w:t>
      </w:r>
      <w:r>
        <w:rPr>
          <w:rFonts w:cs="Times New Roman" w:ascii="Times New Roman" w:hAnsi="Times New Roman"/>
          <w:sz w:val="24"/>
          <w:szCs w:val="24"/>
        </w:rPr>
        <w:t>redatta,</w:t>
      </w:r>
      <w:r>
        <w:rPr>
          <w:rFonts w:cs="Times New Roman" w:ascii="Times New Roman" w:hAnsi="Times New Roman"/>
          <w:spacing w:val="-1"/>
          <w:sz w:val="24"/>
          <w:szCs w:val="24"/>
        </w:rPr>
        <w:t xml:space="preserve"> </w:t>
      </w:r>
      <w:r>
        <w:rPr>
          <w:rFonts w:cs="Times New Roman" w:ascii="Times New Roman" w:hAnsi="Times New Roman"/>
          <w:sz w:val="24"/>
          <w:szCs w:val="24"/>
        </w:rPr>
        <w:t>indicativamente,</w:t>
      </w:r>
      <w:r>
        <w:rPr>
          <w:rFonts w:cs="Times New Roman" w:ascii="Times New Roman" w:hAnsi="Times New Roman"/>
          <w:spacing w:val="-3"/>
          <w:sz w:val="24"/>
          <w:szCs w:val="24"/>
        </w:rPr>
        <w:t xml:space="preserve"> </w:t>
      </w:r>
      <w:r>
        <w:rPr>
          <w:rFonts w:cs="Times New Roman" w:ascii="Times New Roman" w:hAnsi="Times New Roman"/>
          <w:sz w:val="24"/>
          <w:szCs w:val="24"/>
        </w:rPr>
        <w:t>con</w:t>
      </w:r>
      <w:r>
        <w:rPr>
          <w:rFonts w:cs="Times New Roman" w:ascii="Times New Roman" w:hAnsi="Times New Roman"/>
          <w:spacing w:val="-2"/>
          <w:sz w:val="24"/>
          <w:szCs w:val="24"/>
        </w:rPr>
        <w:t xml:space="preserve"> </w:t>
      </w:r>
      <w:r>
        <w:rPr>
          <w:rFonts w:cs="Times New Roman" w:ascii="Times New Roman" w:hAnsi="Times New Roman"/>
          <w:sz w:val="24"/>
          <w:szCs w:val="24"/>
        </w:rPr>
        <w:t>le seguenti</w:t>
      </w:r>
      <w:r>
        <w:rPr>
          <w:rFonts w:cs="Times New Roman" w:ascii="Times New Roman" w:hAnsi="Times New Roman"/>
          <w:spacing w:val="-1"/>
          <w:sz w:val="24"/>
          <w:szCs w:val="24"/>
        </w:rPr>
        <w:t xml:space="preserve"> </w:t>
      </w:r>
      <w:r>
        <w:rPr>
          <w:rFonts w:cs="Times New Roman" w:ascii="Times New Roman" w:hAnsi="Times New Roman"/>
          <w:sz w:val="24"/>
          <w:szCs w:val="24"/>
        </w:rPr>
        <w:t>caratteristiche:</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numPr>
          <w:ilvl w:val="0"/>
          <w:numId w:val="6"/>
        </w:numPr>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25 facciate dattiloscritte in formato A4, scritte con carattere Arial 12 o con carattere di dimensioni corrispondenti,</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con</w:t>
      </w:r>
      <w:r>
        <w:rPr>
          <w:rFonts w:cs="Times New Roman" w:ascii="Times New Roman" w:hAnsi="Times New Roman"/>
          <w:spacing w:val="-1"/>
          <w:sz w:val="24"/>
          <w:szCs w:val="24"/>
        </w:rPr>
        <w:t xml:space="preserve"> </w:t>
      </w:r>
      <w:r>
        <w:rPr>
          <w:rFonts w:cs="Times New Roman" w:ascii="Times New Roman" w:hAnsi="Times New Roman"/>
          <w:sz w:val="24"/>
          <w:szCs w:val="24"/>
        </w:rPr>
        <w:t>un</w:t>
      </w:r>
      <w:r>
        <w:rPr>
          <w:rFonts w:cs="Times New Roman" w:ascii="Times New Roman" w:hAnsi="Times New Roman"/>
          <w:spacing w:val="-1"/>
          <w:sz w:val="24"/>
          <w:szCs w:val="24"/>
        </w:rPr>
        <w:t xml:space="preserve"> </w:t>
      </w:r>
      <w:r>
        <w:rPr>
          <w:rFonts w:cs="Times New Roman" w:ascii="Times New Roman" w:hAnsi="Times New Roman"/>
          <w:sz w:val="24"/>
          <w:szCs w:val="24"/>
        </w:rPr>
        <w:t>massimo</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3"/>
          <w:sz w:val="24"/>
          <w:szCs w:val="24"/>
        </w:rPr>
        <w:t xml:space="preserve"> </w:t>
      </w:r>
      <w:r>
        <w:rPr>
          <w:rFonts w:cs="Times New Roman" w:ascii="Times New Roman" w:hAnsi="Times New Roman"/>
          <w:sz w:val="24"/>
          <w:szCs w:val="24"/>
        </w:rPr>
        <w:t>52</w:t>
      </w:r>
      <w:r>
        <w:rPr>
          <w:rFonts w:cs="Times New Roman" w:ascii="Times New Roman" w:hAnsi="Times New Roman"/>
          <w:spacing w:val="1"/>
          <w:sz w:val="24"/>
          <w:szCs w:val="24"/>
        </w:rPr>
        <w:t xml:space="preserve"> </w:t>
      </w:r>
      <w:r>
        <w:rPr>
          <w:rFonts w:cs="Times New Roman" w:ascii="Times New Roman" w:hAnsi="Times New Roman"/>
          <w:sz w:val="24"/>
          <w:szCs w:val="24"/>
        </w:rPr>
        <w:t>righe</w:t>
      </w:r>
      <w:r>
        <w:rPr>
          <w:rFonts w:cs="Times New Roman" w:ascii="Times New Roman" w:hAnsi="Times New Roman"/>
          <w:spacing w:val="2"/>
          <w:sz w:val="24"/>
          <w:szCs w:val="24"/>
        </w:rPr>
        <w:t xml:space="preserve"> </w:t>
      </w:r>
      <w:r>
        <w:rPr>
          <w:rFonts w:cs="Times New Roman" w:ascii="Times New Roman" w:hAnsi="Times New Roman"/>
          <w:sz w:val="24"/>
          <w:szCs w:val="24"/>
        </w:rPr>
        <w:t>per facciata.</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3" w:after="0"/>
        <w:ind w:left="284" w:right="694" w:hanging="0"/>
        <w:jc w:val="both"/>
        <w:rPr>
          <w:rFonts w:ascii="Times New Roman" w:hAnsi="Times New Roman" w:cs="Times New Roman"/>
          <w:sz w:val="24"/>
          <w:szCs w:val="24"/>
        </w:rPr>
      </w:pPr>
      <w:r>
        <w:rPr>
          <w:rFonts w:cs="Times New Roman" w:ascii="Times New Roman" w:hAnsi="Times New Roman"/>
          <w:sz w:val="24"/>
          <w:szCs w:val="24"/>
        </w:rPr>
        <w:t>L’elaborato</w:t>
      </w:r>
      <w:r>
        <w:rPr>
          <w:rFonts w:cs="Times New Roman" w:ascii="Times New Roman" w:hAnsi="Times New Roman"/>
          <w:spacing w:val="1"/>
          <w:sz w:val="24"/>
          <w:szCs w:val="24"/>
        </w:rPr>
        <w:t xml:space="preserve"> </w:t>
      </w:r>
      <w:r>
        <w:rPr>
          <w:rFonts w:cs="Times New Roman" w:ascii="Times New Roman" w:hAnsi="Times New Roman"/>
          <w:sz w:val="24"/>
          <w:szCs w:val="24"/>
        </w:rPr>
        <w:t>suddetto</w:t>
      </w:r>
      <w:r>
        <w:rPr>
          <w:rFonts w:cs="Times New Roman" w:ascii="Times New Roman" w:hAnsi="Times New Roman"/>
          <w:spacing w:val="1"/>
          <w:sz w:val="24"/>
          <w:szCs w:val="24"/>
        </w:rPr>
        <w:t xml:space="preserve"> </w:t>
      </w:r>
      <w:r>
        <w:rPr>
          <w:rFonts w:cs="Times New Roman" w:ascii="Times New Roman" w:hAnsi="Times New Roman"/>
          <w:sz w:val="24"/>
          <w:szCs w:val="24"/>
        </w:rPr>
        <w:t>dovrà</w:t>
      </w:r>
      <w:r>
        <w:rPr>
          <w:rFonts w:cs="Times New Roman" w:ascii="Times New Roman" w:hAnsi="Times New Roman"/>
          <w:spacing w:val="1"/>
          <w:sz w:val="24"/>
          <w:szCs w:val="24"/>
        </w:rPr>
        <w:t xml:space="preserve"> </w:t>
      </w:r>
      <w:r>
        <w:rPr>
          <w:rFonts w:cs="Times New Roman" w:ascii="Times New Roman" w:hAnsi="Times New Roman"/>
          <w:sz w:val="24"/>
          <w:szCs w:val="24"/>
        </w:rPr>
        <w:t>essere</w:t>
      </w:r>
      <w:r>
        <w:rPr>
          <w:rFonts w:cs="Times New Roman" w:ascii="Times New Roman" w:hAnsi="Times New Roman"/>
          <w:spacing w:val="1"/>
          <w:sz w:val="24"/>
          <w:szCs w:val="24"/>
        </w:rPr>
        <w:t xml:space="preserve"> </w:t>
      </w:r>
      <w:r>
        <w:rPr>
          <w:rFonts w:cs="Times New Roman" w:ascii="Times New Roman" w:hAnsi="Times New Roman"/>
          <w:sz w:val="24"/>
          <w:szCs w:val="24"/>
        </w:rPr>
        <w:t>introdotto</w:t>
      </w:r>
      <w:r>
        <w:rPr>
          <w:rFonts w:cs="Times New Roman" w:ascii="Times New Roman" w:hAnsi="Times New Roman"/>
          <w:spacing w:val="1"/>
          <w:sz w:val="24"/>
          <w:szCs w:val="24"/>
        </w:rPr>
        <w:t xml:space="preserve"> </w:t>
      </w:r>
      <w:r>
        <w:rPr>
          <w:rFonts w:cs="Times New Roman" w:ascii="Times New Roman" w:hAnsi="Times New Roman"/>
          <w:sz w:val="24"/>
          <w:szCs w:val="24"/>
        </w:rPr>
        <w:t>da</w:t>
      </w:r>
      <w:r>
        <w:rPr>
          <w:rFonts w:cs="Times New Roman" w:ascii="Times New Roman" w:hAnsi="Times New Roman"/>
          <w:spacing w:val="1"/>
          <w:sz w:val="24"/>
          <w:szCs w:val="24"/>
        </w:rPr>
        <w:t xml:space="preserve"> </w:t>
      </w:r>
      <w:r>
        <w:rPr>
          <w:rFonts w:cs="Times New Roman" w:ascii="Times New Roman" w:hAnsi="Times New Roman"/>
          <w:sz w:val="24"/>
          <w:szCs w:val="24"/>
        </w:rPr>
        <w:t>un</w:t>
      </w:r>
      <w:r>
        <w:rPr>
          <w:rFonts w:cs="Times New Roman" w:ascii="Times New Roman" w:hAnsi="Times New Roman"/>
          <w:spacing w:val="1"/>
          <w:sz w:val="24"/>
          <w:szCs w:val="24"/>
        </w:rPr>
        <w:t xml:space="preserve"> </w:t>
      </w:r>
      <w:r>
        <w:rPr>
          <w:rFonts w:cs="Times New Roman" w:ascii="Times New Roman" w:hAnsi="Times New Roman"/>
          <w:sz w:val="24"/>
          <w:szCs w:val="24"/>
        </w:rPr>
        <w:t>indice</w:t>
      </w:r>
      <w:r>
        <w:rPr>
          <w:rFonts w:cs="Times New Roman" w:ascii="Times New Roman" w:hAnsi="Times New Roman"/>
          <w:spacing w:val="1"/>
          <w:sz w:val="24"/>
          <w:szCs w:val="24"/>
        </w:rPr>
        <w:t xml:space="preserve"> </w:t>
      </w:r>
      <w:r>
        <w:rPr>
          <w:rFonts w:cs="Times New Roman" w:ascii="Times New Roman" w:hAnsi="Times New Roman"/>
          <w:sz w:val="24"/>
          <w:szCs w:val="24"/>
        </w:rPr>
        <w:t>completo,</w:t>
      </w:r>
      <w:r>
        <w:rPr>
          <w:rFonts w:cs="Times New Roman" w:ascii="Times New Roman" w:hAnsi="Times New Roman"/>
          <w:spacing w:val="1"/>
          <w:sz w:val="24"/>
          <w:szCs w:val="24"/>
        </w:rPr>
        <w:t xml:space="preserve"> </w:t>
      </w:r>
      <w:r>
        <w:rPr>
          <w:rFonts w:cs="Times New Roman" w:ascii="Times New Roman" w:hAnsi="Times New Roman"/>
          <w:sz w:val="24"/>
          <w:szCs w:val="24"/>
        </w:rPr>
        <w:t>escluso</w:t>
      </w:r>
      <w:r>
        <w:rPr>
          <w:rFonts w:cs="Times New Roman" w:ascii="Times New Roman" w:hAnsi="Times New Roman"/>
          <w:spacing w:val="1"/>
          <w:sz w:val="24"/>
          <w:szCs w:val="24"/>
        </w:rPr>
        <w:t xml:space="preserve"> </w:t>
      </w:r>
      <w:r>
        <w:rPr>
          <w:rFonts w:cs="Times New Roman" w:ascii="Times New Roman" w:hAnsi="Times New Roman"/>
          <w:sz w:val="24"/>
          <w:szCs w:val="24"/>
        </w:rPr>
        <w:t>dal</w:t>
      </w:r>
      <w:r>
        <w:rPr>
          <w:rFonts w:cs="Times New Roman" w:ascii="Times New Roman" w:hAnsi="Times New Roman"/>
          <w:spacing w:val="1"/>
          <w:sz w:val="24"/>
          <w:szCs w:val="24"/>
        </w:rPr>
        <w:t xml:space="preserve"> </w:t>
      </w:r>
      <w:r>
        <w:rPr>
          <w:rFonts w:cs="Times New Roman" w:ascii="Times New Roman" w:hAnsi="Times New Roman"/>
          <w:sz w:val="24"/>
          <w:szCs w:val="24"/>
        </w:rPr>
        <w:t>conteggio</w:t>
      </w:r>
      <w:r>
        <w:rPr>
          <w:rFonts w:cs="Times New Roman" w:ascii="Times New Roman" w:hAnsi="Times New Roman"/>
          <w:spacing w:val="1"/>
          <w:sz w:val="24"/>
          <w:szCs w:val="24"/>
        </w:rPr>
        <w:t xml:space="preserve"> </w:t>
      </w:r>
      <w:r>
        <w:rPr>
          <w:rFonts w:cs="Times New Roman" w:ascii="Times New Roman" w:hAnsi="Times New Roman"/>
          <w:sz w:val="24"/>
          <w:szCs w:val="24"/>
        </w:rPr>
        <w:t>delle</w:t>
      </w:r>
      <w:r>
        <w:rPr>
          <w:rFonts w:cs="Times New Roman" w:ascii="Times New Roman" w:hAnsi="Times New Roman"/>
          <w:spacing w:val="1"/>
          <w:sz w:val="24"/>
          <w:szCs w:val="24"/>
        </w:rPr>
        <w:t xml:space="preserve"> </w:t>
      </w:r>
      <w:r>
        <w:rPr>
          <w:rFonts w:cs="Times New Roman" w:ascii="Times New Roman" w:hAnsi="Times New Roman"/>
          <w:sz w:val="24"/>
          <w:szCs w:val="24"/>
        </w:rPr>
        <w:t>pagine,</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corredato dagli allegati che i concorrenti intenderanno presentare a specifica dei contenuti del progetto tecnico</w:t>
      </w:r>
      <w:r>
        <w:rPr>
          <w:rFonts w:cs="Times New Roman" w:ascii="Times New Roman" w:hAnsi="Times New Roman"/>
          <w:spacing w:val="1"/>
          <w:sz w:val="24"/>
          <w:szCs w:val="24"/>
        </w:rPr>
        <w:t xml:space="preserve"> </w:t>
      </w:r>
      <w:r>
        <w:rPr>
          <w:rFonts w:cs="Times New Roman" w:ascii="Times New Roman" w:hAnsi="Times New Roman"/>
          <w:sz w:val="24"/>
          <w:szCs w:val="24"/>
        </w:rPr>
        <w:t>(anche</w:t>
      </w:r>
      <w:r>
        <w:rPr>
          <w:rFonts w:cs="Times New Roman" w:ascii="Times New Roman" w:hAnsi="Times New Roman"/>
          <w:spacing w:val="1"/>
          <w:sz w:val="24"/>
          <w:szCs w:val="24"/>
        </w:rPr>
        <w:t xml:space="preserve"> </w:t>
      </w:r>
      <w:r>
        <w:rPr>
          <w:rFonts w:cs="Times New Roman" w:ascii="Times New Roman" w:hAnsi="Times New Roman"/>
          <w:sz w:val="24"/>
          <w:szCs w:val="24"/>
        </w:rPr>
        <w:t>questi</w:t>
      </w:r>
      <w:r>
        <w:rPr>
          <w:rFonts w:cs="Times New Roman" w:ascii="Times New Roman" w:hAnsi="Times New Roman"/>
          <w:spacing w:val="1"/>
          <w:sz w:val="24"/>
          <w:szCs w:val="24"/>
        </w:rPr>
        <w:t xml:space="preserve"> </w:t>
      </w:r>
      <w:r>
        <w:rPr>
          <w:rFonts w:cs="Times New Roman" w:ascii="Times New Roman" w:hAnsi="Times New Roman"/>
          <w:sz w:val="24"/>
          <w:szCs w:val="24"/>
        </w:rPr>
        <w:t>ultimi</w:t>
      </w:r>
      <w:r>
        <w:rPr>
          <w:rFonts w:cs="Times New Roman" w:ascii="Times New Roman" w:hAnsi="Times New Roman"/>
          <w:spacing w:val="1"/>
          <w:sz w:val="24"/>
          <w:szCs w:val="24"/>
        </w:rPr>
        <w:t xml:space="preserve"> </w:t>
      </w:r>
      <w:r>
        <w:rPr>
          <w:rFonts w:cs="Times New Roman" w:ascii="Times New Roman" w:hAnsi="Times New Roman"/>
          <w:sz w:val="24"/>
          <w:szCs w:val="24"/>
        </w:rPr>
        <w:t>esclusi</w:t>
      </w:r>
      <w:r>
        <w:rPr>
          <w:rFonts w:cs="Times New Roman" w:ascii="Times New Roman" w:hAnsi="Times New Roman"/>
          <w:spacing w:val="1"/>
          <w:sz w:val="24"/>
          <w:szCs w:val="24"/>
        </w:rPr>
        <w:t xml:space="preserve"> </w:t>
      </w:r>
      <w:r>
        <w:rPr>
          <w:rFonts w:cs="Times New Roman" w:ascii="Times New Roman" w:hAnsi="Times New Roman"/>
          <w:sz w:val="24"/>
          <w:szCs w:val="24"/>
        </w:rPr>
        <w:t>dal</w:t>
      </w:r>
      <w:r>
        <w:rPr>
          <w:rFonts w:cs="Times New Roman" w:ascii="Times New Roman" w:hAnsi="Times New Roman"/>
          <w:spacing w:val="1"/>
          <w:sz w:val="24"/>
          <w:szCs w:val="24"/>
        </w:rPr>
        <w:t xml:space="preserve"> </w:t>
      </w:r>
      <w:r>
        <w:rPr>
          <w:rFonts w:cs="Times New Roman" w:ascii="Times New Roman" w:hAnsi="Times New Roman"/>
          <w:sz w:val="24"/>
          <w:szCs w:val="24"/>
        </w:rPr>
        <w:t>conteggio</w:t>
      </w:r>
      <w:r>
        <w:rPr>
          <w:rFonts w:cs="Times New Roman" w:ascii="Times New Roman" w:hAnsi="Times New Roman"/>
          <w:spacing w:val="1"/>
          <w:sz w:val="24"/>
          <w:szCs w:val="24"/>
        </w:rPr>
        <w:t xml:space="preserve"> </w:t>
      </w:r>
      <w:r>
        <w:rPr>
          <w:rFonts w:cs="Times New Roman" w:ascii="Times New Roman" w:hAnsi="Times New Roman"/>
          <w:sz w:val="24"/>
          <w:szCs w:val="24"/>
        </w:rPr>
        <w:t>pagine).</w:t>
      </w:r>
      <w:r>
        <w:rPr>
          <w:rFonts w:cs="Times New Roman" w:ascii="Times New Roman" w:hAnsi="Times New Roman"/>
          <w:spacing w:val="1"/>
          <w:sz w:val="24"/>
          <w:szCs w:val="24"/>
        </w:rPr>
        <w:t xml:space="preserve"> </w:t>
      </w:r>
      <w:r>
        <w:rPr>
          <w:rFonts w:cs="Times New Roman" w:ascii="Times New Roman" w:hAnsi="Times New Roman"/>
          <w:sz w:val="24"/>
          <w:szCs w:val="24"/>
        </w:rPr>
        <w:t>Gli</w:t>
      </w:r>
      <w:r>
        <w:rPr>
          <w:rFonts w:cs="Times New Roman" w:ascii="Times New Roman" w:hAnsi="Times New Roman"/>
          <w:spacing w:val="1"/>
          <w:sz w:val="24"/>
          <w:szCs w:val="24"/>
        </w:rPr>
        <w:t xml:space="preserve"> </w:t>
      </w:r>
      <w:r>
        <w:rPr>
          <w:rFonts w:cs="Times New Roman" w:ascii="Times New Roman" w:hAnsi="Times New Roman"/>
          <w:sz w:val="24"/>
          <w:szCs w:val="24"/>
        </w:rPr>
        <w:t>allegati</w:t>
      </w:r>
      <w:r>
        <w:rPr>
          <w:rFonts w:cs="Times New Roman" w:ascii="Times New Roman" w:hAnsi="Times New Roman"/>
          <w:spacing w:val="1"/>
          <w:sz w:val="24"/>
          <w:szCs w:val="24"/>
        </w:rPr>
        <w:t xml:space="preserve"> </w:t>
      </w:r>
      <w:r>
        <w:rPr>
          <w:rFonts w:cs="Times New Roman" w:ascii="Times New Roman" w:hAnsi="Times New Roman"/>
          <w:sz w:val="24"/>
          <w:szCs w:val="24"/>
        </w:rPr>
        <w:t>dovranno</w:t>
      </w:r>
      <w:r>
        <w:rPr>
          <w:rFonts w:cs="Times New Roman" w:ascii="Times New Roman" w:hAnsi="Times New Roman"/>
          <w:spacing w:val="1"/>
          <w:sz w:val="24"/>
          <w:szCs w:val="24"/>
        </w:rPr>
        <w:t xml:space="preserve"> </w:t>
      </w:r>
      <w:r>
        <w:rPr>
          <w:rFonts w:cs="Times New Roman" w:ascii="Times New Roman" w:hAnsi="Times New Roman"/>
          <w:sz w:val="24"/>
          <w:szCs w:val="24"/>
        </w:rPr>
        <w:t>essere</w:t>
      </w:r>
      <w:r>
        <w:rPr>
          <w:rFonts w:cs="Times New Roman" w:ascii="Times New Roman" w:hAnsi="Times New Roman"/>
          <w:spacing w:val="1"/>
          <w:sz w:val="24"/>
          <w:szCs w:val="24"/>
        </w:rPr>
        <w:t xml:space="preserve"> </w:t>
      </w:r>
      <w:r>
        <w:rPr>
          <w:rFonts w:cs="Times New Roman" w:ascii="Times New Roman" w:hAnsi="Times New Roman"/>
          <w:sz w:val="24"/>
          <w:szCs w:val="24"/>
        </w:rPr>
        <w:t>ben</w:t>
      </w:r>
      <w:r>
        <w:rPr>
          <w:rFonts w:cs="Times New Roman" w:ascii="Times New Roman" w:hAnsi="Times New Roman"/>
          <w:spacing w:val="1"/>
          <w:sz w:val="24"/>
          <w:szCs w:val="24"/>
        </w:rPr>
        <w:t xml:space="preserve"> </w:t>
      </w:r>
      <w:r>
        <w:rPr>
          <w:rFonts w:cs="Times New Roman" w:ascii="Times New Roman" w:hAnsi="Times New Roman"/>
          <w:sz w:val="24"/>
          <w:szCs w:val="24"/>
        </w:rPr>
        <w:t>organizzati</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richiamati</w:t>
      </w:r>
      <w:r>
        <w:rPr>
          <w:rFonts w:cs="Times New Roman" w:ascii="Times New Roman" w:hAnsi="Times New Roman"/>
          <w:spacing w:val="1"/>
          <w:sz w:val="24"/>
          <w:szCs w:val="24"/>
        </w:rPr>
        <w:t xml:space="preserve"> </w:t>
      </w:r>
      <w:r>
        <w:rPr>
          <w:rFonts w:cs="Times New Roman" w:ascii="Times New Roman" w:hAnsi="Times New Roman"/>
          <w:sz w:val="24"/>
          <w:szCs w:val="24"/>
        </w:rPr>
        <w:t>precisamente nelle relazioni tecniche con un numero identificativo, cosicché la Commissione possa consultarli in</w:t>
      </w:r>
      <w:r>
        <w:rPr>
          <w:rFonts w:cs="Times New Roman" w:ascii="Times New Roman" w:hAnsi="Times New Roman"/>
          <w:spacing w:val="1"/>
          <w:sz w:val="24"/>
          <w:szCs w:val="24"/>
        </w:rPr>
        <w:t xml:space="preserve"> </w:t>
      </w:r>
      <w:r>
        <w:rPr>
          <w:rFonts w:cs="Times New Roman" w:ascii="Times New Roman" w:hAnsi="Times New Roman"/>
          <w:sz w:val="24"/>
          <w:szCs w:val="24"/>
        </w:rPr>
        <w:t>modo</w:t>
      </w:r>
      <w:r>
        <w:rPr>
          <w:rFonts w:cs="Times New Roman" w:ascii="Times New Roman" w:hAnsi="Times New Roman"/>
          <w:spacing w:val="1"/>
          <w:sz w:val="24"/>
          <w:szCs w:val="24"/>
        </w:rPr>
        <w:t xml:space="preserve"> </w:t>
      </w:r>
      <w:r>
        <w:rPr>
          <w:rFonts w:cs="Times New Roman" w:ascii="Times New Roman" w:hAnsi="Times New Roman"/>
          <w:sz w:val="24"/>
          <w:szCs w:val="24"/>
        </w:rPr>
        <w:t>agevole.</w:t>
      </w:r>
      <w:r>
        <w:rPr>
          <w:rFonts w:cs="Times New Roman" w:ascii="Times New Roman" w:hAnsi="Times New Roman"/>
          <w:spacing w:val="-3"/>
          <w:sz w:val="24"/>
          <w:szCs w:val="24"/>
        </w:rPr>
        <w:t xml:space="preserve"> </w:t>
      </w:r>
    </w:p>
    <w:p>
      <w:pPr>
        <w:pStyle w:val="TextBody"/>
        <w:tabs>
          <w:tab w:val="clear" w:pos="720"/>
          <w:tab w:val="left" w:pos="284" w:leader="none"/>
        </w:tabs>
        <w:spacing w:before="44" w:after="0"/>
        <w:ind w:left="284" w:right="694" w:hanging="0"/>
        <w:jc w:val="both"/>
        <w:rPr>
          <w:rFonts w:ascii="Times New Roman" w:hAnsi="Times New Roman" w:cs="Times New Roman"/>
          <w:sz w:val="24"/>
          <w:szCs w:val="24"/>
        </w:rPr>
      </w:pPr>
      <w:r>
        <w:rPr>
          <w:rFonts w:cs="Times New Roman" w:ascii="Times New Roman" w:hAnsi="Times New Roman"/>
          <w:sz w:val="24"/>
          <w:szCs w:val="24"/>
        </w:rPr>
        <w:t>Al fine di poter considerare oggettivamente valutabile l‘intero progetto tecnico di offerta, lo stesso dovrà essere</w:t>
      </w:r>
      <w:r>
        <w:rPr>
          <w:rFonts w:cs="Times New Roman" w:ascii="Times New Roman" w:hAnsi="Times New Roman"/>
          <w:spacing w:val="1"/>
          <w:sz w:val="24"/>
          <w:szCs w:val="24"/>
        </w:rPr>
        <w:t xml:space="preserve"> </w:t>
      </w:r>
      <w:r>
        <w:rPr>
          <w:rFonts w:cs="Times New Roman" w:ascii="Times New Roman" w:hAnsi="Times New Roman"/>
          <w:sz w:val="24"/>
          <w:szCs w:val="24"/>
        </w:rPr>
        <w:t>formulato in modo specifico in particolare con riferimento all’ordine e alla organizzazione dei criteri di valutazione.</w:t>
      </w:r>
      <w:r>
        <w:rPr>
          <w:rFonts w:cs="Times New Roman" w:ascii="Times New Roman" w:hAnsi="Times New Roman"/>
          <w:spacing w:val="-47"/>
          <w:sz w:val="24"/>
          <w:szCs w:val="24"/>
        </w:rPr>
        <w:t xml:space="preserve"> </w:t>
      </w:r>
      <w:r>
        <w:rPr>
          <w:rFonts w:cs="Times New Roman" w:ascii="Times New Roman" w:hAnsi="Times New Roman"/>
          <w:sz w:val="24"/>
          <w:szCs w:val="24"/>
        </w:rPr>
        <w:t>La descrizione delle proposte dovrà pertanto risultare di ordinata e agevole lettura anche al fine di consentire il più</w:t>
      </w:r>
      <w:r>
        <w:rPr>
          <w:rFonts w:cs="Times New Roman" w:ascii="Times New Roman" w:hAnsi="Times New Roman"/>
          <w:spacing w:val="-47"/>
          <w:sz w:val="24"/>
          <w:szCs w:val="24"/>
        </w:rPr>
        <w:t xml:space="preserve"> </w:t>
      </w:r>
      <w:r>
        <w:rPr>
          <w:rFonts w:cs="Times New Roman" w:ascii="Times New Roman" w:hAnsi="Times New Roman"/>
          <w:sz w:val="24"/>
          <w:szCs w:val="24"/>
        </w:rPr>
        <w:t>efficace</w:t>
      </w:r>
      <w:r>
        <w:rPr>
          <w:rFonts w:cs="Times New Roman" w:ascii="Times New Roman" w:hAnsi="Times New Roman"/>
          <w:spacing w:val="-2"/>
          <w:sz w:val="24"/>
          <w:szCs w:val="24"/>
        </w:rPr>
        <w:t xml:space="preserve"> </w:t>
      </w:r>
      <w:r>
        <w:rPr>
          <w:rFonts w:cs="Times New Roman" w:ascii="Times New Roman" w:hAnsi="Times New Roman"/>
          <w:sz w:val="24"/>
          <w:szCs w:val="24"/>
        </w:rPr>
        <w:t>svolgimento</w:t>
      </w:r>
      <w:r>
        <w:rPr>
          <w:rFonts w:cs="Times New Roman" w:ascii="Times New Roman" w:hAnsi="Times New Roman"/>
          <w:spacing w:val="1"/>
          <w:sz w:val="24"/>
          <w:szCs w:val="24"/>
        </w:rPr>
        <w:t xml:space="preserve"> </w:t>
      </w:r>
      <w:r>
        <w:rPr>
          <w:rFonts w:cs="Times New Roman" w:ascii="Times New Roman" w:hAnsi="Times New Roman"/>
          <w:sz w:val="24"/>
          <w:szCs w:val="24"/>
        </w:rPr>
        <w:t>delle</w:t>
      </w:r>
      <w:r>
        <w:rPr>
          <w:rFonts w:cs="Times New Roman" w:ascii="Times New Roman" w:hAnsi="Times New Roman"/>
          <w:spacing w:val="-2"/>
          <w:sz w:val="24"/>
          <w:szCs w:val="24"/>
        </w:rPr>
        <w:t xml:space="preserve"> </w:t>
      </w:r>
      <w:r>
        <w:rPr>
          <w:rFonts w:cs="Times New Roman" w:ascii="Times New Roman" w:hAnsi="Times New Roman"/>
          <w:sz w:val="24"/>
          <w:szCs w:val="24"/>
        </w:rPr>
        <w:t>operazioni di</w:t>
      </w:r>
      <w:r>
        <w:rPr>
          <w:rFonts w:cs="Times New Roman" w:ascii="Times New Roman" w:hAnsi="Times New Roman"/>
          <w:spacing w:val="-3"/>
          <w:sz w:val="24"/>
          <w:szCs w:val="24"/>
        </w:rPr>
        <w:t xml:space="preserve"> </w:t>
      </w:r>
      <w:r>
        <w:rPr>
          <w:rFonts w:cs="Times New Roman" w:ascii="Times New Roman" w:hAnsi="Times New Roman"/>
          <w:sz w:val="24"/>
          <w:szCs w:val="24"/>
        </w:rPr>
        <w:t>valutazione.</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Il progetto dovrà trattare ogni item in modo esauriente, senza richiami ad altri elementi non contenuti nella</w:t>
      </w:r>
      <w:r>
        <w:rPr>
          <w:rFonts w:cs="Times New Roman" w:ascii="Times New Roman" w:hAnsi="Times New Roman"/>
          <w:spacing w:val="1"/>
          <w:sz w:val="24"/>
          <w:szCs w:val="24"/>
        </w:rPr>
        <w:t xml:space="preserve"> </w:t>
      </w:r>
      <w:r>
        <w:rPr>
          <w:rFonts w:cs="Times New Roman" w:ascii="Times New Roman" w:hAnsi="Times New Roman"/>
          <w:sz w:val="24"/>
          <w:szCs w:val="24"/>
        </w:rPr>
        <w:t>documentazione</w:t>
      </w:r>
      <w:r>
        <w:rPr>
          <w:rFonts w:cs="Times New Roman" w:ascii="Times New Roman" w:hAnsi="Times New Roman"/>
          <w:spacing w:val="6"/>
          <w:sz w:val="24"/>
          <w:szCs w:val="24"/>
        </w:rPr>
        <w:t xml:space="preserve"> </w:t>
      </w:r>
      <w:r>
        <w:rPr>
          <w:rFonts w:cs="Times New Roman" w:ascii="Times New Roman" w:hAnsi="Times New Roman"/>
          <w:sz w:val="24"/>
          <w:szCs w:val="24"/>
        </w:rPr>
        <w:t>presentata,</w:t>
      </w:r>
      <w:r>
        <w:rPr>
          <w:rFonts w:cs="Times New Roman" w:ascii="Times New Roman" w:hAnsi="Times New Roman"/>
          <w:spacing w:val="5"/>
          <w:sz w:val="24"/>
          <w:szCs w:val="24"/>
        </w:rPr>
        <w:t xml:space="preserve"> </w:t>
      </w:r>
      <w:r>
        <w:rPr>
          <w:rFonts w:cs="Times New Roman" w:ascii="Times New Roman" w:hAnsi="Times New Roman"/>
          <w:sz w:val="24"/>
          <w:szCs w:val="24"/>
        </w:rPr>
        <w:t>che</w:t>
      </w:r>
      <w:r>
        <w:rPr>
          <w:rFonts w:cs="Times New Roman" w:ascii="Times New Roman" w:hAnsi="Times New Roman"/>
          <w:spacing w:val="6"/>
          <w:sz w:val="24"/>
          <w:szCs w:val="24"/>
        </w:rPr>
        <w:t xml:space="preserve"> </w:t>
      </w:r>
      <w:r>
        <w:rPr>
          <w:rFonts w:cs="Times New Roman" w:ascii="Times New Roman" w:hAnsi="Times New Roman"/>
          <w:sz w:val="24"/>
          <w:szCs w:val="24"/>
        </w:rPr>
        <w:t>non</w:t>
      </w:r>
      <w:r>
        <w:rPr>
          <w:rFonts w:cs="Times New Roman" w:ascii="Times New Roman" w:hAnsi="Times New Roman"/>
          <w:spacing w:val="4"/>
          <w:sz w:val="24"/>
          <w:szCs w:val="24"/>
        </w:rPr>
        <w:t xml:space="preserve"> </w:t>
      </w:r>
      <w:r>
        <w:rPr>
          <w:rFonts w:cs="Times New Roman" w:ascii="Times New Roman" w:hAnsi="Times New Roman"/>
          <w:sz w:val="24"/>
          <w:szCs w:val="24"/>
        </w:rPr>
        <w:t>saranno</w:t>
      </w:r>
      <w:r>
        <w:rPr>
          <w:rFonts w:cs="Times New Roman" w:ascii="Times New Roman" w:hAnsi="Times New Roman"/>
          <w:spacing w:val="6"/>
          <w:sz w:val="24"/>
          <w:szCs w:val="24"/>
        </w:rPr>
        <w:t xml:space="preserve"> </w:t>
      </w:r>
      <w:r>
        <w:rPr>
          <w:rFonts w:cs="Times New Roman" w:ascii="Times New Roman" w:hAnsi="Times New Roman"/>
          <w:sz w:val="24"/>
          <w:szCs w:val="24"/>
        </w:rPr>
        <w:t>comunque</w:t>
      </w:r>
      <w:r>
        <w:rPr>
          <w:rFonts w:cs="Times New Roman" w:ascii="Times New Roman" w:hAnsi="Times New Roman"/>
          <w:spacing w:val="6"/>
          <w:sz w:val="24"/>
          <w:szCs w:val="24"/>
        </w:rPr>
        <w:t xml:space="preserve"> </w:t>
      </w:r>
      <w:r>
        <w:rPr>
          <w:rFonts w:cs="Times New Roman" w:ascii="Times New Roman" w:hAnsi="Times New Roman"/>
          <w:sz w:val="24"/>
          <w:szCs w:val="24"/>
        </w:rPr>
        <w:t>presi</w:t>
      </w:r>
      <w:r>
        <w:rPr>
          <w:rFonts w:cs="Times New Roman" w:ascii="Times New Roman" w:hAnsi="Times New Roman"/>
          <w:spacing w:val="6"/>
          <w:sz w:val="24"/>
          <w:szCs w:val="24"/>
        </w:rPr>
        <w:t xml:space="preserve"> </w:t>
      </w:r>
      <w:r>
        <w:rPr>
          <w:rFonts w:cs="Times New Roman" w:ascii="Times New Roman" w:hAnsi="Times New Roman"/>
          <w:sz w:val="24"/>
          <w:szCs w:val="24"/>
        </w:rPr>
        <w:t>in</w:t>
      </w:r>
      <w:r>
        <w:rPr>
          <w:rFonts w:cs="Times New Roman" w:ascii="Times New Roman" w:hAnsi="Times New Roman"/>
          <w:spacing w:val="4"/>
          <w:sz w:val="24"/>
          <w:szCs w:val="24"/>
        </w:rPr>
        <w:t xml:space="preserve"> </w:t>
      </w:r>
      <w:r>
        <w:rPr>
          <w:rFonts w:cs="Times New Roman" w:ascii="Times New Roman" w:hAnsi="Times New Roman"/>
          <w:sz w:val="24"/>
          <w:szCs w:val="24"/>
        </w:rPr>
        <w:t>considerazione.</w:t>
      </w:r>
      <w:r>
        <w:rPr>
          <w:rFonts w:cs="Times New Roman" w:ascii="Times New Roman" w:hAnsi="Times New Roman"/>
          <w:spacing w:val="5"/>
          <w:sz w:val="24"/>
          <w:szCs w:val="24"/>
        </w:rPr>
        <w:t xml:space="preserve"> </w:t>
      </w:r>
      <w:r>
        <w:rPr>
          <w:rFonts w:cs="Times New Roman" w:ascii="Times New Roman" w:hAnsi="Times New Roman"/>
          <w:sz w:val="24"/>
          <w:szCs w:val="24"/>
        </w:rPr>
        <w:t>Si</w:t>
      </w:r>
      <w:r>
        <w:rPr>
          <w:rFonts w:cs="Times New Roman" w:ascii="Times New Roman" w:hAnsi="Times New Roman"/>
          <w:spacing w:val="5"/>
          <w:sz w:val="24"/>
          <w:szCs w:val="24"/>
        </w:rPr>
        <w:t xml:space="preserve"> </w:t>
      </w:r>
      <w:r>
        <w:rPr>
          <w:rFonts w:cs="Times New Roman" w:ascii="Times New Roman" w:hAnsi="Times New Roman"/>
          <w:sz w:val="24"/>
          <w:szCs w:val="24"/>
        </w:rPr>
        <w:t>sottolinea</w:t>
      </w:r>
      <w:r>
        <w:rPr>
          <w:rFonts w:cs="Times New Roman" w:ascii="Times New Roman" w:hAnsi="Times New Roman"/>
          <w:spacing w:val="5"/>
          <w:sz w:val="24"/>
          <w:szCs w:val="24"/>
        </w:rPr>
        <w:t xml:space="preserve"> </w:t>
      </w:r>
      <w:r>
        <w:rPr>
          <w:rFonts w:cs="Times New Roman" w:ascii="Times New Roman" w:hAnsi="Times New Roman"/>
          <w:sz w:val="24"/>
          <w:szCs w:val="24"/>
        </w:rPr>
        <w:t>che</w:t>
      </w:r>
      <w:r>
        <w:rPr>
          <w:rFonts w:cs="Times New Roman" w:ascii="Times New Roman" w:hAnsi="Times New Roman"/>
          <w:spacing w:val="7"/>
          <w:sz w:val="24"/>
          <w:szCs w:val="24"/>
        </w:rPr>
        <w:t xml:space="preserve"> </w:t>
      </w:r>
      <w:r>
        <w:rPr>
          <w:rFonts w:cs="Times New Roman" w:ascii="Times New Roman" w:hAnsi="Times New Roman"/>
          <w:sz w:val="24"/>
          <w:szCs w:val="24"/>
        </w:rPr>
        <w:t>la</w:t>
      </w:r>
      <w:r>
        <w:rPr>
          <w:rFonts w:cs="Times New Roman" w:ascii="Times New Roman" w:hAnsi="Times New Roman"/>
          <w:spacing w:val="5"/>
          <w:sz w:val="24"/>
          <w:szCs w:val="24"/>
        </w:rPr>
        <w:t xml:space="preserve"> </w:t>
      </w:r>
      <w:r>
        <w:rPr>
          <w:rFonts w:cs="Times New Roman" w:ascii="Times New Roman" w:hAnsi="Times New Roman"/>
          <w:sz w:val="24"/>
          <w:szCs w:val="24"/>
        </w:rPr>
        <w:t>completezza</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coerenza</w:t>
      </w:r>
      <w:r>
        <w:rPr>
          <w:rFonts w:cs="Times New Roman" w:ascii="Times New Roman" w:hAnsi="Times New Roman"/>
          <w:spacing w:val="1"/>
          <w:sz w:val="24"/>
          <w:szCs w:val="24"/>
        </w:rPr>
        <w:t xml:space="preserve"> </w:t>
      </w:r>
      <w:r>
        <w:rPr>
          <w:rFonts w:cs="Times New Roman" w:ascii="Times New Roman" w:hAnsi="Times New Roman"/>
          <w:sz w:val="24"/>
          <w:szCs w:val="24"/>
        </w:rPr>
        <w:t>della</w:t>
      </w:r>
      <w:r>
        <w:rPr>
          <w:rFonts w:cs="Times New Roman" w:ascii="Times New Roman" w:hAnsi="Times New Roman"/>
          <w:spacing w:val="1"/>
          <w:sz w:val="24"/>
          <w:szCs w:val="24"/>
        </w:rPr>
        <w:t xml:space="preserve"> </w:t>
      </w:r>
      <w:r>
        <w:rPr>
          <w:rFonts w:cs="Times New Roman" w:ascii="Times New Roman" w:hAnsi="Times New Roman"/>
          <w:sz w:val="24"/>
          <w:szCs w:val="24"/>
        </w:rPr>
        <w:t>documentazione</w:t>
      </w:r>
      <w:r>
        <w:rPr>
          <w:rFonts w:cs="Times New Roman" w:ascii="Times New Roman" w:hAnsi="Times New Roman"/>
          <w:spacing w:val="1"/>
          <w:sz w:val="24"/>
          <w:szCs w:val="24"/>
        </w:rPr>
        <w:t xml:space="preserve"> </w:t>
      </w:r>
      <w:r>
        <w:rPr>
          <w:rFonts w:cs="Times New Roman" w:ascii="Times New Roman" w:hAnsi="Times New Roman"/>
          <w:sz w:val="24"/>
          <w:szCs w:val="24"/>
        </w:rPr>
        <w:t>alle</w:t>
      </w:r>
      <w:r>
        <w:rPr>
          <w:rFonts w:cs="Times New Roman" w:ascii="Times New Roman" w:hAnsi="Times New Roman"/>
          <w:spacing w:val="1"/>
          <w:sz w:val="24"/>
          <w:szCs w:val="24"/>
        </w:rPr>
        <w:t xml:space="preserve"> </w:t>
      </w:r>
      <w:r>
        <w:rPr>
          <w:rFonts w:cs="Times New Roman" w:ascii="Times New Roman" w:hAnsi="Times New Roman"/>
          <w:sz w:val="24"/>
          <w:szCs w:val="24"/>
        </w:rPr>
        <w:t>prescrizioni</w:t>
      </w:r>
      <w:r>
        <w:rPr>
          <w:rFonts w:cs="Times New Roman" w:ascii="Times New Roman" w:hAnsi="Times New Roman"/>
          <w:spacing w:val="1"/>
          <w:sz w:val="24"/>
          <w:szCs w:val="24"/>
        </w:rPr>
        <w:t xml:space="preserve"> </w:t>
      </w:r>
      <w:r>
        <w:rPr>
          <w:rFonts w:cs="Times New Roman" w:ascii="Times New Roman" w:hAnsi="Times New Roman"/>
          <w:sz w:val="24"/>
          <w:szCs w:val="24"/>
        </w:rPr>
        <w:t>contenute</w:t>
      </w:r>
      <w:r>
        <w:rPr>
          <w:rFonts w:cs="Times New Roman" w:ascii="Times New Roman" w:hAnsi="Times New Roman"/>
          <w:spacing w:val="1"/>
          <w:sz w:val="24"/>
          <w:szCs w:val="24"/>
        </w:rPr>
        <w:t xml:space="preserve"> </w:t>
      </w:r>
      <w:r>
        <w:rPr>
          <w:rFonts w:cs="Times New Roman" w:ascii="Times New Roman" w:hAnsi="Times New Roman"/>
          <w:sz w:val="24"/>
          <w:szCs w:val="24"/>
        </w:rPr>
        <w:t>nel</w:t>
      </w:r>
      <w:r>
        <w:rPr>
          <w:rFonts w:cs="Times New Roman" w:ascii="Times New Roman" w:hAnsi="Times New Roman"/>
          <w:spacing w:val="1"/>
          <w:sz w:val="24"/>
          <w:szCs w:val="24"/>
        </w:rPr>
        <w:t xml:space="preserve"> </w:t>
      </w:r>
      <w:r>
        <w:rPr>
          <w:rFonts w:cs="Times New Roman" w:ascii="Times New Roman" w:hAnsi="Times New Roman"/>
          <w:sz w:val="24"/>
          <w:szCs w:val="24"/>
        </w:rPr>
        <w:t>Capitolato</w:t>
      </w:r>
      <w:r>
        <w:rPr>
          <w:rFonts w:cs="Times New Roman" w:ascii="Times New Roman" w:hAnsi="Times New Roman"/>
          <w:spacing w:val="1"/>
          <w:sz w:val="24"/>
          <w:szCs w:val="24"/>
        </w:rPr>
        <w:t xml:space="preserve"> </w:t>
      </w:r>
      <w:r>
        <w:rPr>
          <w:rFonts w:cs="Times New Roman" w:ascii="Times New Roman" w:hAnsi="Times New Roman"/>
          <w:sz w:val="24"/>
          <w:szCs w:val="24"/>
        </w:rPr>
        <w:t>costituiscono</w:t>
      </w:r>
      <w:r>
        <w:rPr>
          <w:rFonts w:cs="Times New Roman" w:ascii="Times New Roman" w:hAnsi="Times New Roman"/>
          <w:spacing w:val="1"/>
          <w:sz w:val="24"/>
          <w:szCs w:val="24"/>
        </w:rPr>
        <w:t xml:space="preserve"> </w:t>
      </w:r>
      <w:r>
        <w:rPr>
          <w:rFonts w:cs="Times New Roman" w:ascii="Times New Roman" w:hAnsi="Times New Roman"/>
          <w:sz w:val="24"/>
          <w:szCs w:val="24"/>
        </w:rPr>
        <w:t>elementi</w:t>
      </w:r>
      <w:r>
        <w:rPr>
          <w:rFonts w:cs="Times New Roman" w:ascii="Times New Roman" w:hAnsi="Times New Roman"/>
          <w:spacing w:val="1"/>
          <w:sz w:val="24"/>
          <w:szCs w:val="24"/>
        </w:rPr>
        <w:t xml:space="preserve"> </w:t>
      </w:r>
      <w:r>
        <w:rPr>
          <w:rFonts w:cs="Times New Roman" w:ascii="Times New Roman" w:hAnsi="Times New Roman"/>
          <w:sz w:val="24"/>
          <w:szCs w:val="24"/>
        </w:rPr>
        <w:t>imprescindibili</w:t>
      </w:r>
      <w:r>
        <w:rPr>
          <w:rFonts w:cs="Times New Roman" w:ascii="Times New Roman" w:hAnsi="Times New Roman"/>
          <w:spacing w:val="1"/>
          <w:sz w:val="24"/>
          <w:szCs w:val="24"/>
        </w:rPr>
        <w:t xml:space="preserve"> </w:t>
      </w:r>
      <w:r>
        <w:rPr>
          <w:rFonts w:cs="Times New Roman" w:ascii="Times New Roman" w:hAnsi="Times New Roman"/>
          <w:sz w:val="24"/>
          <w:szCs w:val="24"/>
        </w:rPr>
        <w:t>perché</w:t>
      </w:r>
      <w:r>
        <w:rPr>
          <w:rFonts w:cs="Times New Roman" w:ascii="Times New Roman" w:hAnsi="Times New Roman"/>
          <w:spacing w:val="1"/>
          <w:sz w:val="24"/>
          <w:szCs w:val="24"/>
        </w:rPr>
        <w:t xml:space="preserve"> </w:t>
      </w:r>
      <w:r>
        <w:rPr>
          <w:rFonts w:cs="Times New Roman" w:ascii="Times New Roman" w:hAnsi="Times New Roman"/>
          <w:sz w:val="24"/>
          <w:szCs w:val="24"/>
        </w:rPr>
        <w:t>l’offerta</w:t>
      </w:r>
      <w:r>
        <w:rPr>
          <w:rFonts w:cs="Times New Roman" w:ascii="Times New Roman" w:hAnsi="Times New Roman"/>
          <w:spacing w:val="1"/>
          <w:sz w:val="24"/>
          <w:szCs w:val="24"/>
        </w:rPr>
        <w:t xml:space="preserve"> </w:t>
      </w:r>
      <w:r>
        <w:rPr>
          <w:rFonts w:cs="Times New Roman" w:ascii="Times New Roman" w:hAnsi="Times New Roman"/>
          <w:sz w:val="24"/>
          <w:szCs w:val="24"/>
        </w:rPr>
        <w:t>possa</w:t>
      </w:r>
      <w:r>
        <w:rPr>
          <w:rFonts w:cs="Times New Roman" w:ascii="Times New Roman" w:hAnsi="Times New Roman"/>
          <w:spacing w:val="1"/>
          <w:sz w:val="24"/>
          <w:szCs w:val="24"/>
        </w:rPr>
        <w:t xml:space="preserve"> </w:t>
      </w:r>
      <w:r>
        <w:rPr>
          <w:rFonts w:cs="Times New Roman" w:ascii="Times New Roman" w:hAnsi="Times New Roman"/>
          <w:sz w:val="24"/>
          <w:szCs w:val="24"/>
        </w:rPr>
        <w:t>essere</w:t>
      </w:r>
      <w:r>
        <w:rPr>
          <w:rFonts w:cs="Times New Roman" w:ascii="Times New Roman" w:hAnsi="Times New Roman"/>
          <w:spacing w:val="1"/>
          <w:sz w:val="24"/>
          <w:szCs w:val="24"/>
        </w:rPr>
        <w:t xml:space="preserve"> </w:t>
      </w:r>
      <w:r>
        <w:rPr>
          <w:rFonts w:cs="Times New Roman" w:ascii="Times New Roman" w:hAnsi="Times New Roman"/>
          <w:sz w:val="24"/>
          <w:szCs w:val="24"/>
        </w:rPr>
        <w:t>ritenuta</w:t>
      </w:r>
      <w:r>
        <w:rPr>
          <w:rFonts w:cs="Times New Roman" w:ascii="Times New Roman" w:hAnsi="Times New Roman"/>
          <w:spacing w:val="1"/>
          <w:sz w:val="24"/>
          <w:szCs w:val="24"/>
        </w:rPr>
        <w:t xml:space="preserve"> </w:t>
      </w:r>
      <w:r>
        <w:rPr>
          <w:rFonts w:cs="Times New Roman" w:ascii="Times New Roman" w:hAnsi="Times New Roman"/>
          <w:sz w:val="24"/>
          <w:szCs w:val="24"/>
        </w:rPr>
        <w:t>idonea</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non</w:t>
      </w:r>
      <w:r>
        <w:rPr>
          <w:rFonts w:cs="Times New Roman" w:ascii="Times New Roman" w:hAnsi="Times New Roman"/>
          <w:spacing w:val="1"/>
          <w:sz w:val="24"/>
          <w:szCs w:val="24"/>
        </w:rPr>
        <w:t xml:space="preserve"> </w:t>
      </w:r>
      <w:r>
        <w:rPr>
          <w:rFonts w:cs="Times New Roman" w:ascii="Times New Roman" w:hAnsi="Times New Roman"/>
          <w:sz w:val="24"/>
          <w:szCs w:val="24"/>
        </w:rPr>
        <w:t>essere</w:t>
      </w:r>
      <w:r>
        <w:rPr>
          <w:rFonts w:cs="Times New Roman" w:ascii="Times New Roman" w:hAnsi="Times New Roman"/>
          <w:spacing w:val="1"/>
          <w:sz w:val="24"/>
          <w:szCs w:val="24"/>
        </w:rPr>
        <w:t xml:space="preserve"> </w:t>
      </w:r>
      <w:r>
        <w:rPr>
          <w:rFonts w:cs="Times New Roman" w:ascii="Times New Roman" w:hAnsi="Times New Roman"/>
          <w:sz w:val="24"/>
          <w:szCs w:val="24"/>
        </w:rPr>
        <w:t>quindi</w:t>
      </w:r>
      <w:r>
        <w:rPr>
          <w:rFonts w:cs="Times New Roman" w:ascii="Times New Roman" w:hAnsi="Times New Roman"/>
          <w:spacing w:val="1"/>
          <w:sz w:val="24"/>
          <w:szCs w:val="24"/>
        </w:rPr>
        <w:t xml:space="preserve"> </w:t>
      </w:r>
      <w:r>
        <w:rPr>
          <w:rFonts w:cs="Times New Roman" w:ascii="Times New Roman" w:hAnsi="Times New Roman"/>
          <w:sz w:val="24"/>
          <w:szCs w:val="24"/>
        </w:rPr>
        <w:t>esclusa</w:t>
      </w:r>
      <w:r>
        <w:rPr>
          <w:rFonts w:cs="Times New Roman" w:ascii="Times New Roman" w:hAnsi="Times New Roman"/>
          <w:spacing w:val="1"/>
          <w:sz w:val="24"/>
          <w:szCs w:val="24"/>
        </w:rPr>
        <w:t xml:space="preserve"> </w:t>
      </w:r>
      <w:r>
        <w:rPr>
          <w:rFonts w:cs="Times New Roman" w:ascii="Times New Roman" w:hAnsi="Times New Roman"/>
          <w:sz w:val="24"/>
          <w:szCs w:val="24"/>
        </w:rPr>
        <w:t>dalla</w:t>
      </w:r>
      <w:r>
        <w:rPr>
          <w:rFonts w:cs="Times New Roman" w:ascii="Times New Roman" w:hAnsi="Times New Roman"/>
          <w:spacing w:val="1"/>
          <w:sz w:val="24"/>
          <w:szCs w:val="24"/>
        </w:rPr>
        <w:t xml:space="preserve"> </w:t>
      </w:r>
      <w:r>
        <w:rPr>
          <w:rFonts w:cs="Times New Roman" w:ascii="Times New Roman" w:hAnsi="Times New Roman"/>
          <w:sz w:val="24"/>
          <w:szCs w:val="24"/>
        </w:rPr>
        <w:t>gara.</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documentazione difforme rispetto a quanto richiesto dal presente disciplinare di gara non sarà fatta oggetto di</w:t>
      </w:r>
      <w:r>
        <w:rPr>
          <w:rFonts w:cs="Times New Roman" w:ascii="Times New Roman" w:hAnsi="Times New Roman"/>
          <w:spacing w:val="1"/>
          <w:sz w:val="24"/>
          <w:szCs w:val="24"/>
        </w:rPr>
        <w:t xml:space="preserve"> </w:t>
      </w:r>
      <w:r>
        <w:rPr>
          <w:rFonts w:cs="Times New Roman" w:ascii="Times New Roman" w:hAnsi="Times New Roman"/>
          <w:sz w:val="24"/>
          <w:szCs w:val="24"/>
        </w:rPr>
        <w:t>valutazione.</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L’offerta tecnica deve essere firmata digitalmente ai sensi del D.Lgs 82/2005 s.m.i. e norme collegate, dal legale</w:t>
      </w:r>
      <w:r>
        <w:rPr>
          <w:rFonts w:cs="Times New Roman" w:ascii="Times New Roman" w:hAnsi="Times New Roman"/>
          <w:spacing w:val="1"/>
          <w:sz w:val="24"/>
          <w:szCs w:val="24"/>
        </w:rPr>
        <w:t xml:space="preserve"> </w:t>
      </w:r>
      <w:r>
        <w:rPr>
          <w:rFonts w:cs="Times New Roman" w:ascii="Times New Roman" w:hAnsi="Times New Roman"/>
          <w:sz w:val="24"/>
          <w:szCs w:val="24"/>
        </w:rPr>
        <w:t xml:space="preserve">rappresentante del concorrente o da un suo procuratore. </w:t>
      </w:r>
    </w:p>
    <w:p>
      <w:pPr>
        <w:pStyle w:val="TextBody"/>
        <w:tabs>
          <w:tab w:val="clear" w:pos="720"/>
          <w:tab w:val="left" w:pos="284" w:leader="none"/>
        </w:tabs>
        <w:spacing w:before="2"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3"/>
        </w:numPr>
        <w:tabs>
          <w:tab w:val="clear" w:pos="720"/>
          <w:tab w:val="left" w:pos="284" w:leader="none"/>
        </w:tabs>
        <w:ind w:left="284" w:right="694" w:hanging="0"/>
        <w:rPr>
          <w:rFonts w:ascii="Times New Roman" w:hAnsi="Times New Roman" w:cs="Times New Roman"/>
          <w:sz w:val="24"/>
          <w:szCs w:val="24"/>
        </w:rPr>
      </w:pPr>
      <w:bookmarkStart w:id="9" w:name="_TOC_250009"/>
      <w:r>
        <w:rPr>
          <w:rFonts w:cs="Times New Roman" w:ascii="Times New Roman" w:hAnsi="Times New Roman"/>
          <w:w w:val="95"/>
          <w:sz w:val="24"/>
          <w:szCs w:val="24"/>
        </w:rPr>
        <w:t>CONTENUTO</w:t>
      </w:r>
      <w:r>
        <w:rPr>
          <w:rFonts w:cs="Times New Roman" w:ascii="Times New Roman" w:hAnsi="Times New Roman"/>
          <w:spacing w:val="52"/>
          <w:w w:val="95"/>
          <w:sz w:val="24"/>
          <w:szCs w:val="24"/>
        </w:rPr>
        <w:t xml:space="preserve"> </w:t>
      </w:r>
      <w:r>
        <w:rPr>
          <w:rFonts w:cs="Times New Roman" w:ascii="Times New Roman" w:hAnsi="Times New Roman"/>
          <w:w w:val="95"/>
          <w:sz w:val="24"/>
          <w:szCs w:val="24"/>
        </w:rPr>
        <w:t>DELLA</w:t>
      </w:r>
      <w:r>
        <w:rPr>
          <w:rFonts w:cs="Times New Roman" w:ascii="Times New Roman" w:hAnsi="Times New Roman"/>
          <w:spacing w:val="55"/>
          <w:w w:val="95"/>
          <w:sz w:val="24"/>
          <w:szCs w:val="24"/>
        </w:rPr>
        <w:t xml:space="preserve"> </w:t>
      </w:r>
      <w:r>
        <w:rPr>
          <w:rFonts w:cs="Times New Roman" w:ascii="Times New Roman" w:hAnsi="Times New Roman"/>
          <w:w w:val="95"/>
          <w:sz w:val="24"/>
          <w:szCs w:val="24"/>
        </w:rPr>
        <w:t>BUSTA</w:t>
      </w:r>
      <w:r>
        <w:rPr>
          <w:rFonts w:cs="Times New Roman" w:ascii="Times New Roman" w:hAnsi="Times New Roman"/>
          <w:spacing w:val="32"/>
          <w:w w:val="95"/>
          <w:sz w:val="24"/>
          <w:szCs w:val="24"/>
        </w:rPr>
        <w:t xml:space="preserve"> </w:t>
      </w:r>
      <w:bookmarkEnd w:id="9"/>
      <w:r>
        <w:rPr>
          <w:rFonts w:cs="Times New Roman" w:ascii="Times New Roman" w:hAnsi="Times New Roman"/>
          <w:w w:val="95"/>
          <w:sz w:val="24"/>
          <w:szCs w:val="24"/>
        </w:rPr>
        <w:t>ECONOMICA</w:t>
      </w:r>
    </w:p>
    <w:p>
      <w:pPr>
        <w:pStyle w:val="TextBody"/>
        <w:tabs>
          <w:tab w:val="clear" w:pos="720"/>
          <w:tab w:val="left" w:pos="284" w:leader="none"/>
        </w:tabs>
        <w:spacing w:before="115" w:after="0"/>
        <w:ind w:left="284" w:right="694" w:hanging="0"/>
        <w:jc w:val="both"/>
        <w:rPr>
          <w:rFonts w:ascii="Times New Roman" w:hAnsi="Times New Roman" w:cs="Times New Roman"/>
          <w:sz w:val="24"/>
          <w:szCs w:val="24"/>
        </w:rPr>
      </w:pPr>
      <w:r>
        <w:rPr>
          <w:rFonts w:cs="Times New Roman" w:ascii="Times New Roman" w:hAnsi="Times New Roman"/>
          <w:sz w:val="24"/>
          <w:szCs w:val="24"/>
        </w:rPr>
        <w:t>Il concorrente dovrà trasmettere l’offerta economica attraverso la funzionalità presente sulla piattaforma Mepa,</w:t>
      </w:r>
      <w:r>
        <w:rPr>
          <w:rFonts w:cs="Times New Roman" w:ascii="Times New Roman" w:hAnsi="Times New Roman"/>
          <w:spacing w:val="1"/>
          <w:sz w:val="24"/>
          <w:szCs w:val="24"/>
        </w:rPr>
        <w:t xml:space="preserve"> </w:t>
      </w:r>
      <w:r>
        <w:rPr>
          <w:rFonts w:cs="Times New Roman" w:ascii="Times New Roman" w:hAnsi="Times New Roman"/>
          <w:sz w:val="24"/>
          <w:szCs w:val="24"/>
        </w:rPr>
        <w:t>formulando</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medesima</w:t>
      </w:r>
      <w:r>
        <w:rPr>
          <w:rFonts w:cs="Times New Roman" w:ascii="Times New Roman" w:hAnsi="Times New Roman"/>
          <w:spacing w:val="1"/>
          <w:sz w:val="24"/>
          <w:szCs w:val="24"/>
        </w:rPr>
        <w:t xml:space="preserve"> </w:t>
      </w:r>
      <w:r>
        <w:rPr>
          <w:rFonts w:cs="Times New Roman" w:ascii="Times New Roman" w:hAnsi="Times New Roman"/>
          <w:sz w:val="24"/>
          <w:szCs w:val="24"/>
        </w:rPr>
        <w:t>sulla</w:t>
      </w:r>
      <w:r>
        <w:rPr>
          <w:rFonts w:cs="Times New Roman" w:ascii="Times New Roman" w:hAnsi="Times New Roman"/>
          <w:spacing w:val="1"/>
          <w:sz w:val="24"/>
          <w:szCs w:val="24"/>
        </w:rPr>
        <w:t xml:space="preserve"> </w:t>
      </w:r>
      <w:r>
        <w:rPr>
          <w:rFonts w:cs="Times New Roman" w:ascii="Times New Roman" w:hAnsi="Times New Roman"/>
          <w:sz w:val="24"/>
          <w:szCs w:val="24"/>
        </w:rPr>
        <w:t>base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quanto</w:t>
      </w:r>
      <w:r>
        <w:rPr>
          <w:rFonts w:cs="Times New Roman" w:ascii="Times New Roman" w:hAnsi="Times New Roman"/>
          <w:spacing w:val="1"/>
          <w:sz w:val="24"/>
          <w:szCs w:val="24"/>
        </w:rPr>
        <w:t xml:space="preserve"> </w:t>
      </w:r>
      <w:r>
        <w:rPr>
          <w:rFonts w:cs="Times New Roman" w:ascii="Times New Roman" w:hAnsi="Times New Roman"/>
          <w:sz w:val="24"/>
          <w:szCs w:val="24"/>
        </w:rPr>
        <w:t>indicato</w:t>
      </w:r>
      <w:r>
        <w:rPr>
          <w:rFonts w:cs="Times New Roman" w:ascii="Times New Roman" w:hAnsi="Times New Roman"/>
          <w:spacing w:val="1"/>
          <w:sz w:val="24"/>
          <w:szCs w:val="24"/>
        </w:rPr>
        <w:t xml:space="preserve"> </w:t>
      </w:r>
      <w:r>
        <w:rPr>
          <w:rFonts w:cs="Times New Roman" w:ascii="Times New Roman" w:hAnsi="Times New Roman"/>
          <w:sz w:val="24"/>
          <w:szCs w:val="24"/>
        </w:rPr>
        <w:t>nel</w:t>
      </w:r>
      <w:r>
        <w:rPr>
          <w:rFonts w:cs="Times New Roman" w:ascii="Times New Roman" w:hAnsi="Times New Roman"/>
          <w:spacing w:val="1"/>
          <w:sz w:val="24"/>
          <w:szCs w:val="24"/>
        </w:rPr>
        <w:t xml:space="preserve"> </w:t>
      </w:r>
      <w:r>
        <w:rPr>
          <w:rFonts w:cs="Times New Roman" w:ascii="Times New Roman" w:hAnsi="Times New Roman"/>
          <w:sz w:val="24"/>
          <w:szCs w:val="24"/>
        </w:rPr>
        <w:t>Modello</w:t>
      </w:r>
      <w:r>
        <w:rPr>
          <w:rFonts w:cs="Times New Roman" w:ascii="Times New Roman" w:hAnsi="Times New Roman"/>
          <w:spacing w:val="1"/>
          <w:sz w:val="24"/>
          <w:szCs w:val="24"/>
        </w:rPr>
        <w:t xml:space="preserve"> </w:t>
      </w:r>
      <w:r>
        <w:rPr>
          <w:rFonts w:cs="Times New Roman" w:ascii="Times New Roman" w:hAnsi="Times New Roman"/>
          <w:sz w:val="24"/>
          <w:szCs w:val="24"/>
        </w:rPr>
        <w:t>Offerta</w:t>
      </w:r>
      <w:r>
        <w:rPr>
          <w:rFonts w:cs="Times New Roman" w:ascii="Times New Roman" w:hAnsi="Times New Roman"/>
          <w:spacing w:val="1"/>
          <w:sz w:val="24"/>
          <w:szCs w:val="24"/>
        </w:rPr>
        <w:t xml:space="preserve"> </w:t>
      </w:r>
      <w:r>
        <w:rPr>
          <w:rFonts w:cs="Times New Roman" w:ascii="Times New Roman" w:hAnsi="Times New Roman"/>
          <w:sz w:val="24"/>
          <w:szCs w:val="24"/>
        </w:rPr>
        <w:t>economica,</w:t>
      </w:r>
      <w:r>
        <w:rPr>
          <w:rFonts w:cs="Times New Roman" w:ascii="Times New Roman" w:hAnsi="Times New Roman"/>
          <w:spacing w:val="1"/>
          <w:sz w:val="24"/>
          <w:szCs w:val="24"/>
        </w:rPr>
        <w:t xml:space="preserve"> </w:t>
      </w:r>
      <w:r>
        <w:rPr>
          <w:rFonts w:cs="Times New Roman" w:ascii="Times New Roman" w:hAnsi="Times New Roman"/>
          <w:sz w:val="24"/>
          <w:szCs w:val="24"/>
        </w:rPr>
        <w:t>disponibili</w:t>
      </w:r>
      <w:r>
        <w:rPr>
          <w:rFonts w:cs="Times New Roman" w:ascii="Times New Roman" w:hAnsi="Times New Roman"/>
          <w:spacing w:val="1"/>
          <w:sz w:val="24"/>
          <w:szCs w:val="24"/>
        </w:rPr>
        <w:t xml:space="preserve"> </w:t>
      </w:r>
      <w:r>
        <w:rPr>
          <w:rFonts w:cs="Times New Roman" w:ascii="Times New Roman" w:hAnsi="Times New Roman"/>
          <w:sz w:val="24"/>
          <w:szCs w:val="24"/>
        </w:rPr>
        <w:t>sulla</w:t>
      </w:r>
      <w:r>
        <w:rPr>
          <w:rFonts w:cs="Times New Roman" w:ascii="Times New Roman" w:hAnsi="Times New Roman"/>
          <w:spacing w:val="1"/>
          <w:sz w:val="24"/>
          <w:szCs w:val="24"/>
        </w:rPr>
        <w:t xml:space="preserve"> </w:t>
      </w:r>
      <w:r>
        <w:rPr>
          <w:rFonts w:cs="Times New Roman" w:ascii="Times New Roman" w:hAnsi="Times New Roman"/>
          <w:sz w:val="24"/>
          <w:szCs w:val="24"/>
        </w:rPr>
        <w:t>piattaforma Mepa e</w:t>
      </w:r>
      <w:r>
        <w:rPr>
          <w:rFonts w:cs="Times New Roman" w:ascii="Times New Roman" w:hAnsi="Times New Roman"/>
          <w:spacing w:val="-2"/>
          <w:sz w:val="24"/>
          <w:szCs w:val="24"/>
        </w:rPr>
        <w:t xml:space="preserve"> </w:t>
      </w:r>
      <w:r>
        <w:rPr>
          <w:rFonts w:cs="Times New Roman" w:ascii="Times New Roman" w:hAnsi="Times New Roman"/>
          <w:sz w:val="24"/>
          <w:szCs w:val="24"/>
        </w:rPr>
        <w:t>sul sito</w:t>
      </w:r>
      <w:r>
        <w:rPr>
          <w:rFonts w:cs="Times New Roman" w:ascii="Times New Roman" w:hAnsi="Times New Roman"/>
          <w:spacing w:val="-1"/>
          <w:sz w:val="24"/>
          <w:szCs w:val="24"/>
        </w:rPr>
        <w:t xml:space="preserve"> </w:t>
      </w:r>
      <w:hyperlink r:id="rId5">
        <w:r>
          <w:rPr>
            <w:rFonts w:cs="Times New Roman" w:ascii="Times New Roman" w:hAnsi="Times New Roman"/>
            <w:color w:val="0000FF"/>
            <w:sz w:val="24"/>
            <w:szCs w:val="24"/>
            <w:u w:val="single" w:color="0000FF"/>
          </w:rPr>
          <w:t>www.cissa.it</w:t>
        </w:r>
        <w:r>
          <w:rPr>
            <w:rFonts w:cs="Times New Roman" w:ascii="Times New Roman" w:hAnsi="Times New Roman"/>
            <w:color w:val="0000FF"/>
            <w:sz w:val="24"/>
            <w:szCs w:val="24"/>
          </w:rPr>
          <w:t xml:space="preserve"> </w:t>
        </w:r>
      </w:hyperlink>
      <w:r>
        <w:rPr>
          <w:rFonts w:cs="Times New Roman" w:ascii="Times New Roman" w:hAnsi="Times New Roman"/>
          <w:sz w:val="24"/>
          <w:szCs w:val="24"/>
        </w:rPr>
        <w:t>nella sezione</w:t>
      </w:r>
      <w:r>
        <w:rPr>
          <w:rFonts w:cs="Times New Roman" w:ascii="Times New Roman" w:hAnsi="Times New Roman"/>
          <w:spacing w:val="-2"/>
          <w:sz w:val="24"/>
          <w:szCs w:val="24"/>
        </w:rPr>
        <w:t xml:space="preserve"> </w:t>
      </w:r>
      <w:r>
        <w:rPr>
          <w:rFonts w:cs="Times New Roman" w:ascii="Times New Roman" w:hAnsi="Times New Roman"/>
          <w:sz w:val="24"/>
          <w:szCs w:val="24"/>
        </w:rPr>
        <w:t>“GARE”.</w:t>
      </w:r>
    </w:p>
    <w:p>
      <w:pPr>
        <w:pStyle w:val="TextBody"/>
        <w:tabs>
          <w:tab w:val="clear" w:pos="720"/>
          <w:tab w:val="left" w:pos="284" w:leader="none"/>
        </w:tabs>
        <w:spacing w:before="57" w:after="0"/>
        <w:ind w:left="284" w:right="694" w:hanging="0"/>
        <w:rPr>
          <w:rFonts w:ascii="Times New Roman" w:hAnsi="Times New Roman" w:cs="Times New Roman"/>
          <w:sz w:val="24"/>
          <w:szCs w:val="24"/>
        </w:rPr>
      </w:pPr>
      <w:r>
        <w:rPr>
          <w:rFonts w:cs="Times New Roman" w:ascii="Times New Roman" w:hAnsi="Times New Roman"/>
          <w:sz w:val="24"/>
          <w:szCs w:val="24"/>
        </w:rPr>
        <w:t xml:space="preserve">Ai fini della valutazione dell’offerta economica verrà tenuto in considerazione ESCLUSIVAMENTE quanto risultante </w:t>
      </w:r>
      <w:r>
        <w:rPr>
          <w:rFonts w:cs="Times New Roman" w:ascii="Times New Roman" w:hAnsi="Times New Roman"/>
          <w:spacing w:val="-47"/>
          <w:sz w:val="24"/>
          <w:szCs w:val="24"/>
        </w:rPr>
        <w:t xml:space="preserve"> </w:t>
      </w:r>
      <w:r>
        <w:rPr>
          <w:rFonts w:cs="Times New Roman" w:ascii="Times New Roman" w:hAnsi="Times New Roman"/>
          <w:sz w:val="24"/>
          <w:szCs w:val="24"/>
        </w:rPr>
        <w:t>dal suddetto</w:t>
      </w:r>
      <w:r>
        <w:rPr>
          <w:rFonts w:cs="Times New Roman" w:ascii="Times New Roman" w:hAnsi="Times New Roman"/>
          <w:spacing w:val="-1"/>
          <w:sz w:val="24"/>
          <w:szCs w:val="24"/>
        </w:rPr>
        <w:t xml:space="preserve"> </w:t>
      </w:r>
      <w:r>
        <w:rPr>
          <w:rFonts w:cs="Times New Roman" w:ascii="Times New Roman" w:hAnsi="Times New Roman"/>
          <w:sz w:val="24"/>
          <w:szCs w:val="24"/>
        </w:rPr>
        <w:t>modello</w:t>
      </w:r>
      <w:r>
        <w:rPr>
          <w:rFonts w:cs="Times New Roman" w:ascii="Times New Roman" w:hAnsi="Times New Roman"/>
          <w:spacing w:val="-1"/>
          <w:sz w:val="24"/>
          <w:szCs w:val="24"/>
        </w:rPr>
        <w:t xml:space="preserve"> allegato</w:t>
      </w:r>
      <w:r>
        <w:rPr>
          <w:rFonts w:cs="Times New Roman" w:ascii="Times New Roman" w:hAnsi="Times New Roman"/>
          <w:sz w:val="24"/>
          <w:szCs w:val="24"/>
        </w:rPr>
        <w:t>.</w:t>
      </w:r>
    </w:p>
    <w:p>
      <w:pPr>
        <w:pStyle w:val="TextBody"/>
        <w:tabs>
          <w:tab w:val="clear" w:pos="720"/>
          <w:tab w:val="left" w:pos="284" w:leader="none"/>
        </w:tabs>
        <w:spacing w:before="57"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Normal"/>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Con riferimento alla presente procedura, il concorrente dovrà inserire, nell’apposita sezione del MEPA in risposta alla presente RdO,  l’offerta economica per il servizio, espressa in termini di ribasso percentuale rispetto al valore presunto dell’affidamento che è determinato nel seguente modo (iva esclusa):</w:t>
      </w:r>
    </w:p>
    <w:p>
      <w:pPr>
        <w:pStyle w:val="Normal"/>
        <w:tabs>
          <w:tab w:val="clear" w:pos="720"/>
          <w:tab w:val="left" w:pos="284" w:leader="none"/>
        </w:tabs>
        <w:ind w:left="284" w:right="694" w:hanging="0"/>
        <w:jc w:val="both"/>
        <w:rPr>
          <w:rFonts w:ascii="Times New Roman" w:hAnsi="Times New Roman" w:cs="Times New Roman"/>
          <w:b/>
          <w:b/>
          <w:bCs/>
          <w:sz w:val="24"/>
          <w:szCs w:val="24"/>
          <w:highlight w:val="white"/>
          <w:lang w:bidi="hi-IN"/>
        </w:rPr>
      </w:pPr>
      <w:r>
        <w:rPr>
          <w:rFonts w:cs="Times New Roman" w:ascii="Times New Roman" w:hAnsi="Times New Roman"/>
          <w:b/>
          <w:bCs/>
          <w:sz w:val="24"/>
          <w:szCs w:val="24"/>
          <w:highlight w:val="white"/>
          <w:lang w:bidi="hi-IN"/>
        </w:rPr>
      </w:r>
    </w:p>
    <w:p>
      <w:pPr>
        <w:pStyle w:val="Normal"/>
        <w:spacing w:before="231" w:after="0"/>
        <w:ind w:right="336" w:firstLine="284"/>
        <w:jc w:val="both"/>
        <w:rPr>
          <w:rFonts w:ascii="Times New Roman" w:hAnsi="Times New Roman" w:eastAsia="Arial MT" w:cs="Times New Roman"/>
          <w:b/>
          <w:b/>
          <w:sz w:val="24"/>
          <w:szCs w:val="24"/>
        </w:rPr>
      </w:pPr>
      <w:r>
        <w:rPr>
          <w:rFonts w:eastAsia="Arial MT" w:cs="Times New Roman" w:ascii="Times New Roman" w:hAnsi="Times New Roman"/>
          <w:sz w:val="24"/>
          <w:szCs w:val="24"/>
        </w:rPr>
        <w:t>La base d’asta è stata determinata nel seguente modo:</w:t>
      </w:r>
    </w:p>
    <w:p>
      <w:pPr>
        <w:pStyle w:val="Normal"/>
        <w:numPr>
          <w:ilvl w:val="0"/>
          <w:numId w:val="16"/>
        </w:numPr>
        <w:spacing w:before="231" w:after="0"/>
        <w:ind w:left="959" w:right="700" w:hanging="286"/>
        <w:jc w:val="both"/>
        <w:rPr/>
      </w:pPr>
      <w:r>
        <w:rPr>
          <w:rFonts w:ascii="Times New Roman" w:hAnsi="Times New Roman"/>
        </w:rPr>
        <w:t xml:space="preserve">€ </w:t>
      </w:r>
      <w:r>
        <w:rPr>
          <w:rFonts w:ascii="Times New Roman" w:hAnsi="Times New Roman"/>
        </w:rPr>
        <w:t xml:space="preserve">26,25 orari </w:t>
      </w:r>
      <w:r>
        <w:rPr>
          <w:rFonts w:eastAsia="Arial MT" w:cs="Times New Roman" w:ascii="Times New Roman" w:hAnsi="Times New Roman"/>
          <w:sz w:val="24"/>
          <w:szCs w:val="24"/>
        </w:rPr>
        <w:t>per gli operatori previsti dal presente capitolato (educatori professionali e oss) per un monte ore complessivo di 1.690 per la durata dell’appalto</w:t>
      </w:r>
    </w:p>
    <w:p>
      <w:pPr>
        <w:pStyle w:val="Normal"/>
        <w:numPr>
          <w:ilvl w:val="0"/>
          <w:numId w:val="16"/>
        </w:numPr>
        <w:spacing w:before="231" w:after="0"/>
        <w:jc w:val="both"/>
        <w:rPr/>
      </w:pPr>
      <w:r>
        <w:rPr>
          <w:rFonts w:eastAsia="Arial MT" w:cs="Times New Roman" w:ascii="Times New Roman" w:hAnsi="Times New Roman"/>
          <w:sz w:val="24"/>
          <w:szCs w:val="24"/>
        </w:rPr>
        <w:t xml:space="preserve">€ </w:t>
      </w:r>
      <w:r>
        <w:rPr>
          <w:rFonts w:eastAsia="Arial MT" w:cs="Times New Roman" w:ascii="Times New Roman" w:hAnsi="Times New Roman"/>
          <w:sz w:val="24"/>
          <w:szCs w:val="24"/>
        </w:rPr>
        <w:t>800 per la pronta accoglienza per un numero stimato di 8 notti.</w:t>
      </w:r>
    </w:p>
    <w:p>
      <w:pPr>
        <w:pStyle w:val="Normal"/>
        <w:ind w:right="700" w:hanging="0"/>
        <w:jc w:val="both"/>
        <w:rPr>
          <w:rFonts w:ascii="Times New Roman" w:hAnsi="Times New Roman" w:eastAsia="Times New Roman" w:cs="Times New Roman"/>
          <w:color w:val="000000"/>
          <w:sz w:val="24"/>
          <w:szCs w:val="24"/>
          <w:lang w:eastAsia="it-IT"/>
        </w:rPr>
      </w:pPr>
      <w:r>
        <w:rPr>
          <w:rFonts w:eastAsia="Calibri" w:cs="Times New Roman" w:ascii="Times New Roman" w:hAnsi="Times New Roman"/>
          <w:sz w:val="24"/>
          <w:szCs w:val="24"/>
        </w:rPr>
        <w:t xml:space="preserve">     </w:t>
      </w:r>
      <w:r>
        <w:rPr>
          <w:rFonts w:eastAsia="Calibri" w:cs="Times New Roman" w:ascii="Times New Roman" w:hAnsi="Times New Roman"/>
          <w:sz w:val="24"/>
          <w:szCs w:val="24"/>
        </w:rPr>
        <w:t>Il prezzo a base d’asta, determinato in relazione alla durata</w:t>
      </w:r>
      <w:r>
        <w:rPr>
          <w:rFonts w:eastAsia="Calibri" w:cs="Times New Roman" w:ascii="Times New Roman" w:hAnsi="Times New Roman"/>
          <w:spacing w:val="1"/>
          <w:sz w:val="24"/>
          <w:szCs w:val="24"/>
        </w:rPr>
        <w:t xml:space="preserve"> </w:t>
      </w:r>
      <w:r>
        <w:rPr>
          <w:rFonts w:eastAsia="Calibri" w:cs="Times New Roman" w:ascii="Times New Roman" w:hAnsi="Times New Roman"/>
          <w:sz w:val="24"/>
          <w:szCs w:val="24"/>
        </w:rPr>
        <w:t xml:space="preserve">dell’appalto di 21 mesi è di € </w:t>
      </w:r>
      <w:r>
        <w:rPr>
          <w:rFonts w:eastAsia="Calibri" w:cs="Times New Roman" w:ascii="Times New Roman" w:hAnsi="Times New Roman"/>
          <w:b/>
          <w:bCs/>
          <w:color w:val="000000"/>
          <w:sz w:val="24"/>
          <w:szCs w:val="24"/>
        </w:rPr>
        <w:t>95.355,00</w:t>
      </w:r>
      <w:r>
        <w:rPr>
          <w:rFonts w:eastAsia="Calibri" w:cs="Times New Roman" w:ascii="Times New Roman" w:hAnsi="Times New Roman"/>
          <w:color w:val="000000"/>
          <w:sz w:val="24"/>
          <w:szCs w:val="24"/>
        </w:rPr>
        <w:t>.</w:t>
      </w:r>
    </w:p>
    <w:p>
      <w:pPr>
        <w:pStyle w:val="Normal"/>
        <w:widowControl w:val="false"/>
        <w:suppressAutoHyphens w:val="true"/>
        <w:bidi w:val="0"/>
        <w:spacing w:before="0" w:after="0"/>
        <w:ind w:left="283" w:right="680" w:hanging="0"/>
        <w:jc w:val="both"/>
        <w:rPr>
          <w:rFonts w:ascii="Times New Roman" w:hAnsi="Times New Roman" w:eastAsia="Times New Roman" w:cs="Times New Roman"/>
          <w:color w:val="000000"/>
          <w:sz w:val="24"/>
          <w:szCs w:val="24"/>
          <w:lang w:eastAsia="it-IT"/>
        </w:rPr>
      </w:pPr>
      <w:r>
        <w:rPr>
          <w:rFonts w:eastAsia="Calibri" w:cs="Times New Roman" w:ascii="Times New Roman" w:hAnsi="Times New Roman"/>
          <w:color w:val="000000"/>
          <w:sz w:val="24"/>
          <w:szCs w:val="24"/>
          <w:lang w:eastAsia="it-IT"/>
        </w:rPr>
        <w:t xml:space="preserve">Il valore stimato complessivo massimo dell’appalto è quantificato in </w:t>
      </w:r>
      <w:r>
        <w:rPr>
          <w:rFonts w:eastAsia="Calibri" w:cs="Times New Roman" w:ascii="Times New Roman" w:hAnsi="Times New Roman"/>
          <w:b/>
          <w:color w:val="000000"/>
          <w:sz w:val="24"/>
          <w:szCs w:val="24"/>
          <w:lang w:eastAsia="it-IT"/>
        </w:rPr>
        <w:t xml:space="preserve">€ </w:t>
      </w:r>
      <w:r>
        <w:rPr>
          <w:rFonts w:eastAsia="Times New Roman" w:cs="Times New Roman" w:ascii="Times New Roman" w:hAnsi="Times New Roman"/>
          <w:b/>
          <w:color w:val="000000"/>
          <w:sz w:val="24"/>
          <w:szCs w:val="24"/>
          <w:lang w:eastAsia="it-IT"/>
        </w:rPr>
        <w:t>95.355,00,</w:t>
      </w:r>
      <w:r>
        <w:rPr>
          <w:rFonts w:eastAsia="Times New Roman" w:cs="Times New Roman" w:ascii="Times New Roman" w:hAnsi="Times New Roman"/>
          <w:color w:val="000000"/>
          <w:sz w:val="24"/>
          <w:szCs w:val="24"/>
          <w:lang w:eastAsia="it-IT"/>
        </w:rPr>
        <w:t xml:space="preserve"> </w:t>
      </w:r>
      <w:r>
        <w:rPr>
          <w:rFonts w:eastAsia="Calibri" w:cs="Times New Roman" w:ascii="Times New Roman" w:hAnsi="Times New Roman"/>
          <w:color w:val="000000"/>
          <w:sz w:val="24"/>
          <w:szCs w:val="24"/>
          <w:lang w:eastAsia="it-IT"/>
        </w:rPr>
        <w:t>IVA esclusa, per il       periodo di aggiudicazione, tenendo conto di un eventuale incremento massimo delle prestazioni del 20% del valore iniziali.</w:t>
      </w:r>
    </w:p>
    <w:p>
      <w:pPr>
        <w:pStyle w:val="TextBody"/>
        <w:tabs>
          <w:tab w:val="clear" w:pos="720"/>
          <w:tab w:val="left" w:pos="284" w:leader="none"/>
        </w:tabs>
        <w:spacing w:before="7"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Normal"/>
        <w:tabs>
          <w:tab w:val="clear" w:pos="720"/>
          <w:tab w:val="left" w:pos="284" w:leader="none"/>
        </w:tabs>
        <w:ind w:left="284" w:right="694" w:hanging="0"/>
        <w:rPr/>
      </w:pPr>
      <w:r>
        <w:rPr>
          <w:rFonts w:cs="Times New Roman" w:ascii="Times New Roman" w:hAnsi="Times New Roman"/>
          <w:sz w:val="24"/>
          <w:szCs w:val="24"/>
        </w:rPr>
        <w:t>Con riferimento all’inserimento dell’offerta economica, nella stessa il concorrente dovrà, tra l’altro</w:t>
      </w:r>
    </w:p>
    <w:p>
      <w:pPr>
        <w:pStyle w:val="Normal"/>
        <w:tabs>
          <w:tab w:val="clear" w:pos="720"/>
          <w:tab w:val="left" w:pos="284" w:leader="none"/>
        </w:tabs>
        <w:ind w:left="284" w:right="694" w:hanging="0"/>
        <w:jc w:val="both"/>
        <w:rPr/>
      </w:pPr>
      <w:r>
        <w:rPr>
          <w:rFonts w:cs="Times New Roman" w:ascii="Times New Roman" w:hAnsi="Times New Roman"/>
          <w:sz w:val="24"/>
          <w:szCs w:val="24"/>
        </w:rPr>
        <w:t xml:space="preserve">• </w:t>
      </w:r>
      <w:r>
        <w:rPr>
          <w:rFonts w:cs="Times New Roman" w:ascii="Times New Roman" w:hAnsi="Times New Roman"/>
          <w:sz w:val="24"/>
          <w:szCs w:val="24"/>
        </w:rPr>
        <w:t xml:space="preserve">specificare l’importo orario dell’educatore professionale </w:t>
      </w:r>
    </w:p>
    <w:p>
      <w:pPr>
        <w:pStyle w:val="Normal"/>
        <w:tabs>
          <w:tab w:val="clear" w:pos="720"/>
          <w:tab w:val="left" w:pos="284" w:leader="none"/>
        </w:tabs>
        <w:ind w:left="284" w:right="694" w:hanging="0"/>
        <w:rPr>
          <w:rFonts w:ascii="Times New Roman" w:hAnsi="Times New Roman" w:cs="Times New Roman"/>
          <w:sz w:val="24"/>
          <w:szCs w:val="24"/>
        </w:rPr>
      </w:pPr>
      <w:r>
        <w:rPr>
          <w:rFonts w:cs="Times New Roman" w:ascii="Times New Roman" w:hAnsi="Times New Roman"/>
          <w:sz w:val="24"/>
          <w:szCs w:val="24"/>
        </w:rPr>
      </w:r>
    </w:p>
    <w:p>
      <w:pPr>
        <w:pStyle w:val="Normal"/>
        <w:tabs>
          <w:tab w:val="clear" w:pos="720"/>
          <w:tab w:val="left" w:pos="284" w:leader="none"/>
        </w:tabs>
        <w:ind w:left="284" w:right="694" w:hanging="0"/>
        <w:jc w:val="both"/>
        <w:rPr>
          <w:rFonts w:ascii="Times New Roman" w:hAnsi="Times New Roman" w:cs="Times New Roman"/>
          <w:b/>
          <w:b/>
          <w:sz w:val="24"/>
          <w:szCs w:val="24"/>
        </w:rPr>
      </w:pPr>
      <w:r>
        <w:rPr>
          <w:rFonts w:cs="Times New Roman" w:ascii="Times New Roman" w:hAnsi="Times New Roman"/>
          <w:sz w:val="24"/>
          <w:szCs w:val="24"/>
        </w:rPr>
        <w:t xml:space="preserve">L’Offerta Economica dovrà essere, </w:t>
      </w:r>
      <w:r>
        <w:rPr>
          <w:rFonts w:cs="Times New Roman" w:ascii="Times New Roman" w:hAnsi="Times New Roman"/>
          <w:b/>
          <w:sz w:val="24"/>
          <w:szCs w:val="24"/>
        </w:rPr>
        <w:t>pena l’esclusione</w:t>
      </w:r>
      <w:r>
        <w:rPr>
          <w:rFonts w:cs="Times New Roman" w:ascii="Times New Roman" w:hAnsi="Times New Roman"/>
          <w:sz w:val="24"/>
          <w:szCs w:val="24"/>
        </w:rPr>
        <w:t xml:space="preserve"> dalla presente procedura, </w:t>
      </w:r>
      <w:r>
        <w:rPr>
          <w:rFonts w:cs="Times New Roman" w:ascii="Times New Roman" w:hAnsi="Times New Roman"/>
          <w:b/>
          <w:sz w:val="24"/>
          <w:szCs w:val="24"/>
        </w:rPr>
        <w:t>sottoscritta con firma digitale:</w:t>
      </w:r>
    </w:p>
    <w:p>
      <w:pPr>
        <w:pStyle w:val="Normal"/>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in caso di impresa singola, dal legale rappresentante del concorrente (o persona munita da comprovati poteri di firma la cui procura - in caso di procuratore i cui poteri non siano riportati sulla C.C.I.A.A. - dovrà essere allegata sul portale MEPA in risposta alla RdO;</w:t>
      </w:r>
    </w:p>
    <w:p>
      <w:pPr>
        <w:pStyle w:val="Normal"/>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in caso di R.T.I. o di Consorzi ordinari di concorrenti di cui all’art. 65, comma 2, lett e) e f) del Decreto Lgs 36/2023, costituiti al momento di presentazione dell’offerta, dal legale rappresentante (o persona munita da comprovati poteri di firma la cui procura - in caso di procuratore i cui poteri non siano riportati sulla C.C.I.A.A. - dovrà essere allegata sul portale MEPA in risposta alla RdO, secondo le modalità di cui all’art. 65, comma 1, lettera a) del CAD) dell’impresa mandataria;</w:t>
      </w:r>
    </w:p>
    <w:p>
      <w:pPr>
        <w:pStyle w:val="Normal"/>
        <w:tabs>
          <w:tab w:val="clear" w:pos="720"/>
          <w:tab w:val="left" w:pos="284" w:leader="none"/>
        </w:tabs>
        <w:ind w:left="284" w:right="694" w:hanging="0"/>
        <w:jc w:val="both"/>
        <w:rPr>
          <w:rFonts w:ascii="Times New Roman" w:hAnsi="Times New Roman" w:cs="Times New Roman"/>
          <w:b/>
          <w:b/>
          <w:bCs/>
          <w:sz w:val="24"/>
          <w:szCs w:val="24"/>
          <w:highlight w:val="white"/>
          <w:lang w:bidi="hi-IN"/>
        </w:rPr>
      </w:pPr>
      <w:r>
        <w:rPr>
          <w:rFonts w:cs="Times New Roman" w:ascii="Times New Roman" w:hAnsi="Times New Roman"/>
          <w:sz w:val="24"/>
          <w:szCs w:val="24"/>
        </w:rPr>
        <w:t xml:space="preserve">• </w:t>
      </w:r>
      <w:r>
        <w:rPr>
          <w:rFonts w:cs="Times New Roman" w:ascii="Times New Roman" w:hAnsi="Times New Roman"/>
          <w:sz w:val="24"/>
          <w:szCs w:val="24"/>
        </w:rPr>
        <w:t>in caso di R.T.I. e Consorzi ordinari di concorrenti non costituiti al momento della presentazione dell’offerta, dal legale rappresentante (o persona munita da comprovati poteri di firma la cui procura - in caso di procuratore i cui poteri non siano riportati sulla C.C.I.A.A. – dovrà essere allegata sul portale MEPA in risposta alla RdO, di tutte le imprese raggruppande o consorziande (ciò può avvenire con più firme in un unico documento o più documenti identici, ciascuno sottoscritto dall’impresa raggruppanda o consorzianda).</w:t>
      </w:r>
    </w:p>
    <w:p>
      <w:pPr>
        <w:pStyle w:val="TextBody"/>
        <w:tabs>
          <w:tab w:val="clear" w:pos="720"/>
          <w:tab w:val="left" w:pos="284" w:leader="none"/>
        </w:tabs>
        <w:spacing w:before="57"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lineRule="auto" w:line="228"/>
        <w:ind w:left="284" w:right="694" w:hanging="0"/>
        <w:jc w:val="both"/>
        <w:rPr>
          <w:rFonts w:ascii="Times New Roman" w:hAnsi="Times New Roman" w:cs="Times New Roman"/>
          <w:sz w:val="24"/>
          <w:szCs w:val="24"/>
        </w:rPr>
      </w:pPr>
      <w:r>
        <w:rPr>
          <w:rFonts w:cs="Times New Roman" w:ascii="Times New Roman" w:hAnsi="Times New Roman"/>
          <w:sz w:val="24"/>
          <w:szCs w:val="24"/>
        </w:rPr>
        <w:t>Per calcolare il punteggio economico PE di ciascuna offerta (PE) verrà utilizzata la formula “ interpolazione lineare”</w:t>
      </w:r>
      <w:r>
        <w:rPr>
          <w:rFonts w:cs="Times New Roman" w:ascii="Times New Roman" w:hAnsi="Times New Roman"/>
          <w:spacing w:val="-47"/>
          <w:sz w:val="24"/>
          <w:szCs w:val="24"/>
        </w:rPr>
        <w:t xml:space="preserve">   </w:t>
      </w:r>
      <w:r>
        <w:rPr>
          <w:rFonts w:cs="Times New Roman" w:ascii="Times New Roman" w:hAnsi="Times New Roman"/>
          <w:sz w:val="24"/>
          <w:szCs w:val="24"/>
        </w:rPr>
        <w:t>nel seguente</w:t>
      </w:r>
      <w:r>
        <w:rPr>
          <w:rFonts w:cs="Times New Roman" w:ascii="Times New Roman" w:hAnsi="Times New Roman"/>
          <w:spacing w:val="-2"/>
          <w:sz w:val="24"/>
          <w:szCs w:val="24"/>
        </w:rPr>
        <w:t xml:space="preserve"> </w:t>
      </w:r>
      <w:r>
        <w:rPr>
          <w:rFonts w:cs="Times New Roman" w:ascii="Times New Roman" w:hAnsi="Times New Roman"/>
          <w:sz w:val="24"/>
          <w:szCs w:val="24"/>
        </w:rPr>
        <w:t>modo:</w:t>
      </w:r>
    </w:p>
    <w:p>
      <w:pPr>
        <w:pStyle w:val="TextBody"/>
        <w:tabs>
          <w:tab w:val="clear" w:pos="720"/>
          <w:tab w:val="left" w:pos="284" w:leader="none"/>
        </w:tabs>
        <w:spacing w:lineRule="atLeast" w:line="530" w:before="1" w:after="0"/>
        <w:ind w:left="284" w:right="694" w:hanging="0"/>
        <w:rPr>
          <w:rFonts w:ascii="Times New Roman" w:hAnsi="Times New Roman" w:cs="Times New Roman"/>
          <w:spacing w:val="-47"/>
          <w:sz w:val="24"/>
          <w:szCs w:val="24"/>
        </w:rPr>
      </w:pPr>
      <w:r>
        <w:rPr>
          <w:rFonts w:cs="Times New Roman" w:ascii="Times New Roman" w:hAnsi="Times New Roman"/>
          <w:sz w:val="24"/>
          <w:szCs w:val="24"/>
        </w:rPr>
        <w:t>PEa = PEmax x Va</w:t>
      </w:r>
      <w:r>
        <w:rPr>
          <w:rFonts w:cs="Times New Roman" w:ascii="Times New Roman" w:hAnsi="Times New Roman"/>
          <w:spacing w:val="-47"/>
          <w:sz w:val="24"/>
          <w:szCs w:val="24"/>
        </w:rPr>
        <w:t xml:space="preserve"> </w:t>
      </w:r>
    </w:p>
    <w:p>
      <w:pPr>
        <w:pStyle w:val="TextBody"/>
        <w:tabs>
          <w:tab w:val="clear" w:pos="720"/>
          <w:tab w:val="left" w:pos="284" w:leader="none"/>
        </w:tabs>
        <w:spacing w:lineRule="atLeast" w:line="530" w:before="1" w:after="0"/>
        <w:ind w:left="284" w:right="694" w:hanging="0"/>
        <w:rPr>
          <w:rFonts w:ascii="Times New Roman" w:hAnsi="Times New Roman" w:cs="Times New Roman"/>
          <w:sz w:val="24"/>
          <w:szCs w:val="24"/>
        </w:rPr>
      </w:pPr>
      <w:r>
        <w:rPr>
          <w:rFonts w:cs="Times New Roman" w:ascii="Times New Roman" w:hAnsi="Times New Roman"/>
          <w:sz w:val="24"/>
          <w:szCs w:val="24"/>
        </w:rPr>
        <w:t>dove:</w:t>
      </w:r>
    </w:p>
    <w:p>
      <w:pPr>
        <w:pStyle w:val="TextBody"/>
        <w:tabs>
          <w:tab w:val="clear" w:pos="720"/>
          <w:tab w:val="left" w:pos="284" w:leader="none"/>
        </w:tabs>
        <w:spacing w:lineRule="exact" w:line="263" w:before="8" w:after="0"/>
        <w:ind w:left="284" w:right="694" w:hanging="0"/>
        <w:rPr>
          <w:rFonts w:ascii="Times New Roman" w:hAnsi="Times New Roman" w:cs="Times New Roman"/>
          <w:sz w:val="24"/>
          <w:szCs w:val="24"/>
        </w:rPr>
      </w:pPr>
      <w:r>
        <w:rPr>
          <w:rFonts w:cs="Times New Roman" w:ascii="Times New Roman" w:hAnsi="Times New Roman"/>
          <w:i/>
          <w:sz w:val="24"/>
          <w:szCs w:val="24"/>
        </w:rPr>
        <w:t>a</w:t>
      </w:r>
      <w:r>
        <w:rPr>
          <w:rFonts w:cs="Times New Roman" w:ascii="Times New Roman" w:hAnsi="Times New Roman"/>
          <w:i/>
          <w:spacing w:val="-4"/>
          <w:sz w:val="24"/>
          <w:szCs w:val="24"/>
        </w:rPr>
        <w:t xml:space="preserve"> </w:t>
      </w:r>
      <w:r>
        <w:rPr>
          <w:rFonts w:cs="Times New Roman" w:ascii="Times New Roman" w:hAnsi="Times New Roman"/>
          <w:sz w:val="24"/>
          <w:szCs w:val="24"/>
        </w:rPr>
        <w:t>=</w:t>
      </w:r>
      <w:r>
        <w:rPr>
          <w:rFonts w:cs="Times New Roman" w:ascii="Times New Roman" w:hAnsi="Times New Roman"/>
          <w:spacing w:val="-3"/>
          <w:sz w:val="24"/>
          <w:szCs w:val="24"/>
        </w:rPr>
        <w:t xml:space="preserve"> </w:t>
      </w:r>
      <w:r>
        <w:rPr>
          <w:rFonts w:cs="Times New Roman" w:ascii="Times New Roman" w:hAnsi="Times New Roman"/>
          <w:sz w:val="24"/>
          <w:szCs w:val="24"/>
        </w:rPr>
        <w:t>indice</w:t>
      </w:r>
      <w:r>
        <w:rPr>
          <w:rFonts w:cs="Times New Roman" w:ascii="Times New Roman" w:hAnsi="Times New Roman"/>
          <w:spacing w:val="-2"/>
          <w:sz w:val="24"/>
          <w:szCs w:val="24"/>
        </w:rPr>
        <w:t xml:space="preserve"> </w:t>
      </w:r>
      <w:r>
        <w:rPr>
          <w:rFonts w:cs="Times New Roman" w:ascii="Times New Roman" w:hAnsi="Times New Roman"/>
          <w:sz w:val="24"/>
          <w:szCs w:val="24"/>
        </w:rPr>
        <w:t>numerico</w:t>
      </w:r>
      <w:r>
        <w:rPr>
          <w:rFonts w:cs="Times New Roman" w:ascii="Times New Roman" w:hAnsi="Times New Roman"/>
          <w:spacing w:val="-2"/>
          <w:sz w:val="24"/>
          <w:szCs w:val="24"/>
        </w:rPr>
        <w:t xml:space="preserve"> </w:t>
      </w:r>
      <w:r>
        <w:rPr>
          <w:rFonts w:cs="Times New Roman" w:ascii="Times New Roman" w:hAnsi="Times New Roman"/>
          <w:sz w:val="24"/>
          <w:szCs w:val="24"/>
        </w:rPr>
        <w:t>di</w:t>
      </w:r>
      <w:r>
        <w:rPr>
          <w:rFonts w:cs="Times New Roman" w:ascii="Times New Roman" w:hAnsi="Times New Roman"/>
          <w:spacing w:val="-3"/>
          <w:sz w:val="24"/>
          <w:szCs w:val="24"/>
        </w:rPr>
        <w:t xml:space="preserve"> </w:t>
      </w:r>
      <w:r>
        <w:rPr>
          <w:rFonts w:cs="Times New Roman" w:ascii="Times New Roman" w:hAnsi="Times New Roman"/>
          <w:sz w:val="24"/>
          <w:szCs w:val="24"/>
        </w:rPr>
        <w:t>riferimento</w:t>
      </w:r>
      <w:r>
        <w:rPr>
          <w:rFonts w:cs="Times New Roman" w:ascii="Times New Roman" w:hAnsi="Times New Roman"/>
          <w:spacing w:val="-2"/>
          <w:sz w:val="24"/>
          <w:szCs w:val="24"/>
        </w:rPr>
        <w:t xml:space="preserve"> </w:t>
      </w:r>
      <w:r>
        <w:rPr>
          <w:rFonts w:cs="Times New Roman" w:ascii="Times New Roman" w:hAnsi="Times New Roman"/>
          <w:sz w:val="24"/>
          <w:szCs w:val="24"/>
        </w:rPr>
        <w:t>dell’offerta</w:t>
      </w:r>
    </w:p>
    <w:p>
      <w:pPr>
        <w:pStyle w:val="TextBody"/>
        <w:tabs>
          <w:tab w:val="clear" w:pos="720"/>
          <w:tab w:val="left" w:pos="284" w:leader="none"/>
        </w:tabs>
        <w:spacing w:lineRule="exact" w:line="273"/>
        <w:ind w:left="284" w:right="694" w:hanging="0"/>
        <w:rPr>
          <w:rFonts w:ascii="Times New Roman" w:hAnsi="Times New Roman" w:cs="Times New Roman"/>
          <w:sz w:val="24"/>
          <w:szCs w:val="24"/>
        </w:rPr>
      </w:pPr>
      <w:r>
        <w:rPr>
          <w:rFonts w:cs="Times New Roman" w:ascii="Times New Roman" w:hAnsi="Times New Roman"/>
          <w:sz w:val="24"/>
          <w:szCs w:val="24"/>
        </w:rPr>
        <w:t>V</w:t>
      </w:r>
      <w:r>
        <w:rPr>
          <w:rFonts w:cs="Times New Roman" w:ascii="Times New Roman" w:hAnsi="Times New Roman"/>
          <w:i/>
          <w:sz w:val="24"/>
          <w:szCs w:val="24"/>
        </w:rPr>
        <w:t>a</w:t>
      </w:r>
      <w:r>
        <w:rPr>
          <w:rFonts w:cs="Times New Roman" w:ascii="Times New Roman" w:hAnsi="Times New Roman"/>
          <w:i/>
          <w:spacing w:val="-3"/>
          <w:sz w:val="24"/>
          <w:szCs w:val="24"/>
        </w:rPr>
        <w:t xml:space="preserve"> </w:t>
      </w:r>
      <w:r>
        <w:rPr>
          <w:rFonts w:cs="Times New Roman" w:ascii="Times New Roman" w:hAnsi="Times New Roman"/>
          <w:sz w:val="24"/>
          <w:szCs w:val="24"/>
        </w:rPr>
        <w:t>=</w:t>
      </w:r>
      <w:r>
        <w:rPr>
          <w:rFonts w:cs="Times New Roman" w:ascii="Times New Roman" w:hAnsi="Times New Roman"/>
          <w:spacing w:val="-2"/>
          <w:sz w:val="24"/>
          <w:szCs w:val="24"/>
        </w:rPr>
        <w:t xml:space="preserve"> </w:t>
      </w:r>
      <w:r>
        <w:rPr>
          <w:rFonts w:cs="Times New Roman" w:ascii="Times New Roman" w:hAnsi="Times New Roman"/>
          <w:sz w:val="24"/>
          <w:szCs w:val="24"/>
        </w:rPr>
        <w:t>coefficiente dell’offerta</w:t>
      </w:r>
      <w:r>
        <w:rPr>
          <w:rFonts w:cs="Times New Roman" w:ascii="Times New Roman" w:hAnsi="Times New Roman"/>
          <w:spacing w:val="-2"/>
          <w:sz w:val="24"/>
          <w:szCs w:val="24"/>
        </w:rPr>
        <w:t xml:space="preserve"> </w:t>
      </w:r>
      <w:r>
        <w:rPr>
          <w:rFonts w:cs="Times New Roman" w:ascii="Times New Roman" w:hAnsi="Times New Roman"/>
          <w:sz w:val="24"/>
          <w:szCs w:val="24"/>
        </w:rPr>
        <w:t>del</w:t>
      </w:r>
      <w:r>
        <w:rPr>
          <w:rFonts w:cs="Times New Roman" w:ascii="Times New Roman" w:hAnsi="Times New Roman"/>
          <w:spacing w:val="-2"/>
          <w:sz w:val="24"/>
          <w:szCs w:val="24"/>
        </w:rPr>
        <w:t xml:space="preserve"> </w:t>
      </w:r>
      <w:r>
        <w:rPr>
          <w:rFonts w:cs="Times New Roman" w:ascii="Times New Roman" w:hAnsi="Times New Roman"/>
          <w:sz w:val="24"/>
          <w:szCs w:val="24"/>
        </w:rPr>
        <w:t>concorrente</w:t>
      </w:r>
      <w:r>
        <w:rPr>
          <w:rFonts w:cs="Times New Roman" w:ascii="Times New Roman" w:hAnsi="Times New Roman"/>
          <w:spacing w:val="-3"/>
          <w:sz w:val="24"/>
          <w:szCs w:val="24"/>
        </w:rPr>
        <w:t xml:space="preserve"> </w:t>
      </w:r>
      <w:r>
        <w:rPr>
          <w:rFonts w:cs="Times New Roman" w:ascii="Times New Roman" w:hAnsi="Times New Roman"/>
          <w:i/>
          <w:sz w:val="24"/>
          <w:szCs w:val="24"/>
        </w:rPr>
        <w:t>a</w:t>
      </w:r>
      <w:r>
        <w:rPr>
          <w:rFonts w:cs="Times New Roman" w:ascii="Times New Roman" w:hAnsi="Times New Roman"/>
          <w:i/>
          <w:spacing w:val="-3"/>
          <w:sz w:val="24"/>
          <w:szCs w:val="24"/>
        </w:rPr>
        <w:t xml:space="preserve"> </w:t>
      </w:r>
      <w:r>
        <w:rPr>
          <w:rFonts w:cs="Times New Roman" w:ascii="Times New Roman" w:hAnsi="Times New Roman"/>
          <w:sz w:val="24"/>
          <w:szCs w:val="24"/>
        </w:rPr>
        <w:t>(0&lt;</w:t>
      </w:r>
      <w:r>
        <w:rPr>
          <w:rFonts w:cs="Times New Roman" w:ascii="Times New Roman" w:hAnsi="Times New Roman"/>
          <w:spacing w:val="-1"/>
          <w:sz w:val="24"/>
          <w:szCs w:val="24"/>
        </w:rPr>
        <w:t xml:space="preserve"> </w:t>
      </w:r>
      <w:r>
        <w:rPr>
          <w:rFonts w:cs="Times New Roman" w:ascii="Times New Roman" w:hAnsi="Times New Roman"/>
          <w:sz w:val="24"/>
          <w:szCs w:val="24"/>
        </w:rPr>
        <w:t>Va</w:t>
      </w:r>
      <w:r>
        <w:rPr>
          <w:rFonts w:cs="Times New Roman" w:ascii="Times New Roman" w:hAnsi="Times New Roman"/>
          <w:spacing w:val="-7"/>
          <w:sz w:val="24"/>
          <w:szCs w:val="24"/>
        </w:rPr>
        <w:t xml:space="preserve"> </w:t>
      </w:r>
      <w:r>
        <w:rPr>
          <w:rFonts w:cs="Times New Roman" w:ascii="Times New Roman" w:hAnsi="Times New Roman"/>
          <w:sz w:val="24"/>
          <w:szCs w:val="24"/>
        </w:rPr>
        <w:t>≤</w:t>
      </w:r>
      <w:r>
        <w:rPr>
          <w:rFonts w:cs="Times New Roman" w:ascii="Times New Roman" w:hAnsi="Times New Roman"/>
          <w:spacing w:val="-1"/>
          <w:sz w:val="24"/>
          <w:szCs w:val="24"/>
        </w:rPr>
        <w:t xml:space="preserve"> </w:t>
      </w:r>
      <w:r>
        <w:rPr>
          <w:rFonts w:cs="Times New Roman" w:ascii="Times New Roman" w:hAnsi="Times New Roman"/>
          <w:sz w:val="24"/>
          <w:szCs w:val="24"/>
        </w:rPr>
        <w:t>1)</w:t>
      </w:r>
    </w:p>
    <w:p>
      <w:pPr>
        <w:pStyle w:val="TextBody"/>
        <w:tabs>
          <w:tab w:val="clear" w:pos="720"/>
          <w:tab w:val="left" w:pos="284" w:leader="none"/>
        </w:tabs>
        <w:spacing w:lineRule="exact" w:line="265"/>
        <w:ind w:left="284" w:right="694" w:hanging="0"/>
        <w:rPr>
          <w:rFonts w:ascii="Times New Roman" w:hAnsi="Times New Roman" w:cs="Times New Roman"/>
          <w:i/>
          <w:i/>
          <w:sz w:val="24"/>
          <w:szCs w:val="24"/>
        </w:rPr>
      </w:pPr>
      <w:r>
        <w:rPr>
          <w:rFonts w:cs="Times New Roman" w:ascii="Times New Roman" w:hAnsi="Times New Roman"/>
          <w:sz w:val="24"/>
          <w:szCs w:val="24"/>
        </w:rPr>
        <w:t>PE</w:t>
      </w:r>
      <w:r>
        <w:rPr>
          <w:rFonts w:cs="Times New Roman" w:ascii="Times New Roman" w:hAnsi="Times New Roman"/>
          <w:i/>
          <w:sz w:val="24"/>
          <w:szCs w:val="24"/>
        </w:rPr>
        <w:t>a</w:t>
      </w:r>
      <w:r>
        <w:rPr>
          <w:rFonts w:cs="Times New Roman" w:ascii="Times New Roman" w:hAnsi="Times New Roman"/>
          <w:i/>
          <w:spacing w:val="-3"/>
          <w:sz w:val="24"/>
          <w:szCs w:val="24"/>
        </w:rPr>
        <w:t xml:space="preserve"> </w:t>
      </w:r>
      <w:r>
        <w:rPr>
          <w:rFonts w:cs="Times New Roman" w:ascii="Times New Roman" w:hAnsi="Times New Roman"/>
          <w:sz w:val="24"/>
          <w:szCs w:val="24"/>
        </w:rPr>
        <w:t>=</w:t>
      </w:r>
      <w:r>
        <w:rPr>
          <w:rFonts w:cs="Times New Roman" w:ascii="Times New Roman" w:hAnsi="Times New Roman"/>
          <w:spacing w:val="-4"/>
          <w:sz w:val="24"/>
          <w:szCs w:val="24"/>
        </w:rPr>
        <w:t xml:space="preserve"> </w:t>
      </w:r>
      <w:r>
        <w:rPr>
          <w:rFonts w:cs="Times New Roman" w:ascii="Times New Roman" w:hAnsi="Times New Roman"/>
          <w:sz w:val="24"/>
          <w:szCs w:val="24"/>
        </w:rPr>
        <w:t>punteggio</w:t>
      </w:r>
      <w:r>
        <w:rPr>
          <w:rFonts w:cs="Times New Roman" w:ascii="Times New Roman" w:hAnsi="Times New Roman"/>
          <w:spacing w:val="-3"/>
          <w:sz w:val="24"/>
          <w:szCs w:val="24"/>
        </w:rPr>
        <w:t xml:space="preserve"> </w:t>
      </w:r>
      <w:r>
        <w:rPr>
          <w:rFonts w:cs="Times New Roman" w:ascii="Times New Roman" w:hAnsi="Times New Roman"/>
          <w:sz w:val="24"/>
          <w:szCs w:val="24"/>
        </w:rPr>
        <w:t>economico assegnato</w:t>
      </w:r>
      <w:r>
        <w:rPr>
          <w:rFonts w:cs="Times New Roman" w:ascii="Times New Roman" w:hAnsi="Times New Roman"/>
          <w:spacing w:val="-3"/>
          <w:sz w:val="24"/>
          <w:szCs w:val="24"/>
        </w:rPr>
        <w:t xml:space="preserve"> </w:t>
      </w:r>
      <w:r>
        <w:rPr>
          <w:rFonts w:cs="Times New Roman" w:ascii="Times New Roman" w:hAnsi="Times New Roman"/>
          <w:sz w:val="24"/>
          <w:szCs w:val="24"/>
        </w:rPr>
        <w:t>all’offerta</w:t>
      </w:r>
      <w:r>
        <w:rPr>
          <w:rFonts w:cs="Times New Roman" w:ascii="Times New Roman" w:hAnsi="Times New Roman"/>
          <w:spacing w:val="-5"/>
          <w:sz w:val="24"/>
          <w:szCs w:val="24"/>
        </w:rPr>
        <w:t xml:space="preserve"> </w:t>
      </w:r>
      <w:r>
        <w:rPr>
          <w:rFonts w:cs="Times New Roman" w:ascii="Times New Roman" w:hAnsi="Times New Roman"/>
          <w:sz w:val="24"/>
          <w:szCs w:val="24"/>
        </w:rPr>
        <w:t>del</w:t>
      </w:r>
      <w:r>
        <w:rPr>
          <w:rFonts w:cs="Times New Roman" w:ascii="Times New Roman" w:hAnsi="Times New Roman"/>
          <w:spacing w:val="-5"/>
          <w:sz w:val="24"/>
          <w:szCs w:val="24"/>
        </w:rPr>
        <w:t xml:space="preserve"> </w:t>
      </w:r>
      <w:r>
        <w:rPr>
          <w:rFonts w:cs="Times New Roman" w:ascii="Times New Roman" w:hAnsi="Times New Roman"/>
          <w:sz w:val="24"/>
          <w:szCs w:val="24"/>
        </w:rPr>
        <w:t xml:space="preserve">concorrente </w:t>
      </w:r>
      <w:r>
        <w:rPr>
          <w:rFonts w:cs="Times New Roman" w:ascii="Times New Roman" w:hAnsi="Times New Roman"/>
          <w:i/>
          <w:sz w:val="24"/>
          <w:szCs w:val="24"/>
        </w:rPr>
        <w:t>a</w:t>
      </w:r>
    </w:p>
    <w:p>
      <w:pPr>
        <w:pStyle w:val="TextBody"/>
        <w:tabs>
          <w:tab w:val="clear" w:pos="720"/>
          <w:tab w:val="left" w:pos="284" w:leader="none"/>
        </w:tabs>
        <w:spacing w:lineRule="exact" w:line="266"/>
        <w:ind w:left="284" w:right="694" w:hanging="0"/>
        <w:rPr>
          <w:rFonts w:ascii="Times New Roman" w:hAnsi="Times New Roman" w:cs="Times New Roman"/>
          <w:sz w:val="24"/>
          <w:szCs w:val="24"/>
        </w:rPr>
      </w:pPr>
      <w:r>
        <w:rPr>
          <w:rFonts w:cs="Times New Roman" w:ascii="Times New Roman" w:hAnsi="Times New Roman"/>
          <w:sz w:val="24"/>
          <w:szCs w:val="24"/>
        </w:rPr>
        <w:t>PE</w:t>
      </w:r>
      <w:r>
        <w:rPr>
          <w:rFonts w:cs="Times New Roman" w:ascii="Times New Roman" w:hAnsi="Times New Roman"/>
          <w:i/>
          <w:sz w:val="24"/>
          <w:szCs w:val="24"/>
        </w:rPr>
        <w:t>max</w:t>
      </w:r>
      <w:r>
        <w:rPr>
          <w:rFonts w:cs="Times New Roman" w:ascii="Times New Roman" w:hAnsi="Times New Roman"/>
          <w:i/>
          <w:spacing w:val="-2"/>
          <w:sz w:val="24"/>
          <w:szCs w:val="24"/>
        </w:rPr>
        <w:t xml:space="preserve"> </w:t>
      </w:r>
      <w:r>
        <w:rPr>
          <w:rFonts w:cs="Times New Roman" w:ascii="Times New Roman" w:hAnsi="Times New Roman"/>
          <w:sz w:val="24"/>
          <w:szCs w:val="24"/>
        </w:rPr>
        <w:t>=</w:t>
      </w:r>
      <w:r>
        <w:rPr>
          <w:rFonts w:cs="Times New Roman" w:ascii="Times New Roman" w:hAnsi="Times New Roman"/>
          <w:spacing w:val="-2"/>
          <w:sz w:val="24"/>
          <w:szCs w:val="24"/>
        </w:rPr>
        <w:t xml:space="preserve"> </w:t>
      </w:r>
      <w:r>
        <w:rPr>
          <w:rFonts w:cs="Times New Roman" w:ascii="Times New Roman" w:hAnsi="Times New Roman"/>
          <w:sz w:val="24"/>
          <w:szCs w:val="24"/>
        </w:rPr>
        <w:t>punteggio</w:t>
      </w:r>
      <w:r>
        <w:rPr>
          <w:rFonts w:cs="Times New Roman" w:ascii="Times New Roman" w:hAnsi="Times New Roman"/>
          <w:spacing w:val="-3"/>
          <w:sz w:val="24"/>
          <w:szCs w:val="24"/>
        </w:rPr>
        <w:t xml:space="preserve"> </w:t>
      </w:r>
      <w:r>
        <w:rPr>
          <w:rFonts w:cs="Times New Roman" w:ascii="Times New Roman" w:hAnsi="Times New Roman"/>
          <w:sz w:val="24"/>
          <w:szCs w:val="24"/>
        </w:rPr>
        <w:t>economico</w:t>
      </w:r>
      <w:r>
        <w:rPr>
          <w:rFonts w:cs="Times New Roman" w:ascii="Times New Roman" w:hAnsi="Times New Roman"/>
          <w:spacing w:val="-3"/>
          <w:sz w:val="24"/>
          <w:szCs w:val="24"/>
        </w:rPr>
        <w:t xml:space="preserve"> </w:t>
      </w:r>
      <w:r>
        <w:rPr>
          <w:rFonts w:cs="Times New Roman" w:ascii="Times New Roman" w:hAnsi="Times New Roman"/>
          <w:sz w:val="24"/>
          <w:szCs w:val="24"/>
        </w:rPr>
        <w:t>massimo</w:t>
      </w:r>
      <w:r>
        <w:rPr>
          <w:rFonts w:cs="Times New Roman" w:ascii="Times New Roman" w:hAnsi="Times New Roman"/>
          <w:spacing w:val="-3"/>
          <w:sz w:val="24"/>
          <w:szCs w:val="24"/>
        </w:rPr>
        <w:t xml:space="preserve"> </w:t>
      </w:r>
      <w:r>
        <w:rPr>
          <w:rFonts w:cs="Times New Roman" w:ascii="Times New Roman" w:hAnsi="Times New Roman"/>
          <w:sz w:val="24"/>
          <w:szCs w:val="24"/>
        </w:rPr>
        <w:t>assegnabile</w:t>
      </w:r>
    </w:p>
    <w:p>
      <w:pPr>
        <w:pStyle w:val="TextBody"/>
        <w:tabs>
          <w:tab w:val="clear" w:pos="720"/>
          <w:tab w:val="left" w:pos="284" w:leader="none"/>
        </w:tabs>
        <w:spacing w:before="1"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1" w:after="0"/>
        <w:ind w:left="284" w:right="694" w:hanging="0"/>
        <w:rPr>
          <w:rFonts w:ascii="Times New Roman" w:hAnsi="Times New Roman" w:cs="Times New Roman"/>
          <w:sz w:val="24"/>
          <w:szCs w:val="24"/>
        </w:rPr>
      </w:pPr>
      <w:r>
        <w:rPr>
          <w:rFonts w:cs="Times New Roman" w:ascii="Times New Roman" w:hAnsi="Times New Roman"/>
          <w:sz w:val="24"/>
          <w:szCs w:val="24"/>
        </w:rPr>
        <w:t>Per</w:t>
      </w:r>
      <w:r>
        <w:rPr>
          <w:rFonts w:cs="Times New Roman" w:ascii="Times New Roman" w:hAnsi="Times New Roman"/>
          <w:spacing w:val="-5"/>
          <w:sz w:val="24"/>
          <w:szCs w:val="24"/>
        </w:rPr>
        <w:t xml:space="preserve"> </w:t>
      </w:r>
      <w:r>
        <w:rPr>
          <w:rFonts w:cs="Times New Roman" w:ascii="Times New Roman" w:hAnsi="Times New Roman"/>
          <w:sz w:val="24"/>
          <w:szCs w:val="24"/>
        </w:rPr>
        <w:t>calcolare</w:t>
      </w:r>
      <w:r>
        <w:rPr>
          <w:rFonts w:cs="Times New Roman" w:ascii="Times New Roman" w:hAnsi="Times New Roman"/>
          <w:spacing w:val="-1"/>
          <w:sz w:val="24"/>
          <w:szCs w:val="24"/>
        </w:rPr>
        <w:t xml:space="preserve"> </w:t>
      </w:r>
      <w:r>
        <w:rPr>
          <w:rFonts w:cs="Times New Roman" w:ascii="Times New Roman" w:hAnsi="Times New Roman"/>
          <w:sz w:val="24"/>
          <w:szCs w:val="24"/>
        </w:rPr>
        <w:t>il</w:t>
      </w:r>
      <w:r>
        <w:rPr>
          <w:rFonts w:cs="Times New Roman" w:ascii="Times New Roman" w:hAnsi="Times New Roman"/>
          <w:spacing w:val="-4"/>
          <w:sz w:val="24"/>
          <w:szCs w:val="24"/>
        </w:rPr>
        <w:t xml:space="preserve"> </w:t>
      </w:r>
      <w:r>
        <w:rPr>
          <w:rFonts w:cs="Times New Roman" w:ascii="Times New Roman" w:hAnsi="Times New Roman"/>
          <w:sz w:val="24"/>
          <w:szCs w:val="24"/>
        </w:rPr>
        <w:t>coefficiente</w:t>
      </w:r>
      <w:r>
        <w:rPr>
          <w:rFonts w:cs="Times New Roman" w:ascii="Times New Roman" w:hAnsi="Times New Roman"/>
          <w:spacing w:val="-4"/>
          <w:sz w:val="24"/>
          <w:szCs w:val="24"/>
        </w:rPr>
        <w:t xml:space="preserve"> </w:t>
      </w:r>
      <w:r>
        <w:rPr>
          <w:rFonts w:cs="Times New Roman" w:ascii="Times New Roman" w:hAnsi="Times New Roman"/>
          <w:sz w:val="24"/>
          <w:szCs w:val="24"/>
        </w:rPr>
        <w:t>V</w:t>
      </w:r>
      <w:r>
        <w:rPr>
          <w:rFonts w:cs="Times New Roman" w:ascii="Times New Roman" w:hAnsi="Times New Roman"/>
          <w:i/>
          <w:sz w:val="24"/>
          <w:szCs w:val="24"/>
        </w:rPr>
        <w:t>a</w:t>
      </w:r>
      <w:r>
        <w:rPr>
          <w:rFonts w:cs="Times New Roman" w:ascii="Times New Roman" w:hAnsi="Times New Roman"/>
          <w:i/>
          <w:spacing w:val="-2"/>
          <w:sz w:val="24"/>
          <w:szCs w:val="24"/>
        </w:rPr>
        <w:t xml:space="preserve"> </w:t>
      </w:r>
      <w:r>
        <w:rPr>
          <w:rFonts w:cs="Times New Roman" w:ascii="Times New Roman" w:hAnsi="Times New Roman"/>
          <w:sz w:val="24"/>
          <w:szCs w:val="24"/>
        </w:rPr>
        <w:t>si</w:t>
      </w:r>
      <w:r>
        <w:rPr>
          <w:rFonts w:cs="Times New Roman" w:ascii="Times New Roman" w:hAnsi="Times New Roman"/>
          <w:spacing w:val="-2"/>
          <w:sz w:val="24"/>
          <w:szCs w:val="24"/>
        </w:rPr>
        <w:t xml:space="preserve"> </w:t>
      </w:r>
      <w:r>
        <w:rPr>
          <w:rFonts w:cs="Times New Roman" w:ascii="Times New Roman" w:hAnsi="Times New Roman"/>
          <w:sz w:val="24"/>
          <w:szCs w:val="24"/>
        </w:rPr>
        <w:t>applica</w:t>
      </w:r>
      <w:r>
        <w:rPr>
          <w:rFonts w:cs="Times New Roman" w:ascii="Times New Roman" w:hAnsi="Times New Roman"/>
          <w:spacing w:val="-2"/>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seguente</w:t>
      </w:r>
      <w:r>
        <w:rPr>
          <w:rFonts w:cs="Times New Roman" w:ascii="Times New Roman" w:hAnsi="Times New Roman"/>
          <w:spacing w:val="-4"/>
          <w:sz w:val="24"/>
          <w:szCs w:val="24"/>
        </w:rPr>
        <w:t xml:space="preserve"> </w:t>
      </w:r>
      <w:r>
        <w:rPr>
          <w:rFonts w:cs="Times New Roman" w:ascii="Times New Roman" w:hAnsi="Times New Roman"/>
          <w:sz w:val="24"/>
          <w:szCs w:val="24"/>
        </w:rPr>
        <w:t>formula:</w:t>
      </w:r>
    </w:p>
    <w:p>
      <w:pPr>
        <w:pStyle w:val="TextBody"/>
        <w:tabs>
          <w:tab w:val="clear" w:pos="720"/>
          <w:tab w:val="left" w:pos="284" w:leader="none"/>
        </w:tabs>
        <w:spacing w:before="5"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Normal"/>
        <w:tabs>
          <w:tab w:val="clear" w:pos="720"/>
          <w:tab w:val="left" w:pos="284" w:leader="none"/>
        </w:tabs>
        <w:spacing w:lineRule="exact" w:line="264"/>
        <w:ind w:left="284" w:right="694" w:hanging="0"/>
        <w:rPr>
          <w:rFonts w:ascii="Times New Roman" w:hAnsi="Times New Roman" w:cs="Times New Roman"/>
          <w:sz w:val="24"/>
          <w:szCs w:val="24"/>
        </w:rPr>
      </w:pPr>
      <w:r>
        <w:rPr>
          <w:rFonts w:cs="Times New Roman" w:ascii="Times New Roman" w:hAnsi="Times New Roman"/>
          <w:w w:val="105"/>
          <w:sz w:val="24"/>
          <w:szCs w:val="24"/>
        </w:rPr>
        <w:t>Va</w:t>
      </w:r>
      <w:r>
        <w:rPr>
          <w:rFonts w:cs="Times New Roman" w:ascii="Times New Roman" w:hAnsi="Times New Roman"/>
          <w:spacing w:val="-4"/>
          <w:w w:val="105"/>
          <w:sz w:val="24"/>
          <w:szCs w:val="24"/>
        </w:rPr>
        <w:t xml:space="preserve"> </w:t>
      </w:r>
      <w:r>
        <w:rPr>
          <w:rFonts w:cs="Times New Roman" w:ascii="Times New Roman" w:hAnsi="Times New Roman"/>
          <w:b/>
          <w:w w:val="105"/>
          <w:sz w:val="24"/>
          <w:szCs w:val="24"/>
        </w:rPr>
        <w:t xml:space="preserve">=  </w:t>
      </w:r>
      <w:r>
        <w:rPr>
          <w:rFonts w:cs="Times New Roman" w:ascii="Times New Roman" w:hAnsi="Times New Roman"/>
          <w:b/>
          <w:w w:val="105"/>
          <w:sz w:val="24"/>
          <w:szCs w:val="24"/>
          <w:u w:val="single"/>
        </w:rPr>
        <w:t xml:space="preserve">  </w:t>
      </w:r>
      <w:r>
        <w:rPr>
          <w:rFonts w:cs="Times New Roman" w:ascii="Times New Roman" w:hAnsi="Times New Roman"/>
          <w:b/>
          <w:spacing w:val="33"/>
          <w:w w:val="105"/>
          <w:sz w:val="24"/>
          <w:szCs w:val="24"/>
          <w:u w:val="single"/>
        </w:rPr>
        <w:t xml:space="preserve"> </w:t>
      </w:r>
      <w:r>
        <w:rPr>
          <w:rFonts w:cs="Times New Roman" w:ascii="Times New Roman" w:hAnsi="Times New Roman"/>
          <w:w w:val="105"/>
          <w:sz w:val="24"/>
          <w:szCs w:val="24"/>
          <w:u w:val="single"/>
        </w:rPr>
        <w:t>Ra_</w:t>
      </w:r>
    </w:p>
    <w:p>
      <w:pPr>
        <w:pStyle w:val="TextBody"/>
        <w:tabs>
          <w:tab w:val="clear" w:pos="720"/>
          <w:tab w:val="left" w:pos="284" w:leader="none"/>
        </w:tabs>
        <w:spacing w:lineRule="exact" w:line="253"/>
        <w:ind w:left="284" w:right="694" w:hanging="0"/>
        <w:rPr>
          <w:rFonts w:ascii="Times New Roman" w:hAnsi="Times New Roman" w:cs="Times New Roman"/>
          <w:sz w:val="24"/>
          <w:szCs w:val="24"/>
        </w:rPr>
      </w:pPr>
      <w:r>
        <w:rPr>
          <w:rFonts w:cs="Times New Roman" w:ascii="Times New Roman" w:hAnsi="Times New Roman"/>
          <w:w w:val="105"/>
          <w:sz w:val="24"/>
          <w:szCs w:val="24"/>
        </w:rPr>
        <w:t xml:space="preserve">               </w:t>
      </w:r>
      <w:r>
        <w:rPr>
          <w:rFonts w:cs="Times New Roman" w:ascii="Times New Roman" w:hAnsi="Times New Roman"/>
          <w:w w:val="105"/>
          <w:sz w:val="24"/>
          <w:szCs w:val="24"/>
        </w:rPr>
        <w:t>Rbest</w:t>
      </w:r>
    </w:p>
    <w:p>
      <w:pPr>
        <w:pStyle w:val="TextBody"/>
        <w:tabs>
          <w:tab w:val="clear" w:pos="720"/>
          <w:tab w:val="left" w:pos="284" w:leader="none"/>
        </w:tabs>
        <w:spacing w:before="2"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ind w:left="284" w:right="694" w:hanging="0"/>
        <w:rPr>
          <w:rFonts w:ascii="Times New Roman" w:hAnsi="Times New Roman" w:cs="Times New Roman"/>
          <w:sz w:val="24"/>
          <w:szCs w:val="24"/>
        </w:rPr>
      </w:pPr>
      <w:r>
        <w:rPr>
          <w:rFonts w:cs="Times New Roman" w:ascii="Times New Roman" w:hAnsi="Times New Roman"/>
          <w:sz w:val="24"/>
          <w:szCs w:val="24"/>
        </w:rPr>
        <w:t>Dove:</w:t>
      </w:r>
    </w:p>
    <w:p>
      <w:pPr>
        <w:pStyle w:val="TextBody"/>
        <w:tabs>
          <w:tab w:val="clear" w:pos="720"/>
          <w:tab w:val="left" w:pos="284" w:leader="none"/>
        </w:tabs>
        <w:spacing w:lineRule="exact" w:line="262" w:before="5" w:after="0"/>
        <w:ind w:left="284" w:right="694" w:hanging="0"/>
        <w:rPr>
          <w:rFonts w:ascii="Times New Roman" w:hAnsi="Times New Roman" w:cs="Times New Roman"/>
          <w:sz w:val="24"/>
          <w:szCs w:val="24"/>
        </w:rPr>
      </w:pPr>
      <w:r>
        <w:rPr>
          <w:rFonts w:cs="Times New Roman" w:ascii="Times New Roman" w:hAnsi="Times New Roman"/>
          <w:i/>
          <w:sz w:val="24"/>
          <w:szCs w:val="24"/>
        </w:rPr>
        <w:t>a</w:t>
      </w:r>
      <w:r>
        <w:rPr>
          <w:rFonts w:cs="Times New Roman" w:ascii="Times New Roman" w:hAnsi="Times New Roman"/>
          <w:i/>
          <w:spacing w:val="-4"/>
          <w:sz w:val="24"/>
          <w:szCs w:val="24"/>
        </w:rPr>
        <w:t xml:space="preserve"> </w:t>
      </w:r>
      <w:r>
        <w:rPr>
          <w:rFonts w:cs="Times New Roman" w:ascii="Times New Roman" w:hAnsi="Times New Roman"/>
          <w:sz w:val="24"/>
          <w:szCs w:val="24"/>
        </w:rPr>
        <w:t>=</w:t>
      </w:r>
      <w:r>
        <w:rPr>
          <w:rFonts w:cs="Times New Roman" w:ascii="Times New Roman" w:hAnsi="Times New Roman"/>
          <w:spacing w:val="-3"/>
          <w:sz w:val="24"/>
          <w:szCs w:val="24"/>
        </w:rPr>
        <w:t xml:space="preserve"> </w:t>
      </w:r>
      <w:r>
        <w:rPr>
          <w:rFonts w:cs="Times New Roman" w:ascii="Times New Roman" w:hAnsi="Times New Roman"/>
          <w:sz w:val="24"/>
          <w:szCs w:val="24"/>
        </w:rPr>
        <w:t>indice</w:t>
      </w:r>
      <w:r>
        <w:rPr>
          <w:rFonts w:cs="Times New Roman" w:ascii="Times New Roman" w:hAnsi="Times New Roman"/>
          <w:spacing w:val="-2"/>
          <w:sz w:val="24"/>
          <w:szCs w:val="24"/>
        </w:rPr>
        <w:t xml:space="preserve"> </w:t>
      </w:r>
      <w:r>
        <w:rPr>
          <w:rFonts w:cs="Times New Roman" w:ascii="Times New Roman" w:hAnsi="Times New Roman"/>
          <w:sz w:val="24"/>
          <w:szCs w:val="24"/>
        </w:rPr>
        <w:t>numerico</w:t>
      </w:r>
      <w:r>
        <w:rPr>
          <w:rFonts w:cs="Times New Roman" w:ascii="Times New Roman" w:hAnsi="Times New Roman"/>
          <w:spacing w:val="-2"/>
          <w:sz w:val="24"/>
          <w:szCs w:val="24"/>
        </w:rPr>
        <w:t xml:space="preserve"> </w:t>
      </w:r>
      <w:r>
        <w:rPr>
          <w:rFonts w:cs="Times New Roman" w:ascii="Times New Roman" w:hAnsi="Times New Roman"/>
          <w:sz w:val="24"/>
          <w:szCs w:val="24"/>
        </w:rPr>
        <w:t>di</w:t>
      </w:r>
      <w:r>
        <w:rPr>
          <w:rFonts w:cs="Times New Roman" w:ascii="Times New Roman" w:hAnsi="Times New Roman"/>
          <w:spacing w:val="-3"/>
          <w:sz w:val="24"/>
          <w:szCs w:val="24"/>
        </w:rPr>
        <w:t xml:space="preserve"> </w:t>
      </w:r>
      <w:r>
        <w:rPr>
          <w:rFonts w:cs="Times New Roman" w:ascii="Times New Roman" w:hAnsi="Times New Roman"/>
          <w:sz w:val="24"/>
          <w:szCs w:val="24"/>
        </w:rPr>
        <w:t>riferimento</w:t>
      </w:r>
      <w:r>
        <w:rPr>
          <w:rFonts w:cs="Times New Roman" w:ascii="Times New Roman" w:hAnsi="Times New Roman"/>
          <w:spacing w:val="-2"/>
          <w:sz w:val="24"/>
          <w:szCs w:val="24"/>
        </w:rPr>
        <w:t xml:space="preserve"> </w:t>
      </w:r>
      <w:r>
        <w:rPr>
          <w:rFonts w:cs="Times New Roman" w:ascii="Times New Roman" w:hAnsi="Times New Roman"/>
          <w:sz w:val="24"/>
          <w:szCs w:val="24"/>
        </w:rPr>
        <w:t>dell’offerta</w:t>
      </w:r>
    </w:p>
    <w:p>
      <w:pPr>
        <w:pStyle w:val="TextBody"/>
        <w:tabs>
          <w:tab w:val="clear" w:pos="720"/>
          <w:tab w:val="left" w:pos="284" w:leader="none"/>
        </w:tabs>
        <w:spacing w:lineRule="auto" w:line="235"/>
        <w:ind w:left="284" w:right="694" w:hanging="0"/>
        <w:rPr>
          <w:rFonts w:ascii="Times New Roman" w:hAnsi="Times New Roman" w:cs="Times New Roman"/>
          <w:sz w:val="24"/>
          <w:szCs w:val="24"/>
        </w:rPr>
      </w:pPr>
      <w:r>
        <w:rPr>
          <w:rFonts w:cs="Times New Roman" w:ascii="Times New Roman" w:hAnsi="Times New Roman"/>
          <w:spacing w:val="-1"/>
          <w:sz w:val="24"/>
          <w:szCs w:val="24"/>
        </w:rPr>
        <w:t>V</w:t>
      </w:r>
      <w:r>
        <w:rPr>
          <w:rFonts w:cs="Times New Roman" w:ascii="Times New Roman" w:hAnsi="Times New Roman"/>
          <w:i/>
          <w:spacing w:val="-1"/>
          <w:sz w:val="24"/>
          <w:szCs w:val="24"/>
        </w:rPr>
        <w:t xml:space="preserve">a </w:t>
      </w:r>
      <w:r>
        <w:rPr>
          <w:rFonts w:cs="Times New Roman" w:ascii="Times New Roman" w:hAnsi="Times New Roman"/>
          <w:spacing w:val="-1"/>
          <w:sz w:val="24"/>
          <w:szCs w:val="24"/>
        </w:rPr>
        <w:t xml:space="preserve">= coefficiente dell’offerta </w:t>
      </w:r>
      <w:r>
        <w:rPr>
          <w:rFonts w:cs="Times New Roman" w:ascii="Times New Roman" w:hAnsi="Times New Roman"/>
          <w:sz w:val="24"/>
          <w:szCs w:val="24"/>
        </w:rPr>
        <w:t>del concorrente a (0&lt; Va ≤ 1)</w:t>
      </w:r>
      <w:r>
        <w:rPr>
          <w:rFonts w:cs="Times New Roman" w:ascii="Times New Roman" w:hAnsi="Times New Roman"/>
          <w:spacing w:val="-47"/>
          <w:sz w:val="24"/>
          <w:szCs w:val="24"/>
        </w:rPr>
        <w:t xml:space="preserve"> </w:t>
      </w:r>
      <w:r>
        <w:rPr>
          <w:rFonts w:cs="Times New Roman" w:ascii="Times New Roman" w:hAnsi="Times New Roman"/>
          <w:sz w:val="24"/>
          <w:szCs w:val="24"/>
        </w:rPr>
        <w:t>R</w:t>
      </w:r>
      <w:r>
        <w:rPr>
          <w:rFonts w:cs="Times New Roman" w:ascii="Times New Roman" w:hAnsi="Times New Roman"/>
          <w:i/>
          <w:sz w:val="24"/>
          <w:szCs w:val="24"/>
        </w:rPr>
        <w:t xml:space="preserve">a </w:t>
      </w:r>
      <w:r>
        <w:rPr>
          <w:rFonts w:cs="Times New Roman" w:ascii="Times New Roman" w:hAnsi="Times New Roman"/>
          <w:sz w:val="24"/>
          <w:szCs w:val="24"/>
        </w:rPr>
        <w:t>= Valore (ribasso) offerto dal concorrente i-esimo</w:t>
      </w:r>
      <w:r>
        <w:rPr>
          <w:rFonts w:cs="Times New Roman" w:ascii="Times New Roman" w:hAnsi="Times New Roman"/>
          <w:spacing w:val="1"/>
          <w:sz w:val="24"/>
          <w:szCs w:val="24"/>
        </w:rPr>
        <w:t xml:space="preserve"> </w:t>
      </w:r>
      <w:r>
        <w:rPr>
          <w:rFonts w:cs="Times New Roman" w:ascii="Times New Roman" w:hAnsi="Times New Roman"/>
          <w:sz w:val="24"/>
          <w:szCs w:val="24"/>
        </w:rPr>
        <w:t>R</w:t>
      </w:r>
      <w:r>
        <w:rPr>
          <w:rFonts w:cs="Times New Roman" w:ascii="Times New Roman" w:hAnsi="Times New Roman"/>
          <w:i/>
          <w:sz w:val="24"/>
          <w:szCs w:val="24"/>
        </w:rPr>
        <w:t>best</w:t>
      </w:r>
      <w:r>
        <w:rPr>
          <w:rFonts w:cs="Times New Roman" w:ascii="Times New Roman" w:hAnsi="Times New Roman"/>
          <w:i/>
          <w:spacing w:val="-3"/>
          <w:sz w:val="24"/>
          <w:szCs w:val="24"/>
        </w:rPr>
        <w:t xml:space="preserve"> </w:t>
      </w:r>
      <w:r>
        <w:rPr>
          <w:rFonts w:cs="Times New Roman" w:ascii="Times New Roman" w:hAnsi="Times New Roman"/>
          <w:sz w:val="24"/>
          <w:szCs w:val="24"/>
        </w:rPr>
        <w:t>=</w:t>
      </w:r>
      <w:r>
        <w:rPr>
          <w:rFonts w:cs="Times New Roman" w:ascii="Times New Roman" w:hAnsi="Times New Roman"/>
          <w:spacing w:val="-1"/>
          <w:sz w:val="24"/>
          <w:szCs w:val="24"/>
        </w:rPr>
        <w:t xml:space="preserve"> </w:t>
      </w:r>
      <w:r>
        <w:rPr>
          <w:rFonts w:cs="Times New Roman" w:ascii="Times New Roman" w:hAnsi="Times New Roman"/>
          <w:sz w:val="24"/>
          <w:szCs w:val="24"/>
        </w:rPr>
        <w:t>Valore (ribasso)</w:t>
      </w:r>
      <w:r>
        <w:rPr>
          <w:rFonts w:cs="Times New Roman" w:ascii="Times New Roman" w:hAnsi="Times New Roman"/>
          <w:spacing w:val="-3"/>
          <w:sz w:val="24"/>
          <w:szCs w:val="24"/>
        </w:rPr>
        <w:t xml:space="preserve"> </w:t>
      </w:r>
      <w:r>
        <w:rPr>
          <w:rFonts w:cs="Times New Roman" w:ascii="Times New Roman" w:hAnsi="Times New Roman"/>
          <w:sz w:val="24"/>
          <w:szCs w:val="24"/>
        </w:rPr>
        <w:t>dell’offerta più</w:t>
      </w:r>
      <w:r>
        <w:rPr>
          <w:rFonts w:cs="Times New Roman" w:ascii="Times New Roman" w:hAnsi="Times New Roman"/>
          <w:spacing w:val="-11"/>
          <w:sz w:val="24"/>
          <w:szCs w:val="24"/>
        </w:rPr>
        <w:t xml:space="preserve"> </w:t>
      </w:r>
      <w:r>
        <w:rPr>
          <w:rFonts w:cs="Times New Roman" w:ascii="Times New Roman" w:hAnsi="Times New Roman"/>
          <w:sz w:val="24"/>
          <w:szCs w:val="24"/>
        </w:rPr>
        <w:t>conveniente</w:t>
      </w:r>
    </w:p>
    <w:p>
      <w:pPr>
        <w:pStyle w:val="TextBody"/>
        <w:tabs>
          <w:tab w:val="clear" w:pos="720"/>
          <w:tab w:val="left" w:pos="284" w:leader="none"/>
        </w:tabs>
        <w:spacing w:before="1"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ind w:left="284" w:right="694" w:hanging="0"/>
        <w:rPr>
          <w:rFonts w:ascii="Times New Roman" w:hAnsi="Times New Roman" w:cs="Times New Roman"/>
          <w:sz w:val="24"/>
          <w:szCs w:val="24"/>
        </w:rPr>
      </w:pPr>
      <w:r>
        <w:rPr>
          <w:rFonts w:cs="Times New Roman" w:ascii="Times New Roman" w:hAnsi="Times New Roman"/>
          <w:sz w:val="24"/>
          <w:szCs w:val="24"/>
        </w:rPr>
        <w:t>Nel</w:t>
      </w:r>
      <w:r>
        <w:rPr>
          <w:rFonts w:cs="Times New Roman" w:ascii="Times New Roman" w:hAnsi="Times New Roman"/>
          <w:spacing w:val="-2"/>
          <w:sz w:val="24"/>
          <w:szCs w:val="24"/>
        </w:rPr>
        <w:t xml:space="preserve"> </w:t>
      </w:r>
      <w:r>
        <w:rPr>
          <w:rFonts w:cs="Times New Roman" w:ascii="Times New Roman" w:hAnsi="Times New Roman"/>
          <w:sz w:val="24"/>
          <w:szCs w:val="24"/>
        </w:rPr>
        <w:t>dettaglio:</w:t>
      </w:r>
    </w:p>
    <w:p>
      <w:pPr>
        <w:pStyle w:val="Normal"/>
        <w:tabs>
          <w:tab w:val="clear" w:pos="720"/>
          <w:tab w:val="left" w:pos="284" w:leader="none"/>
        </w:tabs>
        <w:spacing w:before="88" w:after="0"/>
        <w:ind w:left="284" w:right="694" w:hanging="0"/>
        <w:rPr>
          <w:rFonts w:ascii="Times New Roman" w:hAnsi="Times New Roman" w:cs="Times New Roman"/>
          <w:sz w:val="24"/>
          <w:szCs w:val="24"/>
        </w:rPr>
      </w:pPr>
      <w:r>
        <w:rPr>
          <w:rFonts w:cs="Times New Roman" w:ascii="Times New Roman" w:hAnsi="Times New Roman"/>
          <w:w w:val="105"/>
          <w:sz w:val="24"/>
          <w:szCs w:val="24"/>
        </w:rPr>
        <w:t>Ra</w:t>
      </w:r>
      <w:r>
        <w:rPr>
          <w:rFonts w:cs="Times New Roman" w:ascii="Times New Roman" w:hAnsi="Times New Roman"/>
          <w:spacing w:val="-3"/>
          <w:w w:val="105"/>
          <w:sz w:val="24"/>
          <w:szCs w:val="24"/>
        </w:rPr>
        <w:t xml:space="preserve"> </w:t>
      </w:r>
      <w:r>
        <w:rPr>
          <w:rFonts w:cs="Times New Roman" w:ascii="Times New Roman" w:hAnsi="Times New Roman"/>
          <w:w w:val="105"/>
          <w:sz w:val="24"/>
          <w:szCs w:val="24"/>
        </w:rPr>
        <w:t>= BA</w:t>
      </w:r>
      <w:r>
        <w:rPr>
          <w:rFonts w:cs="Times New Roman" w:ascii="Times New Roman" w:hAnsi="Times New Roman"/>
          <w:spacing w:val="-1"/>
          <w:w w:val="105"/>
          <w:sz w:val="24"/>
          <w:szCs w:val="24"/>
        </w:rPr>
        <w:t xml:space="preserve"> </w:t>
      </w:r>
      <w:r>
        <w:rPr>
          <w:rFonts w:cs="Times New Roman" w:ascii="Times New Roman" w:hAnsi="Times New Roman"/>
          <w:w w:val="105"/>
          <w:sz w:val="24"/>
          <w:szCs w:val="24"/>
        </w:rPr>
        <w:t>− Po</w:t>
      </w:r>
    </w:p>
    <w:p>
      <w:pPr>
        <w:pStyle w:val="TextBody"/>
        <w:tabs>
          <w:tab w:val="clear" w:pos="720"/>
          <w:tab w:val="left" w:pos="284" w:leader="none"/>
        </w:tabs>
        <w:spacing w:before="9"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lineRule="exact" w:line="267"/>
        <w:ind w:left="284" w:right="694" w:hanging="0"/>
        <w:rPr>
          <w:rFonts w:ascii="Times New Roman" w:hAnsi="Times New Roman" w:cs="Times New Roman"/>
          <w:sz w:val="24"/>
          <w:szCs w:val="24"/>
        </w:rPr>
      </w:pPr>
      <w:r>
        <w:rPr>
          <w:rFonts w:cs="Times New Roman" w:ascii="Times New Roman" w:hAnsi="Times New Roman"/>
          <w:sz w:val="24"/>
          <w:szCs w:val="24"/>
        </w:rPr>
        <w:t>BA:</w:t>
      </w:r>
      <w:r>
        <w:rPr>
          <w:rFonts w:cs="Times New Roman" w:ascii="Times New Roman" w:hAnsi="Times New Roman"/>
          <w:spacing w:val="-1"/>
          <w:sz w:val="24"/>
          <w:szCs w:val="24"/>
        </w:rPr>
        <w:t xml:space="preserve"> </w:t>
      </w:r>
      <w:r>
        <w:rPr>
          <w:rFonts w:cs="Times New Roman" w:ascii="Times New Roman" w:hAnsi="Times New Roman"/>
          <w:sz w:val="24"/>
          <w:szCs w:val="24"/>
        </w:rPr>
        <w:t>Per</w:t>
      </w:r>
      <w:r>
        <w:rPr>
          <w:rFonts w:cs="Times New Roman" w:ascii="Times New Roman" w:hAnsi="Times New Roman"/>
          <w:spacing w:val="-2"/>
          <w:sz w:val="24"/>
          <w:szCs w:val="24"/>
        </w:rPr>
        <w:t xml:space="preserve"> </w:t>
      </w:r>
      <w:r>
        <w:rPr>
          <w:rFonts w:cs="Times New Roman" w:ascii="Times New Roman" w:hAnsi="Times New Roman"/>
          <w:sz w:val="24"/>
          <w:szCs w:val="24"/>
        </w:rPr>
        <w:t>procedure</w:t>
      </w:r>
      <w:r>
        <w:rPr>
          <w:rFonts w:cs="Times New Roman" w:ascii="Times New Roman" w:hAnsi="Times New Roman"/>
          <w:spacing w:val="-4"/>
          <w:sz w:val="24"/>
          <w:szCs w:val="24"/>
        </w:rPr>
        <w:t xml:space="preserve"> </w:t>
      </w:r>
      <w:r>
        <w:rPr>
          <w:rFonts w:cs="Times New Roman" w:ascii="Times New Roman" w:hAnsi="Times New Roman"/>
          <w:sz w:val="24"/>
          <w:szCs w:val="24"/>
        </w:rPr>
        <w:t>con</w:t>
      </w:r>
      <w:r>
        <w:rPr>
          <w:rFonts w:cs="Times New Roman" w:ascii="Times New Roman" w:hAnsi="Times New Roman"/>
          <w:spacing w:val="-2"/>
          <w:sz w:val="24"/>
          <w:szCs w:val="24"/>
        </w:rPr>
        <w:t xml:space="preserve"> </w:t>
      </w:r>
      <w:r>
        <w:rPr>
          <w:rFonts w:cs="Times New Roman" w:ascii="Times New Roman" w:hAnsi="Times New Roman"/>
          <w:sz w:val="24"/>
          <w:szCs w:val="24"/>
        </w:rPr>
        <w:t>valore</w:t>
      </w:r>
      <w:r>
        <w:rPr>
          <w:rFonts w:cs="Times New Roman" w:ascii="Times New Roman" w:hAnsi="Times New Roman"/>
          <w:spacing w:val="-1"/>
          <w:sz w:val="24"/>
          <w:szCs w:val="24"/>
        </w:rPr>
        <w:t xml:space="preserve"> </w:t>
      </w:r>
      <w:r>
        <w:rPr>
          <w:rFonts w:cs="Times New Roman" w:ascii="Times New Roman" w:hAnsi="Times New Roman"/>
          <w:sz w:val="24"/>
          <w:szCs w:val="24"/>
        </w:rPr>
        <w:t>economico</w:t>
      </w:r>
      <w:r>
        <w:rPr>
          <w:rFonts w:cs="Times New Roman" w:ascii="Times New Roman" w:hAnsi="Times New Roman"/>
          <w:spacing w:val="-3"/>
          <w:sz w:val="24"/>
          <w:szCs w:val="24"/>
        </w:rPr>
        <w:t xml:space="preserve"> </w:t>
      </w:r>
      <w:r>
        <w:rPr>
          <w:rFonts w:cs="Times New Roman" w:ascii="Times New Roman" w:hAnsi="Times New Roman"/>
          <w:sz w:val="24"/>
          <w:szCs w:val="24"/>
        </w:rPr>
        <w:t>è</w:t>
      </w:r>
      <w:r>
        <w:rPr>
          <w:rFonts w:cs="Times New Roman" w:ascii="Times New Roman" w:hAnsi="Times New Roman"/>
          <w:spacing w:val="-1"/>
          <w:sz w:val="24"/>
          <w:szCs w:val="24"/>
        </w:rPr>
        <w:t xml:space="preserve"> </w:t>
      </w:r>
      <w:r>
        <w:rPr>
          <w:rFonts w:cs="Times New Roman" w:ascii="Times New Roman" w:hAnsi="Times New Roman"/>
          <w:sz w:val="24"/>
          <w:szCs w:val="24"/>
        </w:rPr>
        <w:t>il</w:t>
      </w:r>
      <w:r>
        <w:rPr>
          <w:rFonts w:cs="Times New Roman" w:ascii="Times New Roman" w:hAnsi="Times New Roman"/>
          <w:spacing w:val="-4"/>
          <w:sz w:val="24"/>
          <w:szCs w:val="24"/>
        </w:rPr>
        <w:t xml:space="preserve"> </w:t>
      </w:r>
      <w:r>
        <w:rPr>
          <w:rFonts w:cs="Times New Roman" w:ascii="Times New Roman" w:hAnsi="Times New Roman"/>
          <w:sz w:val="24"/>
          <w:szCs w:val="24"/>
        </w:rPr>
        <w:t>valore</w:t>
      </w:r>
      <w:r>
        <w:rPr>
          <w:rFonts w:cs="Times New Roman" w:ascii="Times New Roman" w:hAnsi="Times New Roman"/>
          <w:spacing w:val="-1"/>
          <w:sz w:val="24"/>
          <w:szCs w:val="24"/>
        </w:rPr>
        <w:t xml:space="preserve"> </w:t>
      </w:r>
      <w:r>
        <w:rPr>
          <w:rFonts w:cs="Times New Roman" w:ascii="Times New Roman" w:hAnsi="Times New Roman"/>
          <w:sz w:val="24"/>
          <w:szCs w:val="24"/>
        </w:rPr>
        <w:t>riportato</w:t>
      </w:r>
      <w:r>
        <w:rPr>
          <w:rFonts w:cs="Times New Roman" w:ascii="Times New Roman" w:hAnsi="Times New Roman"/>
          <w:spacing w:val="-1"/>
          <w:sz w:val="24"/>
          <w:szCs w:val="24"/>
        </w:rPr>
        <w:t xml:space="preserve"> </w:t>
      </w:r>
      <w:r>
        <w:rPr>
          <w:rFonts w:cs="Times New Roman" w:ascii="Times New Roman" w:hAnsi="Times New Roman"/>
          <w:sz w:val="24"/>
          <w:szCs w:val="24"/>
        </w:rPr>
        <w:t>a</w:t>
      </w:r>
      <w:r>
        <w:rPr>
          <w:rFonts w:cs="Times New Roman" w:ascii="Times New Roman" w:hAnsi="Times New Roman"/>
          <w:spacing w:val="-4"/>
          <w:sz w:val="24"/>
          <w:szCs w:val="24"/>
        </w:rPr>
        <w:t xml:space="preserve"> </w:t>
      </w:r>
      <w:r>
        <w:rPr>
          <w:rFonts w:cs="Times New Roman" w:ascii="Times New Roman" w:hAnsi="Times New Roman"/>
          <w:sz w:val="24"/>
          <w:szCs w:val="24"/>
        </w:rPr>
        <w:t>base</w:t>
      </w:r>
      <w:r>
        <w:rPr>
          <w:rFonts w:cs="Times New Roman" w:ascii="Times New Roman" w:hAnsi="Times New Roman"/>
          <w:spacing w:val="-1"/>
          <w:sz w:val="24"/>
          <w:szCs w:val="24"/>
        </w:rPr>
        <w:t xml:space="preserve"> </w:t>
      </w:r>
      <w:r>
        <w:rPr>
          <w:rFonts w:cs="Times New Roman" w:ascii="Times New Roman" w:hAnsi="Times New Roman"/>
          <w:sz w:val="24"/>
          <w:szCs w:val="24"/>
        </w:rPr>
        <w:t>d’asta</w:t>
      </w:r>
    </w:p>
    <w:p>
      <w:pPr>
        <w:pStyle w:val="TextBody"/>
        <w:tabs>
          <w:tab w:val="clear" w:pos="720"/>
          <w:tab w:val="left" w:pos="284" w:leader="none"/>
        </w:tabs>
        <w:spacing w:lineRule="exact" w:line="276"/>
        <w:ind w:left="284" w:right="694" w:hanging="0"/>
        <w:rPr>
          <w:rFonts w:ascii="Times New Roman" w:hAnsi="Times New Roman" w:cs="Times New Roman"/>
          <w:sz w:val="24"/>
          <w:szCs w:val="24"/>
        </w:rPr>
      </w:pPr>
      <w:r>
        <w:rPr>
          <w:rFonts w:cs="Times New Roman" w:ascii="Times New Roman" w:hAnsi="Times New Roman"/>
          <w:sz w:val="24"/>
          <w:szCs w:val="24"/>
        </w:rPr>
        <w:t>Po</w:t>
      </w:r>
      <w:r>
        <w:rPr>
          <w:rFonts w:cs="Times New Roman" w:ascii="Times New Roman" w:hAnsi="Times New Roman"/>
          <w:spacing w:val="-3"/>
          <w:sz w:val="24"/>
          <w:szCs w:val="24"/>
        </w:rPr>
        <w:t xml:space="preserve"> </w:t>
      </w:r>
      <w:r>
        <w:rPr>
          <w:rFonts w:cs="Times New Roman" w:ascii="Times New Roman" w:hAnsi="Times New Roman"/>
          <w:sz w:val="24"/>
          <w:szCs w:val="24"/>
        </w:rPr>
        <w:t>=</w:t>
      </w:r>
      <w:r>
        <w:rPr>
          <w:rFonts w:cs="Times New Roman" w:ascii="Times New Roman" w:hAnsi="Times New Roman"/>
          <w:spacing w:val="-2"/>
          <w:sz w:val="24"/>
          <w:szCs w:val="24"/>
        </w:rPr>
        <w:t xml:space="preserve"> </w:t>
      </w:r>
      <w:r>
        <w:rPr>
          <w:rFonts w:cs="Times New Roman" w:ascii="Times New Roman" w:hAnsi="Times New Roman"/>
          <w:sz w:val="24"/>
          <w:szCs w:val="24"/>
        </w:rPr>
        <w:t>prezzo</w:t>
      </w:r>
      <w:r>
        <w:rPr>
          <w:rFonts w:cs="Times New Roman" w:ascii="Times New Roman" w:hAnsi="Times New Roman"/>
          <w:spacing w:val="-3"/>
          <w:sz w:val="24"/>
          <w:szCs w:val="24"/>
        </w:rPr>
        <w:t xml:space="preserve"> </w:t>
      </w:r>
      <w:r>
        <w:rPr>
          <w:rFonts w:cs="Times New Roman" w:ascii="Times New Roman" w:hAnsi="Times New Roman"/>
          <w:sz w:val="24"/>
          <w:szCs w:val="24"/>
        </w:rPr>
        <w:t>offerto</w:t>
      </w:r>
      <w:r>
        <w:rPr>
          <w:rFonts w:cs="Times New Roman" w:ascii="Times New Roman" w:hAnsi="Times New Roman"/>
          <w:spacing w:val="-3"/>
          <w:sz w:val="24"/>
          <w:szCs w:val="24"/>
        </w:rPr>
        <w:t xml:space="preserve"> </w:t>
      </w:r>
      <w:r>
        <w:rPr>
          <w:rFonts w:cs="Times New Roman" w:ascii="Times New Roman" w:hAnsi="Times New Roman"/>
          <w:sz w:val="24"/>
          <w:szCs w:val="24"/>
        </w:rPr>
        <w:t>dal</w:t>
      </w:r>
      <w:r>
        <w:rPr>
          <w:rFonts w:cs="Times New Roman" w:ascii="Times New Roman" w:hAnsi="Times New Roman"/>
          <w:spacing w:val="-2"/>
          <w:sz w:val="24"/>
          <w:szCs w:val="24"/>
        </w:rPr>
        <w:t xml:space="preserve"> </w:t>
      </w:r>
      <w:r>
        <w:rPr>
          <w:rFonts w:cs="Times New Roman" w:ascii="Times New Roman" w:hAnsi="Times New Roman"/>
          <w:sz w:val="24"/>
          <w:szCs w:val="24"/>
        </w:rPr>
        <w:t>concorrente</w:t>
      </w:r>
      <w:r>
        <w:rPr>
          <w:rFonts w:cs="Times New Roman" w:ascii="Times New Roman" w:hAnsi="Times New Roman"/>
          <w:spacing w:val="-1"/>
          <w:sz w:val="24"/>
          <w:szCs w:val="24"/>
        </w:rPr>
        <w:t xml:space="preserve"> </w:t>
      </w:r>
      <w:r>
        <w:rPr>
          <w:rFonts w:cs="Times New Roman" w:ascii="Times New Roman" w:hAnsi="Times New Roman"/>
          <w:sz w:val="24"/>
          <w:szCs w:val="24"/>
        </w:rPr>
        <w:t>i-esimo</w:t>
      </w:r>
    </w:p>
    <w:p>
      <w:pPr>
        <w:pStyle w:val="TextBody"/>
        <w:tabs>
          <w:tab w:val="clear" w:pos="720"/>
          <w:tab w:val="left" w:pos="284" w:leader="none"/>
        </w:tabs>
        <w:spacing w:before="7"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lineRule="auto" w:line="228"/>
        <w:ind w:left="284" w:right="694" w:hanging="0"/>
        <w:rPr>
          <w:rFonts w:ascii="Times New Roman" w:hAnsi="Times New Roman" w:cs="Times New Roman"/>
          <w:sz w:val="24"/>
          <w:szCs w:val="24"/>
        </w:rPr>
      </w:pPr>
      <w:r>
        <w:rPr>
          <w:rFonts w:cs="Times New Roman" w:ascii="Times New Roman" w:hAnsi="Times New Roman"/>
          <w:sz w:val="24"/>
          <w:szCs w:val="24"/>
        </w:rPr>
        <w:t>Esempio: se il prezzo a base d’asta è 100 e due concorrenti offrono rispettivamente 90 (concorrente a) e 80</w:t>
      </w:r>
      <w:r>
        <w:rPr>
          <w:rFonts w:cs="Times New Roman" w:ascii="Times New Roman" w:hAnsi="Times New Roman"/>
          <w:spacing w:val="-48"/>
          <w:sz w:val="24"/>
          <w:szCs w:val="24"/>
        </w:rPr>
        <w:t xml:space="preserve"> </w:t>
      </w:r>
      <w:r>
        <w:rPr>
          <w:rFonts w:cs="Times New Roman" w:ascii="Times New Roman" w:hAnsi="Times New Roman"/>
          <w:sz w:val="24"/>
          <w:szCs w:val="24"/>
        </w:rPr>
        <w:t>(concorrente</w:t>
      </w:r>
      <w:r>
        <w:rPr>
          <w:rFonts w:cs="Times New Roman" w:ascii="Times New Roman" w:hAnsi="Times New Roman"/>
          <w:spacing w:val="1"/>
          <w:sz w:val="24"/>
          <w:szCs w:val="24"/>
        </w:rPr>
        <w:t xml:space="preserve"> </w:t>
      </w:r>
      <w:r>
        <w:rPr>
          <w:rFonts w:cs="Times New Roman" w:ascii="Times New Roman" w:hAnsi="Times New Roman"/>
          <w:sz w:val="24"/>
          <w:szCs w:val="24"/>
        </w:rPr>
        <w:t>b) il</w:t>
      </w:r>
      <w:r>
        <w:rPr>
          <w:rFonts w:cs="Times New Roman" w:ascii="Times New Roman" w:hAnsi="Times New Roman"/>
          <w:spacing w:val="-3"/>
          <w:sz w:val="24"/>
          <w:szCs w:val="24"/>
        </w:rPr>
        <w:t xml:space="preserve"> </w:t>
      </w:r>
      <w:r>
        <w:rPr>
          <w:rFonts w:cs="Times New Roman" w:ascii="Times New Roman" w:hAnsi="Times New Roman"/>
          <w:sz w:val="24"/>
          <w:szCs w:val="24"/>
        </w:rPr>
        <w:t>punteggio</w:t>
      </w:r>
      <w:r>
        <w:rPr>
          <w:rFonts w:cs="Times New Roman" w:ascii="Times New Roman" w:hAnsi="Times New Roman"/>
          <w:spacing w:val="1"/>
          <w:sz w:val="24"/>
          <w:szCs w:val="24"/>
        </w:rPr>
        <w:t xml:space="preserve"> </w:t>
      </w:r>
      <w:r>
        <w:rPr>
          <w:rFonts w:cs="Times New Roman" w:ascii="Times New Roman" w:hAnsi="Times New Roman"/>
          <w:sz w:val="24"/>
          <w:szCs w:val="24"/>
        </w:rPr>
        <w:t>sarà</w:t>
      </w:r>
      <w:r>
        <w:rPr>
          <w:rFonts w:cs="Times New Roman" w:ascii="Times New Roman" w:hAnsi="Times New Roman"/>
          <w:spacing w:val="-3"/>
          <w:sz w:val="24"/>
          <w:szCs w:val="24"/>
        </w:rPr>
        <w:t xml:space="preserve"> </w:t>
      </w:r>
      <w:r>
        <w:rPr>
          <w:rFonts w:cs="Times New Roman" w:ascii="Times New Roman" w:hAnsi="Times New Roman"/>
          <w:sz w:val="24"/>
          <w:szCs w:val="24"/>
        </w:rPr>
        <w:t>assegnato</w:t>
      </w:r>
      <w:r>
        <w:rPr>
          <w:rFonts w:cs="Times New Roman" w:ascii="Times New Roman" w:hAnsi="Times New Roman"/>
          <w:spacing w:val="1"/>
          <w:sz w:val="24"/>
          <w:szCs w:val="24"/>
        </w:rPr>
        <w:t xml:space="preserve"> </w:t>
      </w:r>
      <w:r>
        <w:rPr>
          <w:rFonts w:cs="Times New Roman" w:ascii="Times New Roman" w:hAnsi="Times New Roman"/>
          <w:sz w:val="24"/>
          <w:szCs w:val="24"/>
        </w:rPr>
        <w:t>nel seguente</w:t>
      </w:r>
      <w:r>
        <w:rPr>
          <w:rFonts w:cs="Times New Roman" w:ascii="Times New Roman" w:hAnsi="Times New Roman"/>
          <w:spacing w:val="-2"/>
          <w:sz w:val="24"/>
          <w:szCs w:val="24"/>
        </w:rPr>
        <w:t xml:space="preserve"> </w:t>
      </w:r>
      <w:r>
        <w:rPr>
          <w:rFonts w:cs="Times New Roman" w:ascii="Times New Roman" w:hAnsi="Times New Roman"/>
          <w:sz w:val="24"/>
          <w:szCs w:val="24"/>
        </w:rPr>
        <w:t>modo:</w:t>
      </w:r>
    </w:p>
    <w:p>
      <w:pPr>
        <w:pStyle w:val="TextBody"/>
        <w:tabs>
          <w:tab w:val="clear" w:pos="720"/>
          <w:tab w:val="left" w:pos="284" w:leader="none"/>
        </w:tabs>
        <w:spacing w:before="4"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lineRule="exact" w:line="263"/>
        <w:ind w:left="284" w:right="694" w:hanging="0"/>
        <w:rPr>
          <w:rFonts w:ascii="Times New Roman" w:hAnsi="Times New Roman" w:cs="Times New Roman"/>
          <w:sz w:val="24"/>
          <w:szCs w:val="24"/>
        </w:rPr>
      </w:pPr>
      <w:r>
        <w:rPr>
          <w:rFonts w:cs="Times New Roman" w:ascii="Times New Roman" w:hAnsi="Times New Roman"/>
          <w:sz w:val="24"/>
          <w:szCs w:val="24"/>
        </w:rPr>
        <w:t>base</w:t>
      </w:r>
      <w:r>
        <w:rPr>
          <w:rFonts w:cs="Times New Roman" w:ascii="Times New Roman" w:hAnsi="Times New Roman"/>
          <w:spacing w:val="-1"/>
          <w:sz w:val="24"/>
          <w:szCs w:val="24"/>
        </w:rPr>
        <w:t xml:space="preserve"> </w:t>
      </w:r>
      <w:r>
        <w:rPr>
          <w:rFonts w:cs="Times New Roman" w:ascii="Times New Roman" w:hAnsi="Times New Roman"/>
          <w:sz w:val="24"/>
          <w:szCs w:val="24"/>
        </w:rPr>
        <w:t>d’asta=</w:t>
      </w:r>
      <w:r>
        <w:rPr>
          <w:rFonts w:cs="Times New Roman" w:ascii="Times New Roman" w:hAnsi="Times New Roman"/>
          <w:spacing w:val="-2"/>
          <w:sz w:val="24"/>
          <w:szCs w:val="24"/>
        </w:rPr>
        <w:t xml:space="preserve"> </w:t>
      </w:r>
      <w:r>
        <w:rPr>
          <w:rFonts w:cs="Times New Roman" w:ascii="Times New Roman" w:hAnsi="Times New Roman"/>
          <w:sz w:val="24"/>
          <w:szCs w:val="24"/>
        </w:rPr>
        <w:t>100</w:t>
      </w:r>
    </w:p>
    <w:p>
      <w:pPr>
        <w:pStyle w:val="TextBody"/>
        <w:tabs>
          <w:tab w:val="clear" w:pos="720"/>
          <w:tab w:val="left" w:pos="284" w:leader="none"/>
        </w:tabs>
        <w:spacing w:lineRule="auto" w:line="235"/>
        <w:ind w:left="284" w:right="694" w:hanging="0"/>
        <w:rPr>
          <w:rFonts w:ascii="Times New Roman" w:hAnsi="Times New Roman" w:cs="Times New Roman"/>
          <w:sz w:val="24"/>
          <w:szCs w:val="24"/>
        </w:rPr>
      </w:pPr>
      <w:r>
        <w:rPr>
          <w:rFonts w:cs="Times New Roman" w:ascii="Times New Roman" w:hAnsi="Times New Roman"/>
          <w:sz w:val="24"/>
          <w:szCs w:val="24"/>
        </w:rPr>
        <w:t>ribasso concorrente a = 10</w:t>
      </w:r>
      <w:r>
        <w:rPr>
          <w:rFonts w:cs="Times New Roman" w:ascii="Times New Roman" w:hAnsi="Times New Roman"/>
          <w:spacing w:val="-47"/>
          <w:sz w:val="24"/>
          <w:szCs w:val="24"/>
        </w:rPr>
        <w:t xml:space="preserve"> </w:t>
      </w:r>
      <w:r>
        <w:rPr>
          <w:rFonts w:cs="Times New Roman" w:ascii="Times New Roman" w:hAnsi="Times New Roman"/>
          <w:sz w:val="24"/>
          <w:szCs w:val="24"/>
        </w:rPr>
        <w:t>ribasso</w:t>
      </w:r>
      <w:r>
        <w:rPr>
          <w:rFonts w:cs="Times New Roman" w:ascii="Times New Roman" w:hAnsi="Times New Roman"/>
          <w:spacing w:val="-2"/>
          <w:sz w:val="24"/>
          <w:szCs w:val="24"/>
        </w:rPr>
        <w:t xml:space="preserve"> </w:t>
      </w:r>
      <w:r>
        <w:rPr>
          <w:rFonts w:cs="Times New Roman" w:ascii="Times New Roman" w:hAnsi="Times New Roman"/>
          <w:sz w:val="24"/>
          <w:szCs w:val="24"/>
        </w:rPr>
        <w:t>concorrente</w:t>
      </w:r>
      <w:r>
        <w:rPr>
          <w:rFonts w:cs="Times New Roman" w:ascii="Times New Roman" w:hAnsi="Times New Roman"/>
          <w:spacing w:val="-1"/>
          <w:sz w:val="24"/>
          <w:szCs w:val="24"/>
        </w:rPr>
        <w:t xml:space="preserve"> </w:t>
      </w:r>
      <w:r>
        <w:rPr>
          <w:rFonts w:cs="Times New Roman" w:ascii="Times New Roman" w:hAnsi="Times New Roman"/>
          <w:sz w:val="24"/>
          <w:szCs w:val="24"/>
        </w:rPr>
        <w:t>b=</w:t>
      </w:r>
      <w:r>
        <w:rPr>
          <w:rFonts w:cs="Times New Roman" w:ascii="Times New Roman" w:hAnsi="Times New Roman"/>
          <w:spacing w:val="-4"/>
          <w:sz w:val="24"/>
          <w:szCs w:val="24"/>
        </w:rPr>
        <w:t xml:space="preserve"> </w:t>
      </w:r>
      <w:r>
        <w:rPr>
          <w:rFonts w:cs="Times New Roman" w:ascii="Times New Roman" w:hAnsi="Times New Roman"/>
          <w:sz w:val="24"/>
          <w:szCs w:val="24"/>
        </w:rPr>
        <w:t>20</w:t>
      </w:r>
    </w:p>
    <w:p>
      <w:pPr>
        <w:pStyle w:val="TextBody"/>
        <w:tabs>
          <w:tab w:val="clear" w:pos="720"/>
          <w:tab w:val="left" w:pos="284" w:leader="none"/>
        </w:tabs>
        <w:spacing w:before="3"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lineRule="exact" w:line="267"/>
        <w:ind w:left="284" w:right="694" w:hanging="0"/>
        <w:rPr>
          <w:rFonts w:ascii="Times New Roman" w:hAnsi="Times New Roman" w:cs="Times New Roman"/>
          <w:sz w:val="24"/>
          <w:szCs w:val="24"/>
        </w:rPr>
      </w:pPr>
      <w:r>
        <w:rPr>
          <w:rFonts w:cs="Times New Roman" w:ascii="Times New Roman" w:hAnsi="Times New Roman"/>
          <w:sz w:val="24"/>
          <w:szCs w:val="24"/>
        </w:rPr>
        <w:t>Va</w:t>
      </w:r>
      <w:r>
        <w:rPr>
          <w:rFonts w:cs="Times New Roman" w:ascii="Times New Roman" w:hAnsi="Times New Roman"/>
          <w:spacing w:val="-2"/>
          <w:sz w:val="24"/>
          <w:szCs w:val="24"/>
        </w:rPr>
        <w:t xml:space="preserve"> </w:t>
      </w:r>
      <w:r>
        <w:rPr>
          <w:rFonts w:cs="Times New Roman" w:ascii="Times New Roman" w:hAnsi="Times New Roman"/>
          <w:sz w:val="24"/>
          <w:szCs w:val="24"/>
        </w:rPr>
        <w:t>concorrente</w:t>
      </w:r>
      <w:r>
        <w:rPr>
          <w:rFonts w:cs="Times New Roman" w:ascii="Times New Roman" w:hAnsi="Times New Roman"/>
          <w:spacing w:val="-1"/>
          <w:sz w:val="24"/>
          <w:szCs w:val="24"/>
        </w:rPr>
        <w:t xml:space="preserve"> </w:t>
      </w:r>
      <w:r>
        <w:rPr>
          <w:rFonts w:cs="Times New Roman" w:ascii="Times New Roman" w:hAnsi="Times New Roman"/>
          <w:sz w:val="24"/>
          <w:szCs w:val="24"/>
        </w:rPr>
        <w:t>a</w:t>
      </w:r>
      <w:r>
        <w:rPr>
          <w:rFonts w:cs="Times New Roman" w:ascii="Times New Roman" w:hAnsi="Times New Roman"/>
          <w:spacing w:val="-1"/>
          <w:sz w:val="24"/>
          <w:szCs w:val="24"/>
        </w:rPr>
        <w:t xml:space="preserve"> </w:t>
      </w:r>
      <w:r>
        <w:rPr>
          <w:rFonts w:cs="Times New Roman" w:ascii="Times New Roman" w:hAnsi="Times New Roman"/>
          <w:sz w:val="24"/>
          <w:szCs w:val="24"/>
        </w:rPr>
        <w:t>=</w:t>
      </w:r>
      <w:r>
        <w:rPr>
          <w:rFonts w:cs="Times New Roman" w:ascii="Times New Roman" w:hAnsi="Times New Roman"/>
          <w:spacing w:val="-3"/>
          <w:sz w:val="24"/>
          <w:szCs w:val="24"/>
        </w:rPr>
        <w:t xml:space="preserve"> </w:t>
      </w:r>
      <w:r>
        <w:rPr>
          <w:rFonts w:cs="Times New Roman" w:ascii="Times New Roman" w:hAnsi="Times New Roman"/>
          <w:sz w:val="24"/>
          <w:szCs w:val="24"/>
        </w:rPr>
        <w:t>10/20</w:t>
      </w:r>
      <w:r>
        <w:rPr>
          <w:rFonts w:cs="Times New Roman" w:ascii="Times New Roman" w:hAnsi="Times New Roman"/>
          <w:spacing w:val="-2"/>
          <w:sz w:val="24"/>
          <w:szCs w:val="24"/>
        </w:rPr>
        <w:t xml:space="preserve"> </w:t>
      </w:r>
      <w:r>
        <w:rPr>
          <w:rFonts w:cs="Times New Roman" w:ascii="Times New Roman" w:hAnsi="Times New Roman"/>
          <w:sz w:val="24"/>
          <w:szCs w:val="24"/>
        </w:rPr>
        <w:t>=</w:t>
      </w:r>
      <w:r>
        <w:rPr>
          <w:rFonts w:cs="Times New Roman" w:ascii="Times New Roman" w:hAnsi="Times New Roman"/>
          <w:spacing w:val="-1"/>
          <w:sz w:val="24"/>
          <w:szCs w:val="24"/>
        </w:rPr>
        <w:t xml:space="preserve"> </w:t>
      </w:r>
      <w:r>
        <w:rPr>
          <w:rFonts w:cs="Times New Roman" w:ascii="Times New Roman" w:hAnsi="Times New Roman"/>
          <w:sz w:val="24"/>
          <w:szCs w:val="24"/>
        </w:rPr>
        <w:t>0,5</w:t>
      </w:r>
    </w:p>
    <w:p>
      <w:pPr>
        <w:pStyle w:val="TextBody"/>
        <w:tabs>
          <w:tab w:val="clear" w:pos="720"/>
          <w:tab w:val="left" w:pos="284" w:leader="none"/>
        </w:tabs>
        <w:spacing w:lineRule="exact" w:line="267"/>
        <w:ind w:left="284" w:right="694" w:hanging="0"/>
        <w:rPr>
          <w:rFonts w:ascii="Times New Roman" w:hAnsi="Times New Roman" w:cs="Times New Roman"/>
          <w:sz w:val="24"/>
          <w:szCs w:val="24"/>
        </w:rPr>
      </w:pPr>
      <w:r>
        <w:rPr>
          <w:rFonts w:cs="Times New Roman" w:ascii="Times New Roman" w:hAnsi="Times New Roman"/>
          <w:sz w:val="24"/>
          <w:szCs w:val="24"/>
        </w:rPr>
        <w:t>Va</w:t>
      </w:r>
      <w:r>
        <w:rPr>
          <w:rFonts w:cs="Times New Roman" w:ascii="Times New Roman" w:hAnsi="Times New Roman"/>
          <w:spacing w:val="-1"/>
          <w:sz w:val="24"/>
          <w:szCs w:val="24"/>
        </w:rPr>
        <w:t xml:space="preserve"> </w:t>
      </w:r>
      <w:r>
        <w:rPr>
          <w:rFonts w:cs="Times New Roman" w:ascii="Times New Roman" w:hAnsi="Times New Roman"/>
          <w:sz w:val="24"/>
          <w:szCs w:val="24"/>
        </w:rPr>
        <w:t>concorrente</w:t>
      </w:r>
      <w:r>
        <w:rPr>
          <w:rFonts w:cs="Times New Roman" w:ascii="Times New Roman" w:hAnsi="Times New Roman"/>
          <w:spacing w:val="-1"/>
          <w:sz w:val="24"/>
          <w:szCs w:val="24"/>
        </w:rPr>
        <w:t xml:space="preserve"> </w:t>
      </w:r>
      <w:r>
        <w:rPr>
          <w:rFonts w:cs="Times New Roman" w:ascii="Times New Roman" w:hAnsi="Times New Roman"/>
          <w:sz w:val="24"/>
          <w:szCs w:val="24"/>
        </w:rPr>
        <w:t>b</w:t>
      </w:r>
      <w:r>
        <w:rPr>
          <w:rFonts w:cs="Times New Roman" w:ascii="Times New Roman" w:hAnsi="Times New Roman"/>
          <w:spacing w:val="-2"/>
          <w:sz w:val="24"/>
          <w:szCs w:val="24"/>
        </w:rPr>
        <w:t xml:space="preserve"> </w:t>
      </w:r>
      <w:r>
        <w:rPr>
          <w:rFonts w:cs="Times New Roman" w:ascii="Times New Roman" w:hAnsi="Times New Roman"/>
          <w:sz w:val="24"/>
          <w:szCs w:val="24"/>
        </w:rPr>
        <w:t>=</w:t>
      </w:r>
      <w:r>
        <w:rPr>
          <w:rFonts w:cs="Times New Roman" w:ascii="Times New Roman" w:hAnsi="Times New Roman"/>
          <w:spacing w:val="48"/>
          <w:sz w:val="24"/>
          <w:szCs w:val="24"/>
        </w:rPr>
        <w:t xml:space="preserve"> </w:t>
      </w:r>
      <w:r>
        <w:rPr>
          <w:rFonts w:cs="Times New Roman" w:ascii="Times New Roman" w:hAnsi="Times New Roman"/>
          <w:sz w:val="24"/>
          <w:szCs w:val="24"/>
        </w:rPr>
        <w:t>20/20</w:t>
      </w:r>
      <w:r>
        <w:rPr>
          <w:rFonts w:cs="Times New Roman" w:ascii="Times New Roman" w:hAnsi="Times New Roman"/>
          <w:spacing w:val="-2"/>
          <w:sz w:val="24"/>
          <w:szCs w:val="24"/>
        </w:rPr>
        <w:t xml:space="preserve"> </w:t>
      </w:r>
      <w:r>
        <w:rPr>
          <w:rFonts w:cs="Times New Roman" w:ascii="Times New Roman" w:hAnsi="Times New Roman"/>
          <w:sz w:val="24"/>
          <w:szCs w:val="24"/>
        </w:rPr>
        <w:t>=</w:t>
      </w:r>
      <w:r>
        <w:rPr>
          <w:rFonts w:cs="Times New Roman" w:ascii="Times New Roman" w:hAnsi="Times New Roman"/>
          <w:spacing w:val="35"/>
          <w:sz w:val="24"/>
          <w:szCs w:val="24"/>
        </w:rPr>
        <w:t xml:space="preserve"> </w:t>
      </w:r>
      <w:r>
        <w:rPr>
          <w:rFonts w:cs="Times New Roman" w:ascii="Times New Roman" w:hAnsi="Times New Roman"/>
          <w:sz w:val="24"/>
          <w:szCs w:val="24"/>
        </w:rPr>
        <w:t>1</w:t>
      </w:r>
    </w:p>
    <w:p>
      <w:pPr>
        <w:pStyle w:val="TextBody"/>
        <w:tabs>
          <w:tab w:val="clear" w:pos="720"/>
          <w:tab w:val="left" w:pos="284" w:leader="none"/>
        </w:tabs>
        <w:spacing w:before="9"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lineRule="auto" w:line="228" w:before="1" w:after="0"/>
        <w:ind w:left="284" w:right="694" w:hanging="0"/>
        <w:rPr>
          <w:rFonts w:ascii="Times New Roman" w:hAnsi="Times New Roman" w:cs="Times New Roman"/>
          <w:sz w:val="24"/>
          <w:szCs w:val="24"/>
        </w:rPr>
      </w:pPr>
      <w:r>
        <w:rPr>
          <w:rFonts w:cs="Times New Roman" w:ascii="Times New Roman" w:hAnsi="Times New Roman"/>
          <w:sz w:val="24"/>
          <w:szCs w:val="24"/>
        </w:rPr>
        <w:t>PEa concorrente a =15*0,5 = 7,5</w:t>
      </w:r>
      <w:r>
        <w:rPr>
          <w:rFonts w:cs="Times New Roman" w:ascii="Times New Roman" w:hAnsi="Times New Roman"/>
          <w:spacing w:val="-47"/>
          <w:sz w:val="24"/>
          <w:szCs w:val="24"/>
        </w:rPr>
        <w:t xml:space="preserve"> </w:t>
      </w:r>
      <w:r>
        <w:rPr>
          <w:rFonts w:cs="Times New Roman" w:ascii="Times New Roman" w:hAnsi="Times New Roman"/>
          <w:sz w:val="24"/>
          <w:szCs w:val="24"/>
        </w:rPr>
        <w:t>PEa</w:t>
      </w:r>
      <w:r>
        <w:rPr>
          <w:rFonts w:cs="Times New Roman" w:ascii="Times New Roman" w:hAnsi="Times New Roman"/>
          <w:spacing w:val="-3"/>
          <w:sz w:val="24"/>
          <w:szCs w:val="24"/>
        </w:rPr>
        <w:t xml:space="preserve"> </w:t>
      </w:r>
      <w:r>
        <w:rPr>
          <w:rFonts w:cs="Times New Roman" w:ascii="Times New Roman" w:hAnsi="Times New Roman"/>
          <w:sz w:val="24"/>
          <w:szCs w:val="24"/>
        </w:rPr>
        <w:t>concorrente</w:t>
      </w:r>
      <w:r>
        <w:rPr>
          <w:rFonts w:cs="Times New Roman" w:ascii="Times New Roman" w:hAnsi="Times New Roman"/>
          <w:spacing w:val="-1"/>
          <w:sz w:val="24"/>
          <w:szCs w:val="24"/>
        </w:rPr>
        <w:t xml:space="preserve"> </w:t>
      </w:r>
      <w:r>
        <w:rPr>
          <w:rFonts w:cs="Times New Roman" w:ascii="Times New Roman" w:hAnsi="Times New Roman"/>
          <w:sz w:val="24"/>
          <w:szCs w:val="24"/>
        </w:rPr>
        <w:t>b</w:t>
      </w:r>
      <w:r>
        <w:rPr>
          <w:rFonts w:cs="Times New Roman" w:ascii="Times New Roman" w:hAnsi="Times New Roman"/>
          <w:spacing w:val="-2"/>
          <w:sz w:val="24"/>
          <w:szCs w:val="24"/>
        </w:rPr>
        <w:t xml:space="preserve"> </w:t>
      </w:r>
      <w:r>
        <w:rPr>
          <w:rFonts w:cs="Times New Roman" w:ascii="Times New Roman" w:hAnsi="Times New Roman"/>
          <w:sz w:val="24"/>
          <w:szCs w:val="24"/>
        </w:rPr>
        <w:t>=15*1</w:t>
      </w:r>
      <w:r>
        <w:rPr>
          <w:rFonts w:cs="Times New Roman" w:ascii="Times New Roman" w:hAnsi="Times New Roman"/>
          <w:spacing w:val="-1"/>
          <w:sz w:val="24"/>
          <w:szCs w:val="24"/>
        </w:rPr>
        <w:t xml:space="preserve"> </w:t>
      </w:r>
      <w:r>
        <w:rPr>
          <w:rFonts w:cs="Times New Roman" w:ascii="Times New Roman" w:hAnsi="Times New Roman"/>
          <w:sz w:val="24"/>
          <w:szCs w:val="24"/>
        </w:rPr>
        <w:t>=</w:t>
      </w:r>
      <w:r>
        <w:rPr>
          <w:rFonts w:cs="Times New Roman" w:ascii="Times New Roman" w:hAnsi="Times New Roman"/>
          <w:spacing w:val="-2"/>
          <w:sz w:val="24"/>
          <w:szCs w:val="24"/>
        </w:rPr>
        <w:t xml:space="preserve"> </w:t>
      </w:r>
      <w:r>
        <w:rPr>
          <w:rFonts w:cs="Times New Roman" w:ascii="Times New Roman" w:hAnsi="Times New Roman"/>
          <w:sz w:val="24"/>
          <w:szCs w:val="24"/>
        </w:rPr>
        <w:t>15</w:t>
      </w:r>
    </w:p>
    <w:p>
      <w:pPr>
        <w:pStyle w:val="TextBody"/>
        <w:tabs>
          <w:tab w:val="clear" w:pos="720"/>
          <w:tab w:val="left" w:pos="284" w:leader="none"/>
        </w:tabs>
        <w:spacing w:lineRule="auto" w:line="228" w:before="215" w:after="0"/>
        <w:ind w:left="284" w:right="694" w:hanging="0"/>
        <w:jc w:val="both"/>
        <w:rPr>
          <w:rFonts w:ascii="Times New Roman" w:hAnsi="Times New Roman" w:cs="Times New Roman"/>
          <w:sz w:val="24"/>
          <w:szCs w:val="24"/>
        </w:rPr>
      </w:pPr>
      <w:r>
        <w:rPr>
          <w:rFonts w:cs="Times New Roman" w:ascii="Times New Roman" w:hAnsi="Times New Roman"/>
          <w:sz w:val="24"/>
          <w:szCs w:val="24"/>
        </w:rPr>
        <w:t>Ai fini dell’attribuzione del punteggio sarà preso in considerazione il prezzo offerto. In caso di discordanza tra le</w:t>
      </w:r>
      <w:r>
        <w:rPr>
          <w:rFonts w:cs="Times New Roman" w:ascii="Times New Roman" w:hAnsi="Times New Roman"/>
          <w:spacing w:val="-47"/>
          <w:sz w:val="24"/>
          <w:szCs w:val="24"/>
        </w:rPr>
        <w:t xml:space="preserve">  </w:t>
      </w:r>
      <w:r>
        <w:rPr>
          <w:rFonts w:cs="Times New Roman" w:ascii="Times New Roman" w:hAnsi="Times New Roman"/>
          <w:sz w:val="24"/>
          <w:szCs w:val="24"/>
        </w:rPr>
        <w:t>cifre</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2"/>
          <w:sz w:val="24"/>
          <w:szCs w:val="24"/>
        </w:rPr>
        <w:t xml:space="preserve"> </w:t>
      </w:r>
      <w:r>
        <w:rPr>
          <w:rFonts w:cs="Times New Roman" w:ascii="Times New Roman" w:hAnsi="Times New Roman"/>
          <w:sz w:val="24"/>
          <w:szCs w:val="24"/>
        </w:rPr>
        <w:t>le</w:t>
      </w:r>
      <w:r>
        <w:rPr>
          <w:rFonts w:cs="Times New Roman" w:ascii="Times New Roman" w:hAnsi="Times New Roman"/>
          <w:spacing w:val="1"/>
          <w:sz w:val="24"/>
          <w:szCs w:val="24"/>
        </w:rPr>
        <w:t xml:space="preserve"> </w:t>
      </w:r>
      <w:r>
        <w:rPr>
          <w:rFonts w:cs="Times New Roman" w:ascii="Times New Roman" w:hAnsi="Times New Roman"/>
          <w:sz w:val="24"/>
          <w:szCs w:val="24"/>
        </w:rPr>
        <w:t>lettere</w:t>
      </w:r>
      <w:r>
        <w:rPr>
          <w:rFonts w:cs="Times New Roman" w:ascii="Times New Roman" w:hAnsi="Times New Roman"/>
          <w:spacing w:val="1"/>
          <w:sz w:val="24"/>
          <w:szCs w:val="24"/>
        </w:rPr>
        <w:t xml:space="preserve"> </w:t>
      </w:r>
      <w:r>
        <w:rPr>
          <w:rFonts w:cs="Times New Roman" w:ascii="Times New Roman" w:hAnsi="Times New Roman"/>
          <w:sz w:val="24"/>
          <w:szCs w:val="24"/>
        </w:rPr>
        <w:t>prevale</w:t>
      </w:r>
      <w:r>
        <w:rPr>
          <w:rFonts w:cs="Times New Roman" w:ascii="Times New Roman" w:hAnsi="Times New Roman"/>
          <w:spacing w:val="1"/>
          <w:sz w:val="24"/>
          <w:szCs w:val="24"/>
        </w:rPr>
        <w:t xml:space="preserve"> </w:t>
      </w:r>
      <w:r>
        <w:rPr>
          <w:rFonts w:cs="Times New Roman" w:ascii="Times New Roman" w:hAnsi="Times New Roman"/>
          <w:sz w:val="24"/>
          <w:szCs w:val="24"/>
        </w:rPr>
        <w:t>l’importo</w:t>
      </w:r>
      <w:r>
        <w:rPr>
          <w:rFonts w:cs="Times New Roman" w:ascii="Times New Roman" w:hAnsi="Times New Roman"/>
          <w:spacing w:val="-1"/>
          <w:sz w:val="24"/>
          <w:szCs w:val="24"/>
        </w:rPr>
        <w:t xml:space="preserve"> </w:t>
      </w:r>
      <w:r>
        <w:rPr>
          <w:rFonts w:cs="Times New Roman" w:ascii="Times New Roman" w:hAnsi="Times New Roman"/>
          <w:sz w:val="24"/>
          <w:szCs w:val="24"/>
        </w:rPr>
        <w:t>indicato</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1"/>
          <w:sz w:val="24"/>
          <w:szCs w:val="24"/>
        </w:rPr>
        <w:t xml:space="preserve"> </w:t>
      </w:r>
      <w:r>
        <w:rPr>
          <w:rFonts w:cs="Times New Roman" w:ascii="Times New Roman" w:hAnsi="Times New Roman"/>
          <w:sz w:val="24"/>
          <w:szCs w:val="24"/>
        </w:rPr>
        <w:t>cifre.</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 xml:space="preserve">In caso di contrasto tra l’importo imputato a Sistema in cifre e l’importo indicato nel Modello allegato, prevale </w:t>
      </w:r>
      <w:r>
        <w:rPr>
          <w:rFonts w:cs="Times New Roman" w:ascii="Times New Roman" w:hAnsi="Times New Roman"/>
          <w:spacing w:val="-47"/>
          <w:sz w:val="24"/>
          <w:szCs w:val="24"/>
        </w:rPr>
        <w:t xml:space="preserve"> </w:t>
      </w:r>
      <w:r>
        <w:rPr>
          <w:rFonts w:cs="Times New Roman" w:ascii="Times New Roman" w:hAnsi="Times New Roman"/>
          <w:sz w:val="24"/>
          <w:szCs w:val="24"/>
        </w:rPr>
        <w:t>quest’ultimo.</w:t>
      </w:r>
      <w:r>
        <w:rPr>
          <w:rFonts w:cs="Times New Roman" w:ascii="Times New Roman" w:hAnsi="Times New Roman"/>
          <w:spacing w:val="-2"/>
          <w:sz w:val="24"/>
          <w:szCs w:val="24"/>
        </w:rPr>
        <w:t xml:space="preserve"> </w:t>
      </w:r>
      <w:r>
        <w:rPr>
          <w:rFonts w:cs="Times New Roman" w:ascii="Times New Roman" w:hAnsi="Times New Roman"/>
          <w:sz w:val="24"/>
          <w:szCs w:val="24"/>
        </w:rPr>
        <w:t>Il</w:t>
      </w:r>
      <w:r>
        <w:rPr>
          <w:rFonts w:cs="Times New Roman" w:ascii="Times New Roman" w:hAnsi="Times New Roman"/>
          <w:spacing w:val="-3"/>
          <w:sz w:val="24"/>
          <w:szCs w:val="24"/>
        </w:rPr>
        <w:t xml:space="preserve"> </w:t>
      </w:r>
      <w:r>
        <w:rPr>
          <w:rFonts w:cs="Times New Roman" w:ascii="Times New Roman" w:hAnsi="Times New Roman"/>
          <w:sz w:val="24"/>
          <w:szCs w:val="24"/>
        </w:rPr>
        <w:t>Modello allegato</w:t>
      </w:r>
      <w:r>
        <w:rPr>
          <w:rFonts w:cs="Times New Roman" w:ascii="Times New Roman" w:hAnsi="Times New Roman"/>
          <w:spacing w:val="1"/>
          <w:sz w:val="24"/>
          <w:szCs w:val="24"/>
        </w:rPr>
        <w:t xml:space="preserve"> </w:t>
      </w:r>
      <w:r>
        <w:rPr>
          <w:rFonts w:cs="Times New Roman" w:ascii="Times New Roman" w:hAnsi="Times New Roman"/>
          <w:sz w:val="24"/>
          <w:szCs w:val="24"/>
        </w:rPr>
        <w:t>non</w:t>
      </w:r>
      <w:r>
        <w:rPr>
          <w:rFonts w:cs="Times New Roman" w:ascii="Times New Roman" w:hAnsi="Times New Roman"/>
          <w:spacing w:val="-3"/>
          <w:sz w:val="24"/>
          <w:szCs w:val="24"/>
        </w:rPr>
        <w:t xml:space="preserve"> </w:t>
      </w:r>
      <w:r>
        <w:rPr>
          <w:rFonts w:cs="Times New Roman" w:ascii="Times New Roman" w:hAnsi="Times New Roman"/>
          <w:sz w:val="24"/>
          <w:szCs w:val="24"/>
        </w:rPr>
        <w:t>deve</w:t>
      </w:r>
      <w:r>
        <w:rPr>
          <w:rFonts w:cs="Times New Roman" w:ascii="Times New Roman" w:hAnsi="Times New Roman"/>
          <w:spacing w:val="1"/>
          <w:sz w:val="24"/>
          <w:szCs w:val="24"/>
        </w:rPr>
        <w:t xml:space="preserve"> </w:t>
      </w:r>
      <w:r>
        <w:rPr>
          <w:rFonts w:cs="Times New Roman" w:ascii="Times New Roman" w:hAnsi="Times New Roman"/>
          <w:sz w:val="24"/>
          <w:szCs w:val="24"/>
        </w:rPr>
        <w:t>presentare</w:t>
      </w:r>
      <w:r>
        <w:rPr>
          <w:rFonts w:cs="Times New Roman" w:ascii="Times New Roman" w:hAnsi="Times New Roman"/>
          <w:spacing w:val="-2"/>
          <w:sz w:val="24"/>
          <w:szCs w:val="24"/>
        </w:rPr>
        <w:t xml:space="preserve"> </w:t>
      </w:r>
      <w:r>
        <w:rPr>
          <w:rFonts w:cs="Times New Roman" w:ascii="Times New Roman" w:hAnsi="Times New Roman"/>
          <w:sz w:val="24"/>
          <w:szCs w:val="24"/>
        </w:rPr>
        <w:t>correzioni</w:t>
      </w:r>
      <w:r>
        <w:rPr>
          <w:rFonts w:cs="Times New Roman" w:ascii="Times New Roman" w:hAnsi="Times New Roman"/>
          <w:spacing w:val="-3"/>
          <w:sz w:val="24"/>
          <w:szCs w:val="24"/>
        </w:rPr>
        <w:t xml:space="preserve"> </w:t>
      </w:r>
      <w:r>
        <w:rPr>
          <w:rFonts w:cs="Times New Roman" w:ascii="Times New Roman" w:hAnsi="Times New Roman"/>
          <w:sz w:val="24"/>
          <w:szCs w:val="24"/>
        </w:rPr>
        <w:t>o</w:t>
      </w:r>
      <w:r>
        <w:rPr>
          <w:rFonts w:cs="Times New Roman" w:ascii="Times New Roman" w:hAnsi="Times New Roman"/>
          <w:spacing w:val="1"/>
          <w:sz w:val="24"/>
          <w:szCs w:val="24"/>
        </w:rPr>
        <w:t xml:space="preserve"> </w:t>
      </w:r>
      <w:r>
        <w:rPr>
          <w:rFonts w:cs="Times New Roman" w:ascii="Times New Roman" w:hAnsi="Times New Roman"/>
          <w:sz w:val="24"/>
          <w:szCs w:val="24"/>
        </w:rPr>
        <w:t>abrasioni.</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La Ditta concorrente dovrà indicare, ai sensi dell’art.108 c. 9 del D.Lgs  n. 36/23, i propri oneri per la</w:t>
      </w:r>
      <w:r>
        <w:rPr>
          <w:rFonts w:cs="Times New Roman" w:ascii="Times New Roman" w:hAnsi="Times New Roman"/>
          <w:spacing w:val="-47"/>
          <w:sz w:val="24"/>
          <w:szCs w:val="24"/>
        </w:rPr>
        <w:t xml:space="preserve"> </w:t>
      </w:r>
      <w:r>
        <w:rPr>
          <w:rFonts w:cs="Times New Roman" w:ascii="Times New Roman" w:hAnsi="Times New Roman"/>
          <w:sz w:val="24"/>
          <w:szCs w:val="24"/>
        </w:rPr>
        <w:t>sicurezza.</w:t>
      </w:r>
    </w:p>
    <w:p>
      <w:pPr>
        <w:pStyle w:val="TextBody"/>
        <w:tabs>
          <w:tab w:val="clear" w:pos="720"/>
          <w:tab w:val="left" w:pos="284" w:leader="none"/>
        </w:tabs>
        <w:spacing w:before="7"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pacing w:val="-1"/>
          <w:sz w:val="24"/>
          <w:szCs w:val="24"/>
        </w:rPr>
        <w:t>Detti</w:t>
      </w:r>
      <w:r>
        <w:rPr>
          <w:rFonts w:cs="Times New Roman" w:ascii="Times New Roman" w:hAnsi="Times New Roman"/>
          <w:spacing w:val="-15"/>
          <w:sz w:val="24"/>
          <w:szCs w:val="24"/>
        </w:rPr>
        <w:t xml:space="preserve"> </w:t>
      </w:r>
      <w:r>
        <w:rPr>
          <w:rFonts w:cs="Times New Roman" w:ascii="Times New Roman" w:hAnsi="Times New Roman"/>
          <w:spacing w:val="-1"/>
          <w:sz w:val="24"/>
          <w:szCs w:val="24"/>
        </w:rPr>
        <w:t>costi</w:t>
      </w:r>
      <w:r>
        <w:rPr>
          <w:rFonts w:cs="Times New Roman" w:ascii="Times New Roman" w:hAnsi="Times New Roman"/>
          <w:spacing w:val="-14"/>
          <w:sz w:val="24"/>
          <w:szCs w:val="24"/>
        </w:rPr>
        <w:t xml:space="preserve"> </w:t>
      </w:r>
      <w:r>
        <w:rPr>
          <w:rFonts w:cs="Times New Roman" w:ascii="Times New Roman" w:hAnsi="Times New Roman"/>
          <w:spacing w:val="-1"/>
          <w:sz w:val="24"/>
          <w:szCs w:val="24"/>
        </w:rPr>
        <w:t>relativi</w:t>
      </w:r>
      <w:r>
        <w:rPr>
          <w:rFonts w:cs="Times New Roman" w:ascii="Times New Roman" w:hAnsi="Times New Roman"/>
          <w:spacing w:val="-15"/>
          <w:sz w:val="24"/>
          <w:szCs w:val="24"/>
        </w:rPr>
        <w:t xml:space="preserve"> </w:t>
      </w:r>
      <w:r>
        <w:rPr>
          <w:rFonts w:cs="Times New Roman" w:ascii="Times New Roman" w:hAnsi="Times New Roman"/>
          <w:spacing w:val="-1"/>
          <w:sz w:val="24"/>
          <w:szCs w:val="24"/>
        </w:rPr>
        <w:t>alla</w:t>
      </w:r>
      <w:r>
        <w:rPr>
          <w:rFonts w:cs="Times New Roman" w:ascii="Times New Roman" w:hAnsi="Times New Roman"/>
          <w:spacing w:val="-16"/>
          <w:sz w:val="24"/>
          <w:szCs w:val="24"/>
        </w:rPr>
        <w:t xml:space="preserve"> </w:t>
      </w:r>
      <w:r>
        <w:rPr>
          <w:rFonts w:cs="Times New Roman" w:ascii="Times New Roman" w:hAnsi="Times New Roman"/>
          <w:spacing w:val="-1"/>
          <w:sz w:val="24"/>
          <w:szCs w:val="24"/>
        </w:rPr>
        <w:t>sicurezza</w:t>
      </w:r>
      <w:r>
        <w:rPr>
          <w:rFonts w:cs="Times New Roman" w:ascii="Times New Roman" w:hAnsi="Times New Roman"/>
          <w:spacing w:val="-12"/>
          <w:sz w:val="24"/>
          <w:szCs w:val="24"/>
        </w:rPr>
        <w:t xml:space="preserve"> </w:t>
      </w:r>
      <w:r>
        <w:rPr>
          <w:rFonts w:cs="Times New Roman" w:ascii="Times New Roman" w:hAnsi="Times New Roman"/>
          <w:spacing w:val="-1"/>
          <w:sz w:val="24"/>
          <w:szCs w:val="24"/>
        </w:rPr>
        <w:t>connessi</w:t>
      </w:r>
      <w:r>
        <w:rPr>
          <w:rFonts w:cs="Times New Roman" w:ascii="Times New Roman" w:hAnsi="Times New Roman"/>
          <w:spacing w:val="-14"/>
          <w:sz w:val="24"/>
          <w:szCs w:val="24"/>
        </w:rPr>
        <w:t xml:space="preserve"> </w:t>
      </w:r>
      <w:r>
        <w:rPr>
          <w:rFonts w:cs="Times New Roman" w:ascii="Times New Roman" w:hAnsi="Times New Roman"/>
          <w:sz w:val="24"/>
          <w:szCs w:val="24"/>
        </w:rPr>
        <w:t>con</w:t>
      </w:r>
      <w:r>
        <w:rPr>
          <w:rFonts w:cs="Times New Roman" w:ascii="Times New Roman" w:hAnsi="Times New Roman"/>
          <w:spacing w:val="-17"/>
          <w:sz w:val="24"/>
          <w:szCs w:val="24"/>
        </w:rPr>
        <w:t xml:space="preserve"> </w:t>
      </w:r>
      <w:r>
        <w:rPr>
          <w:rFonts w:cs="Times New Roman" w:ascii="Times New Roman" w:hAnsi="Times New Roman"/>
          <w:sz w:val="24"/>
          <w:szCs w:val="24"/>
        </w:rPr>
        <w:t>l’attività</w:t>
      </w:r>
      <w:r>
        <w:rPr>
          <w:rFonts w:cs="Times New Roman" w:ascii="Times New Roman" w:hAnsi="Times New Roman"/>
          <w:spacing w:val="-22"/>
          <w:sz w:val="24"/>
          <w:szCs w:val="24"/>
        </w:rPr>
        <w:t xml:space="preserve"> </w:t>
      </w:r>
      <w:r>
        <w:rPr>
          <w:rFonts w:cs="Times New Roman" w:ascii="Times New Roman" w:hAnsi="Times New Roman"/>
          <w:sz w:val="24"/>
          <w:szCs w:val="24"/>
        </w:rPr>
        <w:t>d’impresa</w:t>
      </w:r>
      <w:r>
        <w:rPr>
          <w:rFonts w:cs="Times New Roman" w:ascii="Times New Roman" w:hAnsi="Times New Roman"/>
          <w:spacing w:val="-16"/>
          <w:sz w:val="24"/>
          <w:szCs w:val="24"/>
        </w:rPr>
        <w:t xml:space="preserve"> </w:t>
      </w:r>
      <w:r>
        <w:rPr>
          <w:rFonts w:cs="Times New Roman" w:ascii="Times New Roman" w:hAnsi="Times New Roman"/>
          <w:sz w:val="24"/>
          <w:szCs w:val="24"/>
        </w:rPr>
        <w:t>dovranno</w:t>
      </w:r>
      <w:r>
        <w:rPr>
          <w:rFonts w:cs="Times New Roman" w:ascii="Times New Roman" w:hAnsi="Times New Roman"/>
          <w:spacing w:val="-16"/>
          <w:sz w:val="24"/>
          <w:szCs w:val="24"/>
        </w:rPr>
        <w:t xml:space="preserve"> </w:t>
      </w:r>
      <w:r>
        <w:rPr>
          <w:rFonts w:cs="Times New Roman" w:ascii="Times New Roman" w:hAnsi="Times New Roman"/>
          <w:sz w:val="24"/>
          <w:szCs w:val="24"/>
        </w:rPr>
        <w:t>risultare</w:t>
      </w:r>
      <w:r>
        <w:rPr>
          <w:rFonts w:cs="Times New Roman" w:ascii="Times New Roman" w:hAnsi="Times New Roman"/>
          <w:spacing w:val="-11"/>
          <w:sz w:val="24"/>
          <w:szCs w:val="24"/>
        </w:rPr>
        <w:t xml:space="preserve"> </w:t>
      </w:r>
      <w:r>
        <w:rPr>
          <w:rFonts w:cs="Times New Roman" w:ascii="Times New Roman" w:hAnsi="Times New Roman"/>
          <w:sz w:val="24"/>
          <w:szCs w:val="24"/>
        </w:rPr>
        <w:t>congrui</w:t>
      </w:r>
      <w:r>
        <w:rPr>
          <w:rFonts w:cs="Times New Roman" w:ascii="Times New Roman" w:hAnsi="Times New Roman"/>
          <w:spacing w:val="-15"/>
          <w:sz w:val="24"/>
          <w:szCs w:val="24"/>
        </w:rPr>
        <w:t xml:space="preserve"> </w:t>
      </w:r>
      <w:r>
        <w:rPr>
          <w:rFonts w:cs="Times New Roman" w:ascii="Times New Roman" w:hAnsi="Times New Roman"/>
          <w:sz w:val="24"/>
          <w:szCs w:val="24"/>
        </w:rPr>
        <w:t>rispetto</w:t>
      </w:r>
      <w:r>
        <w:rPr>
          <w:rFonts w:cs="Times New Roman" w:ascii="Times New Roman" w:hAnsi="Times New Roman"/>
          <w:spacing w:val="-12"/>
          <w:sz w:val="24"/>
          <w:szCs w:val="24"/>
        </w:rPr>
        <w:t xml:space="preserve"> </w:t>
      </w:r>
      <w:r>
        <w:rPr>
          <w:rFonts w:cs="Times New Roman" w:ascii="Times New Roman" w:hAnsi="Times New Roman"/>
          <w:sz w:val="24"/>
          <w:szCs w:val="24"/>
        </w:rPr>
        <w:t>all’entità</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le</w:t>
      </w:r>
      <w:r>
        <w:rPr>
          <w:rFonts w:cs="Times New Roman" w:ascii="Times New Roman" w:hAnsi="Times New Roman"/>
          <w:spacing w:val="-2"/>
          <w:sz w:val="24"/>
          <w:szCs w:val="24"/>
        </w:rPr>
        <w:t xml:space="preserve"> </w:t>
      </w:r>
      <w:r>
        <w:rPr>
          <w:rFonts w:cs="Times New Roman" w:ascii="Times New Roman" w:hAnsi="Times New Roman"/>
          <w:sz w:val="24"/>
          <w:szCs w:val="24"/>
        </w:rPr>
        <w:t>caratteristiche</w:t>
      </w:r>
      <w:r>
        <w:rPr>
          <w:rFonts w:cs="Times New Roman" w:ascii="Times New Roman" w:hAnsi="Times New Roman"/>
          <w:spacing w:val="1"/>
          <w:sz w:val="24"/>
          <w:szCs w:val="24"/>
        </w:rPr>
        <w:t xml:space="preserve"> </w:t>
      </w:r>
      <w:r>
        <w:rPr>
          <w:rFonts w:cs="Times New Roman" w:ascii="Times New Roman" w:hAnsi="Times New Roman"/>
          <w:sz w:val="24"/>
          <w:szCs w:val="24"/>
        </w:rPr>
        <w:t>delle</w:t>
      </w:r>
      <w:r>
        <w:rPr>
          <w:rFonts w:cs="Times New Roman" w:ascii="Times New Roman" w:hAnsi="Times New Roman"/>
          <w:spacing w:val="-2"/>
          <w:sz w:val="24"/>
          <w:szCs w:val="24"/>
        </w:rPr>
        <w:t xml:space="preserve"> </w:t>
      </w:r>
      <w:r>
        <w:rPr>
          <w:rFonts w:cs="Times New Roman" w:ascii="Times New Roman" w:hAnsi="Times New Roman"/>
          <w:sz w:val="24"/>
          <w:szCs w:val="24"/>
        </w:rPr>
        <w:t>prestazioni</w:t>
      </w:r>
      <w:r>
        <w:rPr>
          <w:rFonts w:cs="Times New Roman" w:ascii="Times New Roman" w:hAnsi="Times New Roman"/>
          <w:spacing w:val="-3"/>
          <w:sz w:val="24"/>
          <w:szCs w:val="24"/>
        </w:rPr>
        <w:t xml:space="preserve"> </w:t>
      </w:r>
      <w:r>
        <w:rPr>
          <w:rFonts w:cs="Times New Roman" w:ascii="Times New Roman" w:hAnsi="Times New Roman"/>
          <w:sz w:val="24"/>
          <w:szCs w:val="24"/>
        </w:rPr>
        <w:t>oggetto</w:t>
      </w:r>
      <w:r>
        <w:rPr>
          <w:rFonts w:cs="Times New Roman" w:ascii="Times New Roman" w:hAnsi="Times New Roman"/>
          <w:spacing w:val="-8"/>
          <w:sz w:val="24"/>
          <w:szCs w:val="24"/>
        </w:rPr>
        <w:t xml:space="preserve"> </w:t>
      </w:r>
      <w:r>
        <w:rPr>
          <w:rFonts w:cs="Times New Roman" w:ascii="Times New Roman" w:hAnsi="Times New Roman"/>
          <w:sz w:val="24"/>
          <w:szCs w:val="24"/>
        </w:rPr>
        <w:t>dell’appalto.</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Saranno, ritenute nulle le offerte condizionate, contenenti riserve o espresse in modo indeterminato, cosi che non</w:t>
      </w:r>
      <w:r>
        <w:rPr>
          <w:rFonts w:cs="Times New Roman" w:ascii="Times New Roman" w:hAnsi="Times New Roman"/>
          <w:spacing w:val="-47"/>
          <w:sz w:val="24"/>
          <w:szCs w:val="24"/>
        </w:rPr>
        <w:t xml:space="preserve"> </w:t>
      </w:r>
      <w:r>
        <w:rPr>
          <w:rFonts w:cs="Times New Roman" w:ascii="Times New Roman" w:hAnsi="Times New Roman"/>
          <w:sz w:val="24"/>
          <w:szCs w:val="24"/>
        </w:rPr>
        <w:t>sia possibile</w:t>
      </w:r>
      <w:r>
        <w:rPr>
          <w:rFonts w:cs="Times New Roman" w:ascii="Times New Roman" w:hAnsi="Times New Roman"/>
          <w:spacing w:val="-2"/>
          <w:sz w:val="24"/>
          <w:szCs w:val="24"/>
        </w:rPr>
        <w:t xml:space="preserve"> </w:t>
      </w:r>
      <w:r>
        <w:rPr>
          <w:rFonts w:cs="Times New Roman" w:ascii="Times New Roman" w:hAnsi="Times New Roman"/>
          <w:sz w:val="24"/>
          <w:szCs w:val="24"/>
        </w:rPr>
        <w:t>desumere</w:t>
      </w:r>
      <w:r>
        <w:rPr>
          <w:rFonts w:cs="Times New Roman" w:ascii="Times New Roman" w:hAnsi="Times New Roman"/>
          <w:spacing w:val="-2"/>
          <w:sz w:val="24"/>
          <w:szCs w:val="24"/>
        </w:rPr>
        <w:t xml:space="preserve"> </w:t>
      </w:r>
      <w:r>
        <w:rPr>
          <w:rFonts w:cs="Times New Roman" w:ascii="Times New Roman" w:hAnsi="Times New Roman"/>
          <w:sz w:val="24"/>
          <w:szCs w:val="24"/>
        </w:rPr>
        <w:t>con</w:t>
      </w:r>
      <w:r>
        <w:rPr>
          <w:rFonts w:cs="Times New Roman" w:ascii="Times New Roman" w:hAnsi="Times New Roman"/>
          <w:spacing w:val="-3"/>
          <w:sz w:val="24"/>
          <w:szCs w:val="24"/>
        </w:rPr>
        <w:t xml:space="preserve"> </w:t>
      </w:r>
      <w:r>
        <w:rPr>
          <w:rFonts w:cs="Times New Roman" w:ascii="Times New Roman" w:hAnsi="Times New Roman"/>
          <w:sz w:val="24"/>
          <w:szCs w:val="24"/>
        </w:rPr>
        <w:t>certezza la</w:t>
      </w:r>
      <w:r>
        <w:rPr>
          <w:rFonts w:cs="Times New Roman" w:ascii="Times New Roman" w:hAnsi="Times New Roman"/>
          <w:spacing w:val="-3"/>
          <w:sz w:val="24"/>
          <w:szCs w:val="24"/>
        </w:rPr>
        <w:t xml:space="preserve"> </w:t>
      </w:r>
      <w:r>
        <w:rPr>
          <w:rFonts w:cs="Times New Roman" w:ascii="Times New Roman" w:hAnsi="Times New Roman"/>
          <w:sz w:val="24"/>
          <w:szCs w:val="24"/>
        </w:rPr>
        <w:t>volontà dell’offerente. Sono</w:t>
      </w:r>
      <w:r>
        <w:rPr>
          <w:rFonts w:cs="Times New Roman" w:ascii="Times New Roman" w:hAnsi="Times New Roman"/>
          <w:spacing w:val="-2"/>
          <w:sz w:val="24"/>
          <w:szCs w:val="24"/>
        </w:rPr>
        <w:t xml:space="preserve"> </w:t>
      </w:r>
      <w:r>
        <w:rPr>
          <w:rFonts w:cs="Times New Roman" w:ascii="Times New Roman" w:hAnsi="Times New Roman"/>
          <w:sz w:val="24"/>
          <w:szCs w:val="24"/>
        </w:rPr>
        <w:t>inammissibili</w:t>
      </w:r>
      <w:r>
        <w:rPr>
          <w:rFonts w:cs="Times New Roman" w:ascii="Times New Roman" w:hAnsi="Times New Roman"/>
          <w:spacing w:val="-2"/>
          <w:sz w:val="24"/>
          <w:szCs w:val="24"/>
        </w:rPr>
        <w:t xml:space="preserve"> </w:t>
      </w:r>
      <w:r>
        <w:rPr>
          <w:rFonts w:cs="Times New Roman" w:ascii="Times New Roman" w:hAnsi="Times New Roman"/>
          <w:sz w:val="24"/>
          <w:szCs w:val="24"/>
        </w:rPr>
        <w:t>le</w:t>
      </w:r>
      <w:r>
        <w:rPr>
          <w:rFonts w:cs="Times New Roman" w:ascii="Times New Roman" w:hAnsi="Times New Roman"/>
          <w:spacing w:val="-4"/>
          <w:sz w:val="24"/>
          <w:szCs w:val="24"/>
        </w:rPr>
        <w:t xml:space="preserve"> </w:t>
      </w:r>
      <w:r>
        <w:rPr>
          <w:rFonts w:cs="Times New Roman" w:ascii="Times New Roman" w:hAnsi="Times New Roman"/>
          <w:sz w:val="24"/>
          <w:szCs w:val="24"/>
        </w:rPr>
        <w:t>offerte</w:t>
      </w:r>
      <w:r>
        <w:rPr>
          <w:rFonts w:cs="Times New Roman" w:ascii="Times New Roman" w:hAnsi="Times New Roman"/>
          <w:spacing w:val="-1"/>
          <w:sz w:val="24"/>
          <w:szCs w:val="24"/>
        </w:rPr>
        <w:t xml:space="preserve"> </w:t>
      </w:r>
      <w:r>
        <w:rPr>
          <w:rFonts w:cs="Times New Roman" w:ascii="Times New Roman" w:hAnsi="Times New Roman"/>
          <w:sz w:val="24"/>
          <w:szCs w:val="24"/>
        </w:rPr>
        <w:t>economiche</w:t>
      </w:r>
      <w:r>
        <w:rPr>
          <w:rFonts w:cs="Times New Roman" w:ascii="Times New Roman" w:hAnsi="Times New Roman"/>
          <w:spacing w:val="-2"/>
          <w:sz w:val="24"/>
          <w:szCs w:val="24"/>
        </w:rPr>
        <w:t xml:space="preserve"> </w:t>
      </w:r>
      <w:r>
        <w:rPr>
          <w:rFonts w:cs="Times New Roman" w:ascii="Times New Roman" w:hAnsi="Times New Roman"/>
          <w:sz w:val="24"/>
          <w:szCs w:val="24"/>
        </w:rPr>
        <w:t>che</w:t>
      </w:r>
      <w:r>
        <w:rPr>
          <w:rFonts w:cs="Times New Roman" w:ascii="Times New Roman" w:hAnsi="Times New Roman"/>
          <w:spacing w:val="-4"/>
          <w:sz w:val="24"/>
          <w:szCs w:val="24"/>
        </w:rPr>
        <w:t xml:space="preserve"> </w:t>
      </w:r>
      <w:r>
        <w:rPr>
          <w:rFonts w:cs="Times New Roman" w:ascii="Times New Roman" w:hAnsi="Times New Roman"/>
          <w:sz w:val="24"/>
          <w:szCs w:val="24"/>
        </w:rPr>
        <w:t>superino</w:t>
      </w:r>
      <w:r>
        <w:rPr>
          <w:rFonts w:cs="Times New Roman" w:ascii="Times New Roman" w:hAnsi="Times New Roman"/>
          <w:spacing w:val="-1"/>
          <w:sz w:val="24"/>
          <w:szCs w:val="24"/>
        </w:rPr>
        <w:t xml:space="preserve"> </w:t>
      </w:r>
      <w:r>
        <w:rPr>
          <w:rFonts w:cs="Times New Roman" w:ascii="Times New Roman" w:hAnsi="Times New Roman"/>
          <w:sz w:val="24"/>
          <w:szCs w:val="24"/>
        </w:rPr>
        <w:t>l’importo</w:t>
      </w:r>
      <w:r>
        <w:rPr>
          <w:rFonts w:cs="Times New Roman" w:ascii="Times New Roman" w:hAnsi="Times New Roman"/>
          <w:spacing w:val="-3"/>
          <w:sz w:val="24"/>
          <w:szCs w:val="24"/>
        </w:rPr>
        <w:t xml:space="preserve"> </w:t>
      </w:r>
      <w:r>
        <w:rPr>
          <w:rFonts w:cs="Times New Roman" w:ascii="Times New Roman" w:hAnsi="Times New Roman"/>
          <w:sz w:val="24"/>
          <w:szCs w:val="24"/>
        </w:rPr>
        <w:t>a</w:t>
      </w:r>
      <w:r>
        <w:rPr>
          <w:rFonts w:cs="Times New Roman" w:ascii="Times New Roman" w:hAnsi="Times New Roman"/>
          <w:spacing w:val="-2"/>
          <w:sz w:val="24"/>
          <w:szCs w:val="24"/>
        </w:rPr>
        <w:t xml:space="preserve"> </w:t>
      </w:r>
      <w:r>
        <w:rPr>
          <w:rFonts w:cs="Times New Roman" w:ascii="Times New Roman" w:hAnsi="Times New Roman"/>
          <w:sz w:val="24"/>
          <w:szCs w:val="24"/>
        </w:rPr>
        <w:t>base</w:t>
      </w:r>
      <w:r>
        <w:rPr>
          <w:rFonts w:cs="Times New Roman" w:ascii="Times New Roman" w:hAnsi="Times New Roman"/>
          <w:spacing w:val="-4"/>
          <w:sz w:val="24"/>
          <w:szCs w:val="24"/>
        </w:rPr>
        <w:t xml:space="preserve"> </w:t>
      </w:r>
      <w:r>
        <w:rPr>
          <w:rFonts w:cs="Times New Roman" w:ascii="Times New Roman" w:hAnsi="Times New Roman"/>
          <w:sz w:val="24"/>
          <w:szCs w:val="24"/>
        </w:rPr>
        <w:t>d’asta.</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 xml:space="preserve">Al termine della predisposizione di tutta la documentazione richiesta, il fornitore provvede all’invio dell’offerta </w:t>
      </w:r>
      <w:r>
        <w:rPr>
          <w:rFonts w:cs="Times New Roman" w:ascii="Times New Roman" w:hAnsi="Times New Roman"/>
          <w:spacing w:val="-47"/>
          <w:sz w:val="24"/>
          <w:szCs w:val="24"/>
        </w:rPr>
        <w:t xml:space="preserve"> </w:t>
      </w:r>
      <w:r>
        <w:rPr>
          <w:rFonts w:cs="Times New Roman" w:ascii="Times New Roman" w:hAnsi="Times New Roman"/>
          <w:sz w:val="24"/>
          <w:szCs w:val="24"/>
        </w:rPr>
        <w:t>attraverso l’apposita funzione</w:t>
      </w:r>
      <w:r>
        <w:rPr>
          <w:rFonts w:cs="Times New Roman" w:ascii="Times New Roman" w:hAnsi="Times New Roman"/>
          <w:spacing w:val="1"/>
          <w:sz w:val="24"/>
          <w:szCs w:val="24"/>
        </w:rPr>
        <w:t xml:space="preserve"> </w:t>
      </w:r>
      <w:r>
        <w:rPr>
          <w:rFonts w:cs="Times New Roman" w:ascii="Times New Roman" w:hAnsi="Times New Roman"/>
          <w:sz w:val="24"/>
          <w:szCs w:val="24"/>
        </w:rPr>
        <w:t>presente</w:t>
      </w:r>
      <w:r>
        <w:rPr>
          <w:rFonts w:cs="Times New Roman" w:ascii="Times New Roman" w:hAnsi="Times New Roman"/>
          <w:spacing w:val="1"/>
          <w:sz w:val="24"/>
          <w:szCs w:val="24"/>
        </w:rPr>
        <w:t xml:space="preserve"> </w:t>
      </w:r>
      <w:r>
        <w:rPr>
          <w:rFonts w:cs="Times New Roman" w:ascii="Times New Roman" w:hAnsi="Times New Roman"/>
          <w:sz w:val="24"/>
          <w:szCs w:val="24"/>
        </w:rPr>
        <w:t>sul</w:t>
      </w:r>
      <w:r>
        <w:rPr>
          <w:rFonts w:cs="Times New Roman" w:ascii="Times New Roman" w:hAnsi="Times New Roman"/>
          <w:spacing w:val="-1"/>
          <w:sz w:val="24"/>
          <w:szCs w:val="24"/>
        </w:rPr>
        <w:t xml:space="preserve"> </w:t>
      </w:r>
      <w:r>
        <w:rPr>
          <w:rFonts w:cs="Times New Roman" w:ascii="Times New Roman" w:hAnsi="Times New Roman"/>
          <w:sz w:val="24"/>
          <w:szCs w:val="24"/>
        </w:rPr>
        <w:t>Sistema, firmando</w:t>
      </w:r>
      <w:r>
        <w:rPr>
          <w:rFonts w:cs="Times New Roman" w:ascii="Times New Roman" w:hAnsi="Times New Roman"/>
          <w:spacing w:val="1"/>
          <w:sz w:val="24"/>
          <w:szCs w:val="24"/>
        </w:rPr>
        <w:t xml:space="preserve"> </w:t>
      </w:r>
      <w:r>
        <w:rPr>
          <w:rFonts w:cs="Times New Roman" w:ascii="Times New Roman" w:hAnsi="Times New Roman"/>
          <w:sz w:val="24"/>
          <w:szCs w:val="24"/>
        </w:rPr>
        <w:t>digitalmente.</w:t>
      </w:r>
    </w:p>
    <w:p>
      <w:pPr>
        <w:pStyle w:val="TextBody"/>
        <w:tabs>
          <w:tab w:val="clear" w:pos="720"/>
          <w:tab w:val="left" w:pos="284" w:leader="none"/>
        </w:tabs>
        <w:spacing w:before="5"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lineRule="auto" w:line="235"/>
        <w:ind w:left="284" w:right="694" w:hanging="0"/>
        <w:jc w:val="both"/>
        <w:rPr>
          <w:rFonts w:ascii="Times New Roman" w:hAnsi="Times New Roman" w:cs="Times New Roman"/>
          <w:sz w:val="24"/>
          <w:szCs w:val="24"/>
        </w:rPr>
      </w:pPr>
      <w:r>
        <w:rPr>
          <w:rFonts w:cs="Times New Roman" w:ascii="Times New Roman" w:hAnsi="Times New Roman"/>
          <w:sz w:val="24"/>
          <w:szCs w:val="24"/>
        </w:rPr>
        <w:t>Il fornitore prende atto e accetta che la trasmissione dell’offerta avvenga esclusivamente attraverso dispositivi</w:t>
      </w:r>
      <w:r>
        <w:rPr>
          <w:rFonts w:cs="Times New Roman" w:ascii="Times New Roman" w:hAnsi="Times New Roman"/>
          <w:spacing w:val="1"/>
          <w:sz w:val="24"/>
          <w:szCs w:val="24"/>
        </w:rPr>
        <w:t xml:space="preserve"> </w:t>
      </w:r>
      <w:r>
        <w:rPr>
          <w:rFonts w:cs="Times New Roman" w:ascii="Times New Roman" w:hAnsi="Times New Roman"/>
          <w:sz w:val="24"/>
          <w:szCs w:val="24"/>
        </w:rPr>
        <w:t>informatici e reti telematiche di comunicazione che non offrono garanzie circa la tempestività e la completezza</w:t>
      </w:r>
      <w:r>
        <w:rPr>
          <w:rFonts w:cs="Times New Roman" w:ascii="Times New Roman" w:hAnsi="Times New Roman"/>
          <w:spacing w:val="1"/>
          <w:sz w:val="24"/>
          <w:szCs w:val="24"/>
        </w:rPr>
        <w:t xml:space="preserve"> </w:t>
      </w:r>
      <w:r>
        <w:rPr>
          <w:rFonts w:cs="Times New Roman" w:ascii="Times New Roman" w:hAnsi="Times New Roman"/>
          <w:sz w:val="24"/>
          <w:szCs w:val="24"/>
        </w:rPr>
        <w:t>della trasmissione dell’offerta. La presentazione dell’offerta mediante il Sistema avviene ad esclusivo rischio del</w:t>
      </w:r>
      <w:r>
        <w:rPr>
          <w:rFonts w:cs="Times New Roman" w:ascii="Times New Roman" w:hAnsi="Times New Roman"/>
          <w:spacing w:val="1"/>
          <w:sz w:val="24"/>
          <w:szCs w:val="24"/>
        </w:rPr>
        <w:t xml:space="preserve"> </w:t>
      </w:r>
      <w:r>
        <w:rPr>
          <w:rFonts w:cs="Times New Roman" w:ascii="Times New Roman" w:hAnsi="Times New Roman"/>
          <w:sz w:val="24"/>
          <w:szCs w:val="24"/>
        </w:rPr>
        <w:t>fornitore, che si assume ogni responsabilità e qualsiasi rischio relativo alla mancata o tardiva ricezione dell’offerta</w:t>
      </w:r>
      <w:r>
        <w:rPr>
          <w:rFonts w:cs="Times New Roman" w:ascii="Times New Roman" w:hAnsi="Times New Roman"/>
          <w:spacing w:val="1"/>
          <w:sz w:val="24"/>
          <w:szCs w:val="24"/>
        </w:rPr>
        <w:t xml:space="preserve"> </w:t>
      </w:r>
      <w:r>
        <w:rPr>
          <w:rFonts w:cs="Times New Roman" w:ascii="Times New Roman" w:hAnsi="Times New Roman"/>
          <w:sz w:val="24"/>
          <w:szCs w:val="24"/>
        </w:rPr>
        <w:t>ed</w:t>
      </w:r>
      <w:r>
        <w:rPr>
          <w:rFonts w:cs="Times New Roman" w:ascii="Times New Roman" w:hAnsi="Times New Roman"/>
          <w:spacing w:val="-2"/>
          <w:sz w:val="24"/>
          <w:szCs w:val="24"/>
        </w:rPr>
        <w:t xml:space="preserve"> </w:t>
      </w:r>
      <w:r>
        <w:rPr>
          <w:rFonts w:cs="Times New Roman" w:ascii="Times New Roman" w:hAnsi="Times New Roman"/>
          <w:sz w:val="24"/>
          <w:szCs w:val="24"/>
        </w:rPr>
        <w:t>esonera la</w:t>
      </w:r>
      <w:r>
        <w:rPr>
          <w:rFonts w:cs="Times New Roman" w:ascii="Times New Roman" w:hAnsi="Times New Roman"/>
          <w:spacing w:val="-3"/>
          <w:sz w:val="24"/>
          <w:szCs w:val="24"/>
        </w:rPr>
        <w:t xml:space="preserve"> </w:t>
      </w:r>
      <w:r>
        <w:rPr>
          <w:rFonts w:cs="Times New Roman" w:ascii="Times New Roman" w:hAnsi="Times New Roman"/>
          <w:sz w:val="24"/>
          <w:szCs w:val="24"/>
        </w:rPr>
        <w:t>stazione</w:t>
      </w:r>
      <w:r>
        <w:rPr>
          <w:rFonts w:cs="Times New Roman" w:ascii="Times New Roman" w:hAnsi="Times New Roman"/>
          <w:spacing w:val="1"/>
          <w:sz w:val="24"/>
          <w:szCs w:val="24"/>
        </w:rPr>
        <w:t xml:space="preserve"> </w:t>
      </w:r>
      <w:r>
        <w:rPr>
          <w:rFonts w:cs="Times New Roman" w:ascii="Times New Roman" w:hAnsi="Times New Roman"/>
          <w:sz w:val="24"/>
          <w:szCs w:val="24"/>
        </w:rPr>
        <w:t>appaltante</w:t>
      </w:r>
      <w:r>
        <w:rPr>
          <w:rFonts w:cs="Times New Roman" w:ascii="Times New Roman" w:hAnsi="Times New Roman"/>
          <w:spacing w:val="1"/>
          <w:sz w:val="24"/>
          <w:szCs w:val="24"/>
        </w:rPr>
        <w:t xml:space="preserve"> </w:t>
      </w:r>
      <w:r>
        <w:rPr>
          <w:rFonts w:cs="Times New Roman" w:ascii="Times New Roman" w:hAnsi="Times New Roman"/>
          <w:sz w:val="24"/>
          <w:szCs w:val="24"/>
        </w:rPr>
        <w:t>da qualsiasi</w:t>
      </w:r>
      <w:r>
        <w:rPr>
          <w:rFonts w:cs="Times New Roman" w:ascii="Times New Roman" w:hAnsi="Times New Roman"/>
          <w:spacing w:val="-3"/>
          <w:sz w:val="24"/>
          <w:szCs w:val="24"/>
        </w:rPr>
        <w:t xml:space="preserve"> </w:t>
      </w:r>
      <w:r>
        <w:rPr>
          <w:rFonts w:cs="Times New Roman" w:ascii="Times New Roman" w:hAnsi="Times New Roman"/>
          <w:sz w:val="24"/>
          <w:szCs w:val="24"/>
        </w:rPr>
        <w:t>responsabilità al riguardo.</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La stazione appaltante non potrà essere ritenuta responsabile, fatti salvi i limiti inderogabili di legge, ove l’offerta</w:t>
      </w:r>
      <w:r>
        <w:rPr>
          <w:rFonts w:cs="Times New Roman" w:ascii="Times New Roman" w:hAnsi="Times New Roman"/>
          <w:spacing w:val="1"/>
          <w:sz w:val="24"/>
          <w:szCs w:val="24"/>
        </w:rPr>
        <w:t xml:space="preserve"> </w:t>
      </w:r>
      <w:r>
        <w:rPr>
          <w:rFonts w:cs="Times New Roman" w:ascii="Times New Roman" w:hAnsi="Times New Roman"/>
          <w:sz w:val="24"/>
          <w:szCs w:val="24"/>
        </w:rPr>
        <w:t>non pervenga entro il termine perentorio sopra indicato. Resta altresì inteso che l’offerta si considera ricevuta nel</w:t>
      </w:r>
      <w:r>
        <w:rPr>
          <w:rFonts w:cs="Times New Roman" w:ascii="Times New Roman" w:hAnsi="Times New Roman"/>
          <w:spacing w:val="1"/>
          <w:sz w:val="24"/>
          <w:szCs w:val="24"/>
        </w:rPr>
        <w:t xml:space="preserve"> </w:t>
      </w:r>
      <w:r>
        <w:rPr>
          <w:rFonts w:cs="Times New Roman" w:ascii="Times New Roman" w:hAnsi="Times New Roman"/>
          <w:sz w:val="24"/>
          <w:szCs w:val="24"/>
        </w:rPr>
        <w:t>tempo indicato</w:t>
      </w:r>
      <w:r>
        <w:rPr>
          <w:rFonts w:cs="Times New Roman" w:ascii="Times New Roman" w:hAnsi="Times New Roman"/>
          <w:spacing w:val="1"/>
          <w:sz w:val="24"/>
          <w:szCs w:val="24"/>
        </w:rPr>
        <w:t xml:space="preserve"> </w:t>
      </w:r>
      <w:r>
        <w:rPr>
          <w:rFonts w:cs="Times New Roman" w:ascii="Times New Roman" w:hAnsi="Times New Roman"/>
          <w:sz w:val="24"/>
          <w:szCs w:val="24"/>
        </w:rPr>
        <w:t>dal</w:t>
      </w:r>
      <w:r>
        <w:rPr>
          <w:rFonts w:cs="Times New Roman" w:ascii="Times New Roman" w:hAnsi="Times New Roman"/>
          <w:spacing w:val="-3"/>
          <w:sz w:val="24"/>
          <w:szCs w:val="24"/>
        </w:rPr>
        <w:t xml:space="preserve"> </w:t>
      </w:r>
      <w:r>
        <w:rPr>
          <w:rFonts w:cs="Times New Roman" w:ascii="Times New Roman" w:hAnsi="Times New Roman"/>
          <w:sz w:val="24"/>
          <w:szCs w:val="24"/>
        </w:rPr>
        <w:t>Sistema, come</w:t>
      </w:r>
      <w:r>
        <w:rPr>
          <w:rFonts w:cs="Times New Roman" w:ascii="Times New Roman" w:hAnsi="Times New Roman"/>
          <w:spacing w:val="-2"/>
          <w:sz w:val="24"/>
          <w:szCs w:val="24"/>
        </w:rPr>
        <w:t xml:space="preserve"> </w:t>
      </w:r>
      <w:r>
        <w:rPr>
          <w:rFonts w:cs="Times New Roman" w:ascii="Times New Roman" w:hAnsi="Times New Roman"/>
          <w:sz w:val="24"/>
          <w:szCs w:val="24"/>
        </w:rPr>
        <w:t>risulta dalle</w:t>
      </w:r>
      <w:r>
        <w:rPr>
          <w:rFonts w:cs="Times New Roman" w:ascii="Times New Roman" w:hAnsi="Times New Roman"/>
          <w:spacing w:val="1"/>
          <w:sz w:val="24"/>
          <w:szCs w:val="24"/>
        </w:rPr>
        <w:t xml:space="preserve"> </w:t>
      </w:r>
      <w:r>
        <w:rPr>
          <w:rFonts w:cs="Times New Roman" w:ascii="Times New Roman" w:hAnsi="Times New Roman"/>
          <w:sz w:val="24"/>
          <w:szCs w:val="24"/>
        </w:rPr>
        <w:t>registrazioni del Sistema.</w:t>
      </w:r>
    </w:p>
    <w:p>
      <w:pPr>
        <w:pStyle w:val="Normal"/>
        <w:tabs>
          <w:tab w:val="clear" w:pos="720"/>
          <w:tab w:val="left" w:pos="284" w:leader="none"/>
        </w:tabs>
        <w:ind w:left="284" w:right="694" w:hanging="0"/>
        <w:jc w:val="both"/>
        <w:rPr>
          <w:rFonts w:ascii="Times New Roman" w:hAnsi="Times New Roman" w:eastAsia="SimSun;Arial Unicode MS" w:cs="Times New Roman"/>
          <w:b/>
          <w:b/>
          <w:bCs/>
          <w:sz w:val="24"/>
          <w:szCs w:val="24"/>
          <w:highlight w:val="white"/>
        </w:rPr>
      </w:pPr>
      <w:r>
        <w:rPr>
          <w:rFonts w:eastAsia="SimSun;Arial Unicode MS" w:cs="Times New Roman" w:ascii="Times New Roman" w:hAnsi="Times New Roman"/>
          <w:b/>
          <w:bCs/>
          <w:sz w:val="24"/>
          <w:szCs w:val="24"/>
          <w:highlight w:val="white"/>
        </w:rPr>
      </w:r>
    </w:p>
    <w:p>
      <w:pPr>
        <w:pStyle w:val="Heading1"/>
        <w:numPr>
          <w:ilvl w:val="0"/>
          <w:numId w:val="3"/>
        </w:numPr>
        <w:tabs>
          <w:tab w:val="clear" w:pos="720"/>
          <w:tab w:val="left" w:pos="0" w:leader="none"/>
          <w:tab w:val="left" w:pos="284" w:leader="none"/>
        </w:tabs>
        <w:ind w:left="284" w:right="694" w:hanging="0"/>
        <w:rPr>
          <w:rFonts w:ascii="Times New Roman" w:hAnsi="Times New Roman" w:cs="Times New Roman"/>
          <w:sz w:val="24"/>
          <w:szCs w:val="24"/>
        </w:rPr>
      </w:pPr>
      <w:bookmarkStart w:id="10" w:name="_TOC_250008"/>
      <w:r>
        <w:rPr>
          <w:rFonts w:cs="Times New Roman" w:ascii="Times New Roman" w:hAnsi="Times New Roman"/>
          <w:sz w:val="24"/>
          <w:szCs w:val="24"/>
        </w:rPr>
        <w:t>CRITERIO</w:t>
      </w:r>
      <w:r>
        <w:rPr>
          <w:rFonts w:cs="Times New Roman" w:ascii="Times New Roman" w:hAnsi="Times New Roman"/>
          <w:spacing w:val="-5"/>
          <w:sz w:val="24"/>
          <w:szCs w:val="24"/>
        </w:rPr>
        <w:t xml:space="preserve"> </w:t>
      </w:r>
      <w:r>
        <w:rPr>
          <w:rFonts w:cs="Times New Roman" w:ascii="Times New Roman" w:hAnsi="Times New Roman"/>
          <w:sz w:val="24"/>
          <w:szCs w:val="24"/>
        </w:rPr>
        <w:t>DI</w:t>
      </w:r>
      <w:r>
        <w:rPr>
          <w:rFonts w:cs="Times New Roman" w:ascii="Times New Roman" w:hAnsi="Times New Roman"/>
          <w:spacing w:val="-10"/>
          <w:sz w:val="24"/>
          <w:szCs w:val="24"/>
        </w:rPr>
        <w:t xml:space="preserve"> </w:t>
      </w:r>
      <w:bookmarkEnd w:id="10"/>
      <w:r>
        <w:rPr>
          <w:rFonts w:cs="Times New Roman" w:ascii="Times New Roman" w:hAnsi="Times New Roman"/>
          <w:sz w:val="24"/>
          <w:szCs w:val="24"/>
        </w:rPr>
        <w:t>AGGIUDICAZIONE</w:t>
      </w:r>
    </w:p>
    <w:p>
      <w:pPr>
        <w:pStyle w:val="TextBody"/>
        <w:tabs>
          <w:tab w:val="clear" w:pos="720"/>
          <w:tab w:val="left" w:pos="284" w:leader="none"/>
        </w:tabs>
        <w:spacing w:before="9" w:after="0"/>
        <w:ind w:left="284" w:right="694" w:hanging="0"/>
        <w:rPr>
          <w:rFonts w:ascii="Times New Roman" w:hAnsi="Times New Roman" w:cs="Times New Roman"/>
          <w:b/>
          <w:b/>
          <w:sz w:val="24"/>
          <w:szCs w:val="24"/>
        </w:rPr>
      </w:pPr>
      <w:r>
        <w:rPr>
          <w:rFonts w:cs="Times New Roman" w:ascii="Times New Roman" w:hAnsi="Times New Roman"/>
          <w:b/>
          <w:sz w:val="24"/>
          <w:szCs w:val="24"/>
        </w:rPr>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L’appalto</w:t>
      </w:r>
      <w:r>
        <w:rPr>
          <w:rFonts w:cs="Times New Roman" w:ascii="Times New Roman" w:hAnsi="Times New Roman"/>
          <w:spacing w:val="-4"/>
          <w:sz w:val="24"/>
          <w:szCs w:val="24"/>
        </w:rPr>
        <w:t xml:space="preserve"> </w:t>
      </w:r>
      <w:r>
        <w:rPr>
          <w:rFonts w:cs="Times New Roman" w:ascii="Times New Roman" w:hAnsi="Times New Roman"/>
          <w:sz w:val="24"/>
          <w:szCs w:val="24"/>
        </w:rPr>
        <w:t>è</w:t>
      </w:r>
      <w:r>
        <w:rPr>
          <w:rFonts w:cs="Times New Roman" w:ascii="Times New Roman" w:hAnsi="Times New Roman"/>
          <w:spacing w:val="-2"/>
          <w:sz w:val="24"/>
          <w:szCs w:val="24"/>
        </w:rPr>
        <w:t xml:space="preserve"> </w:t>
      </w:r>
      <w:r>
        <w:rPr>
          <w:rFonts w:cs="Times New Roman" w:ascii="Times New Roman" w:hAnsi="Times New Roman"/>
          <w:sz w:val="24"/>
          <w:szCs w:val="24"/>
        </w:rPr>
        <w:t>aggiudicato</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4"/>
          <w:sz w:val="24"/>
          <w:szCs w:val="24"/>
        </w:rPr>
        <w:t xml:space="preserve"> </w:t>
      </w:r>
      <w:r>
        <w:rPr>
          <w:rFonts w:cs="Times New Roman" w:ascii="Times New Roman" w:hAnsi="Times New Roman"/>
          <w:sz w:val="24"/>
          <w:szCs w:val="24"/>
        </w:rPr>
        <w:t>base</w:t>
      </w:r>
      <w:r>
        <w:rPr>
          <w:rFonts w:cs="Times New Roman" w:ascii="Times New Roman" w:hAnsi="Times New Roman"/>
          <w:spacing w:val="-1"/>
          <w:sz w:val="24"/>
          <w:szCs w:val="24"/>
        </w:rPr>
        <w:t xml:space="preserve"> </w:t>
      </w:r>
      <w:r>
        <w:rPr>
          <w:rFonts w:cs="Times New Roman" w:ascii="Times New Roman" w:hAnsi="Times New Roman"/>
          <w:sz w:val="24"/>
          <w:szCs w:val="24"/>
        </w:rPr>
        <w:t>al</w:t>
      </w:r>
      <w:r>
        <w:rPr>
          <w:rFonts w:cs="Times New Roman" w:ascii="Times New Roman" w:hAnsi="Times New Roman"/>
          <w:spacing w:val="-3"/>
          <w:sz w:val="24"/>
          <w:szCs w:val="24"/>
        </w:rPr>
        <w:t xml:space="preserve"> </w:t>
      </w:r>
      <w:r>
        <w:rPr>
          <w:rFonts w:cs="Times New Roman" w:ascii="Times New Roman" w:hAnsi="Times New Roman"/>
          <w:sz w:val="24"/>
          <w:szCs w:val="24"/>
        </w:rPr>
        <w:t>criterio</w:t>
      </w:r>
      <w:r>
        <w:rPr>
          <w:rFonts w:cs="Times New Roman" w:ascii="Times New Roman" w:hAnsi="Times New Roman"/>
          <w:spacing w:val="-2"/>
          <w:sz w:val="24"/>
          <w:szCs w:val="24"/>
        </w:rPr>
        <w:t xml:space="preserve"> </w:t>
      </w:r>
      <w:r>
        <w:rPr>
          <w:rFonts w:cs="Times New Roman" w:ascii="Times New Roman" w:hAnsi="Times New Roman"/>
          <w:sz w:val="24"/>
          <w:szCs w:val="24"/>
        </w:rPr>
        <w:t>dell’offerta</w:t>
      </w:r>
      <w:r>
        <w:rPr>
          <w:rFonts w:cs="Times New Roman" w:ascii="Times New Roman" w:hAnsi="Times New Roman"/>
          <w:spacing w:val="-5"/>
          <w:sz w:val="24"/>
          <w:szCs w:val="24"/>
        </w:rPr>
        <w:t xml:space="preserve"> </w:t>
      </w:r>
      <w:r>
        <w:rPr>
          <w:rFonts w:cs="Times New Roman" w:ascii="Times New Roman" w:hAnsi="Times New Roman"/>
          <w:sz w:val="24"/>
          <w:szCs w:val="24"/>
        </w:rPr>
        <w:t>economicamente</w:t>
      </w:r>
      <w:r>
        <w:rPr>
          <w:rFonts w:cs="Times New Roman" w:ascii="Times New Roman" w:hAnsi="Times New Roman"/>
          <w:spacing w:val="-2"/>
          <w:sz w:val="24"/>
          <w:szCs w:val="24"/>
        </w:rPr>
        <w:t xml:space="preserve"> </w:t>
      </w:r>
      <w:r>
        <w:rPr>
          <w:rFonts w:cs="Times New Roman" w:ascii="Times New Roman" w:hAnsi="Times New Roman"/>
          <w:sz w:val="24"/>
          <w:szCs w:val="24"/>
        </w:rPr>
        <w:t>più</w:t>
      </w:r>
      <w:r>
        <w:rPr>
          <w:rFonts w:cs="Times New Roman" w:ascii="Times New Roman" w:hAnsi="Times New Roman"/>
          <w:spacing w:val="-5"/>
          <w:sz w:val="24"/>
          <w:szCs w:val="24"/>
        </w:rPr>
        <w:t xml:space="preserve"> </w:t>
      </w:r>
      <w:r>
        <w:rPr>
          <w:rFonts w:cs="Times New Roman" w:ascii="Times New Roman" w:hAnsi="Times New Roman"/>
          <w:sz w:val="24"/>
          <w:szCs w:val="24"/>
        </w:rPr>
        <w:t>vantaggiosa</w:t>
      </w:r>
      <w:r>
        <w:rPr>
          <w:rFonts w:cs="Times New Roman" w:ascii="Times New Roman" w:hAnsi="Times New Roman"/>
          <w:spacing w:val="-3"/>
          <w:sz w:val="24"/>
          <w:szCs w:val="24"/>
        </w:rPr>
        <w:t xml:space="preserve"> </w:t>
      </w:r>
      <w:r>
        <w:rPr>
          <w:rFonts w:cs="Times New Roman" w:ascii="Times New Roman" w:hAnsi="Times New Roman"/>
          <w:sz w:val="24"/>
          <w:szCs w:val="24"/>
        </w:rPr>
        <w:t>individuata</w:t>
      </w:r>
      <w:r>
        <w:rPr>
          <w:rFonts w:cs="Times New Roman" w:ascii="Times New Roman" w:hAnsi="Times New Roman"/>
          <w:spacing w:val="-5"/>
          <w:sz w:val="24"/>
          <w:szCs w:val="24"/>
        </w:rPr>
        <w:t xml:space="preserve"> </w:t>
      </w:r>
      <w:r>
        <w:rPr>
          <w:rFonts w:cs="Times New Roman" w:ascii="Times New Roman" w:hAnsi="Times New Roman"/>
          <w:sz w:val="24"/>
          <w:szCs w:val="24"/>
        </w:rPr>
        <w:t>sulla</w:t>
      </w:r>
      <w:r>
        <w:rPr>
          <w:rFonts w:cs="Times New Roman" w:ascii="Times New Roman" w:hAnsi="Times New Roman"/>
          <w:spacing w:val="-3"/>
          <w:sz w:val="24"/>
          <w:szCs w:val="24"/>
        </w:rPr>
        <w:t xml:space="preserve"> </w:t>
      </w:r>
      <w:r>
        <w:rPr>
          <w:rFonts w:cs="Times New Roman" w:ascii="Times New Roman" w:hAnsi="Times New Roman"/>
          <w:sz w:val="24"/>
          <w:szCs w:val="24"/>
        </w:rPr>
        <w:t>base</w:t>
      </w:r>
      <w:r>
        <w:rPr>
          <w:rFonts w:cs="Times New Roman" w:ascii="Times New Roman" w:hAnsi="Times New Roman"/>
          <w:spacing w:val="-4"/>
          <w:sz w:val="24"/>
          <w:szCs w:val="24"/>
        </w:rPr>
        <w:t xml:space="preserve"> </w:t>
      </w:r>
      <w:r>
        <w:rPr>
          <w:rFonts w:cs="Times New Roman" w:ascii="Times New Roman" w:hAnsi="Times New Roman"/>
          <w:sz w:val="24"/>
          <w:szCs w:val="24"/>
        </w:rPr>
        <w:t>del miglior</w:t>
      </w:r>
      <w:r>
        <w:rPr>
          <w:rFonts w:cs="Times New Roman" w:ascii="Times New Roman" w:hAnsi="Times New Roman"/>
          <w:spacing w:val="-5"/>
          <w:sz w:val="24"/>
          <w:szCs w:val="24"/>
        </w:rPr>
        <w:t xml:space="preserve"> </w:t>
      </w:r>
      <w:r>
        <w:rPr>
          <w:rFonts w:cs="Times New Roman" w:ascii="Times New Roman" w:hAnsi="Times New Roman"/>
          <w:sz w:val="24"/>
          <w:szCs w:val="24"/>
        </w:rPr>
        <w:t>rapporto</w:t>
      </w:r>
      <w:r>
        <w:rPr>
          <w:rFonts w:cs="Times New Roman" w:ascii="Times New Roman" w:hAnsi="Times New Roman"/>
          <w:spacing w:val="-2"/>
          <w:sz w:val="24"/>
          <w:szCs w:val="24"/>
        </w:rPr>
        <w:t xml:space="preserve"> </w:t>
      </w:r>
      <w:r>
        <w:rPr>
          <w:rFonts w:cs="Times New Roman" w:ascii="Times New Roman" w:hAnsi="Times New Roman"/>
          <w:sz w:val="24"/>
          <w:szCs w:val="24"/>
        </w:rPr>
        <w:t>qualità/prezzo,</w:t>
      </w:r>
      <w:r>
        <w:rPr>
          <w:rFonts w:cs="Times New Roman" w:ascii="Times New Roman" w:hAnsi="Times New Roman"/>
          <w:spacing w:val="-2"/>
          <w:sz w:val="24"/>
          <w:szCs w:val="24"/>
        </w:rPr>
        <w:t xml:space="preserve"> </w:t>
      </w:r>
      <w:r>
        <w:rPr>
          <w:rFonts w:cs="Times New Roman" w:ascii="Times New Roman" w:hAnsi="Times New Roman"/>
          <w:sz w:val="24"/>
          <w:szCs w:val="24"/>
        </w:rPr>
        <w:t>ai</w:t>
      </w:r>
      <w:r>
        <w:rPr>
          <w:rFonts w:cs="Times New Roman" w:ascii="Times New Roman" w:hAnsi="Times New Roman"/>
          <w:spacing w:val="-2"/>
          <w:sz w:val="24"/>
          <w:szCs w:val="24"/>
        </w:rPr>
        <w:t xml:space="preserve"> </w:t>
      </w:r>
      <w:r>
        <w:rPr>
          <w:rFonts w:cs="Times New Roman" w:ascii="Times New Roman" w:hAnsi="Times New Roman"/>
          <w:sz w:val="24"/>
          <w:szCs w:val="24"/>
        </w:rPr>
        <w:t>sensi</w:t>
      </w:r>
      <w:r>
        <w:rPr>
          <w:rFonts w:cs="Times New Roman" w:ascii="Times New Roman" w:hAnsi="Times New Roman"/>
          <w:spacing w:val="-2"/>
          <w:sz w:val="24"/>
          <w:szCs w:val="24"/>
        </w:rPr>
        <w:t xml:space="preserve"> </w:t>
      </w:r>
      <w:r>
        <w:rPr>
          <w:rFonts w:cs="Times New Roman" w:ascii="Times New Roman" w:hAnsi="Times New Roman"/>
          <w:sz w:val="24"/>
          <w:szCs w:val="24"/>
        </w:rPr>
        <w:t>dell’art.</w:t>
      </w:r>
      <w:r>
        <w:rPr>
          <w:rFonts w:cs="Times New Roman" w:ascii="Times New Roman" w:hAnsi="Times New Roman"/>
          <w:spacing w:val="-3"/>
          <w:sz w:val="24"/>
          <w:szCs w:val="24"/>
        </w:rPr>
        <w:t xml:space="preserve"> 108</w:t>
      </w:r>
      <w:r>
        <w:rPr>
          <w:rFonts w:cs="Times New Roman" w:ascii="Times New Roman" w:hAnsi="Times New Roman"/>
          <w:sz w:val="24"/>
          <w:szCs w:val="24"/>
        </w:rPr>
        <w:t>,</w:t>
      </w:r>
      <w:r>
        <w:rPr>
          <w:rFonts w:cs="Times New Roman" w:ascii="Times New Roman" w:hAnsi="Times New Roman"/>
          <w:spacing w:val="-4"/>
          <w:sz w:val="24"/>
          <w:szCs w:val="24"/>
        </w:rPr>
        <w:t xml:space="preserve"> </w:t>
      </w:r>
      <w:r>
        <w:rPr>
          <w:rFonts w:cs="Times New Roman" w:ascii="Times New Roman" w:hAnsi="Times New Roman"/>
          <w:sz w:val="24"/>
          <w:szCs w:val="24"/>
        </w:rPr>
        <w:t>comma</w:t>
      </w:r>
      <w:r>
        <w:rPr>
          <w:rFonts w:cs="Times New Roman" w:ascii="Times New Roman" w:hAnsi="Times New Roman"/>
          <w:spacing w:val="-5"/>
          <w:sz w:val="24"/>
          <w:szCs w:val="24"/>
        </w:rPr>
        <w:t xml:space="preserve"> </w:t>
      </w:r>
      <w:r>
        <w:rPr>
          <w:rFonts w:cs="Times New Roman" w:ascii="Times New Roman" w:hAnsi="Times New Roman"/>
          <w:sz w:val="24"/>
          <w:szCs w:val="24"/>
        </w:rPr>
        <w:t>2</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2"/>
          <w:sz w:val="24"/>
          <w:szCs w:val="24"/>
        </w:rPr>
        <w:t xml:space="preserve"> </w:t>
      </w:r>
      <w:r>
        <w:rPr>
          <w:rFonts w:cs="Times New Roman" w:ascii="Times New Roman" w:hAnsi="Times New Roman"/>
          <w:sz w:val="24"/>
          <w:szCs w:val="24"/>
        </w:rPr>
        <w:t>D.Lgs 36/2023.</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La</w:t>
      </w:r>
      <w:r>
        <w:rPr>
          <w:rFonts w:cs="Times New Roman" w:ascii="Times New Roman" w:hAnsi="Times New Roman"/>
          <w:spacing w:val="-2"/>
          <w:sz w:val="24"/>
          <w:szCs w:val="24"/>
        </w:rPr>
        <w:t xml:space="preserve"> </w:t>
      </w:r>
      <w:r>
        <w:rPr>
          <w:rFonts w:cs="Times New Roman" w:ascii="Times New Roman" w:hAnsi="Times New Roman"/>
          <w:sz w:val="24"/>
          <w:szCs w:val="24"/>
        </w:rPr>
        <w:t>valutazione</w:t>
      </w:r>
      <w:r>
        <w:rPr>
          <w:rFonts w:cs="Times New Roman" w:ascii="Times New Roman" w:hAnsi="Times New Roman"/>
          <w:spacing w:val="-3"/>
          <w:sz w:val="24"/>
          <w:szCs w:val="24"/>
        </w:rPr>
        <w:t xml:space="preserve"> </w:t>
      </w:r>
      <w:r>
        <w:rPr>
          <w:rFonts w:cs="Times New Roman" w:ascii="Times New Roman" w:hAnsi="Times New Roman"/>
          <w:sz w:val="24"/>
          <w:szCs w:val="24"/>
        </w:rPr>
        <w:t>dell’offerta</w:t>
      </w:r>
      <w:r>
        <w:rPr>
          <w:rFonts w:cs="Times New Roman" w:ascii="Times New Roman" w:hAnsi="Times New Roman"/>
          <w:spacing w:val="-4"/>
          <w:sz w:val="24"/>
          <w:szCs w:val="24"/>
        </w:rPr>
        <w:t xml:space="preserve"> </w:t>
      </w:r>
      <w:r>
        <w:rPr>
          <w:rFonts w:cs="Times New Roman" w:ascii="Times New Roman" w:hAnsi="Times New Roman"/>
          <w:sz w:val="24"/>
          <w:szCs w:val="24"/>
        </w:rPr>
        <w:t>tecnica</w:t>
      </w:r>
      <w:r>
        <w:rPr>
          <w:rFonts w:cs="Times New Roman" w:ascii="Times New Roman" w:hAnsi="Times New Roman"/>
          <w:spacing w:val="-2"/>
          <w:sz w:val="24"/>
          <w:szCs w:val="24"/>
        </w:rPr>
        <w:t xml:space="preserve"> </w:t>
      </w:r>
      <w:r>
        <w:rPr>
          <w:rFonts w:cs="Times New Roman" w:ascii="Times New Roman" w:hAnsi="Times New Roman"/>
          <w:sz w:val="24"/>
          <w:szCs w:val="24"/>
        </w:rPr>
        <w:t>e</w:t>
      </w:r>
      <w:r>
        <w:rPr>
          <w:rFonts w:cs="Times New Roman" w:ascii="Times New Roman" w:hAnsi="Times New Roman"/>
          <w:spacing w:val="-3"/>
          <w:sz w:val="24"/>
          <w:szCs w:val="24"/>
        </w:rPr>
        <w:t xml:space="preserve"> </w:t>
      </w:r>
      <w:r>
        <w:rPr>
          <w:rFonts w:cs="Times New Roman" w:ascii="Times New Roman" w:hAnsi="Times New Roman"/>
          <w:sz w:val="24"/>
          <w:szCs w:val="24"/>
        </w:rPr>
        <w:t>dell’offerta</w:t>
      </w:r>
      <w:r>
        <w:rPr>
          <w:rFonts w:cs="Times New Roman" w:ascii="Times New Roman" w:hAnsi="Times New Roman"/>
          <w:spacing w:val="-4"/>
          <w:sz w:val="24"/>
          <w:szCs w:val="24"/>
        </w:rPr>
        <w:t xml:space="preserve"> </w:t>
      </w:r>
      <w:r>
        <w:rPr>
          <w:rFonts w:cs="Times New Roman" w:ascii="Times New Roman" w:hAnsi="Times New Roman"/>
          <w:sz w:val="24"/>
          <w:szCs w:val="24"/>
        </w:rPr>
        <w:t>economica</w:t>
      </w:r>
      <w:r>
        <w:rPr>
          <w:rFonts w:cs="Times New Roman" w:ascii="Times New Roman" w:hAnsi="Times New Roman"/>
          <w:spacing w:val="-2"/>
          <w:sz w:val="24"/>
          <w:szCs w:val="24"/>
        </w:rPr>
        <w:t xml:space="preserve"> </w:t>
      </w:r>
      <w:r>
        <w:rPr>
          <w:rFonts w:cs="Times New Roman" w:ascii="Times New Roman" w:hAnsi="Times New Roman"/>
          <w:sz w:val="24"/>
          <w:szCs w:val="24"/>
        </w:rPr>
        <w:t>sarà</w:t>
      </w:r>
      <w:r>
        <w:rPr>
          <w:rFonts w:cs="Times New Roman" w:ascii="Times New Roman" w:hAnsi="Times New Roman"/>
          <w:spacing w:val="-1"/>
          <w:sz w:val="24"/>
          <w:szCs w:val="24"/>
        </w:rPr>
        <w:t xml:space="preserve"> </w:t>
      </w:r>
      <w:r>
        <w:rPr>
          <w:rFonts w:cs="Times New Roman" w:ascii="Times New Roman" w:hAnsi="Times New Roman"/>
          <w:sz w:val="24"/>
          <w:szCs w:val="24"/>
        </w:rPr>
        <w:t>effettuata</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3"/>
          <w:sz w:val="24"/>
          <w:szCs w:val="24"/>
        </w:rPr>
        <w:t xml:space="preserve"> </w:t>
      </w:r>
      <w:r>
        <w:rPr>
          <w:rFonts w:cs="Times New Roman" w:ascii="Times New Roman" w:hAnsi="Times New Roman"/>
          <w:sz w:val="24"/>
          <w:szCs w:val="24"/>
        </w:rPr>
        <w:t>base ai</w:t>
      </w:r>
      <w:r>
        <w:rPr>
          <w:rFonts w:cs="Times New Roman" w:ascii="Times New Roman" w:hAnsi="Times New Roman"/>
          <w:spacing w:val="-1"/>
          <w:sz w:val="24"/>
          <w:szCs w:val="24"/>
        </w:rPr>
        <w:t xml:space="preserve"> </w:t>
      </w:r>
      <w:r>
        <w:rPr>
          <w:rFonts w:cs="Times New Roman" w:ascii="Times New Roman" w:hAnsi="Times New Roman"/>
          <w:sz w:val="24"/>
          <w:szCs w:val="24"/>
        </w:rPr>
        <w:t>seguenti</w:t>
      </w:r>
      <w:r>
        <w:rPr>
          <w:rFonts w:cs="Times New Roman" w:ascii="Times New Roman" w:hAnsi="Times New Roman"/>
          <w:spacing w:val="-2"/>
          <w:sz w:val="24"/>
          <w:szCs w:val="24"/>
        </w:rPr>
        <w:t xml:space="preserve"> </w:t>
      </w:r>
      <w:r>
        <w:rPr>
          <w:rFonts w:cs="Times New Roman" w:ascii="Times New Roman" w:hAnsi="Times New Roman"/>
          <w:sz w:val="24"/>
          <w:szCs w:val="24"/>
        </w:rPr>
        <w:t>punteggi:</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6" w:after="0"/>
        <w:ind w:left="284" w:right="694" w:hanging="0"/>
        <w:rPr>
          <w:rFonts w:ascii="Times New Roman" w:hAnsi="Times New Roman" w:cs="Times New Roman"/>
          <w:sz w:val="24"/>
          <w:szCs w:val="24"/>
        </w:rPr>
      </w:pPr>
      <w:r>
        <w:rPr>
          <w:rFonts w:cs="Times New Roman" w:ascii="Times New Roman" w:hAnsi="Times New Roman"/>
          <w:sz w:val="24"/>
          <w:szCs w:val="24"/>
        </w:rPr>
      </w:r>
    </w:p>
    <w:tbl>
      <w:tblPr>
        <w:tblStyle w:val="TableNormal"/>
        <w:tblW w:w="9640" w:type="dxa"/>
        <w:jc w:val="center"/>
        <w:tblInd w:w="0" w:type="dxa"/>
        <w:tblLayout w:type="fixed"/>
        <w:tblCellMar>
          <w:top w:w="0" w:type="dxa"/>
          <w:left w:w="5" w:type="dxa"/>
          <w:bottom w:w="0" w:type="dxa"/>
          <w:right w:w="5" w:type="dxa"/>
        </w:tblCellMar>
        <w:tblLook w:firstRow="1" w:noVBand="0" w:lastRow="1" w:firstColumn="1" w:lastColumn="1" w:noHBand="0" w:val="01e0"/>
      </w:tblPr>
      <w:tblGrid>
        <w:gridCol w:w="4123"/>
        <w:gridCol w:w="5516"/>
      </w:tblGrid>
      <w:tr>
        <w:trPr>
          <w:trHeight w:val="530" w:hRule="atLeast"/>
        </w:trPr>
        <w:tc>
          <w:tcPr>
            <w:tcW w:w="4123" w:type="dxa"/>
            <w:tcBorders>
              <w:top w:val="single" w:sz="4" w:space="0" w:color="000001"/>
              <w:left w:val="single" w:sz="4" w:space="0" w:color="000001"/>
              <w:right w:val="single" w:sz="4" w:space="0" w:color="000001"/>
            </w:tcBorders>
            <w:shd w:color="auto" w:fill="DADADA" w:val="clear"/>
          </w:tcPr>
          <w:p>
            <w:pPr>
              <w:pStyle w:val="TableParagraph"/>
              <w:widowControl w:val="false"/>
              <w:tabs>
                <w:tab w:val="clear" w:pos="720"/>
                <w:tab w:val="left" w:pos="284" w:leader="none"/>
              </w:tabs>
              <w:suppressAutoHyphens w:val="true"/>
              <w:spacing w:before="0" w:after="0"/>
              <w:ind w:left="284" w:right="694" w:hanging="0"/>
              <w:jc w:val="left"/>
              <w:rPr>
                <w:rFonts w:ascii="Times New Roman" w:hAnsi="Times New Roman" w:cs="Times New Roman"/>
                <w:sz w:val="24"/>
                <w:szCs w:val="24"/>
              </w:rPr>
            </w:pPr>
            <w:r>
              <w:rPr>
                <w:rFonts w:cs="Times New Roman" w:ascii="Times New Roman" w:hAnsi="Times New Roman"/>
                <w:sz w:val="24"/>
                <w:szCs w:val="24"/>
              </w:rPr>
            </w:r>
          </w:p>
        </w:tc>
        <w:tc>
          <w:tcPr>
            <w:tcW w:w="5516" w:type="dxa"/>
            <w:tcBorders>
              <w:top w:val="single" w:sz="4" w:space="0" w:color="000001"/>
              <w:left w:val="single" w:sz="4" w:space="0" w:color="000001"/>
              <w:right w:val="single" w:sz="4" w:space="0" w:color="000001"/>
            </w:tcBorders>
            <w:shd w:color="auto" w:fill="DADADA" w:val="clear"/>
          </w:tcPr>
          <w:p>
            <w:pPr>
              <w:pStyle w:val="TableParagraph"/>
              <w:widowControl w:val="false"/>
              <w:tabs>
                <w:tab w:val="clear" w:pos="720"/>
                <w:tab w:val="left" w:pos="284" w:leader="none"/>
              </w:tabs>
              <w:suppressAutoHyphens w:val="true"/>
              <w:spacing w:lineRule="exact" w:line="267" w:before="1" w:after="0"/>
              <w:ind w:left="284" w:right="694" w:hanging="0"/>
              <w:jc w:val="center"/>
              <w:rPr>
                <w:rFonts w:ascii="Times New Roman" w:hAnsi="Times New Roman" w:cs="Times New Roman"/>
                <w:b/>
                <w:b/>
                <w:sz w:val="24"/>
                <w:szCs w:val="24"/>
              </w:rPr>
            </w:pPr>
            <w:r>
              <w:rPr>
                <w:rFonts w:eastAsia="Calibri" w:cs="Times New Roman" w:ascii="Times New Roman" w:hAnsi="Times New Roman"/>
                <w:b/>
                <w:kern w:val="0"/>
                <w:sz w:val="24"/>
                <w:szCs w:val="24"/>
                <w:lang w:eastAsia="en-US" w:bidi="ar-SA"/>
              </w:rPr>
              <w:t>PUNTEGGIO</w:t>
            </w:r>
          </w:p>
          <w:p>
            <w:pPr>
              <w:pStyle w:val="TableParagraph"/>
              <w:widowControl w:val="false"/>
              <w:tabs>
                <w:tab w:val="clear" w:pos="720"/>
                <w:tab w:val="left" w:pos="284" w:leader="none"/>
              </w:tabs>
              <w:suppressAutoHyphens w:val="true"/>
              <w:spacing w:lineRule="exact" w:line="241" w:before="0" w:after="0"/>
              <w:ind w:left="284" w:right="694" w:hanging="0"/>
              <w:jc w:val="center"/>
              <w:rPr>
                <w:rFonts w:ascii="Times New Roman" w:hAnsi="Times New Roman" w:cs="Times New Roman"/>
                <w:b/>
                <w:b/>
                <w:sz w:val="24"/>
                <w:szCs w:val="24"/>
              </w:rPr>
            </w:pPr>
            <w:r>
              <w:rPr>
                <w:rFonts w:eastAsia="Calibri" w:cs="Times New Roman" w:ascii="Times New Roman" w:hAnsi="Times New Roman"/>
                <w:b/>
                <w:kern w:val="0"/>
                <w:sz w:val="24"/>
                <w:szCs w:val="24"/>
                <w:lang w:eastAsia="en-US" w:bidi="ar-SA"/>
              </w:rPr>
              <w:t>MASSIMO</w:t>
            </w:r>
          </w:p>
        </w:tc>
      </w:tr>
      <w:tr>
        <w:trPr>
          <w:trHeight w:val="256" w:hRule="atLeast"/>
        </w:trPr>
        <w:tc>
          <w:tcPr>
            <w:tcW w:w="4123" w:type="dxa"/>
            <w:tcBorders>
              <w:left w:val="single" w:sz="4" w:space="0" w:color="000001"/>
              <w:bottom w:val="single" w:sz="4" w:space="0" w:color="000001"/>
              <w:right w:val="single" w:sz="4" w:space="0" w:color="000001"/>
            </w:tcBorders>
          </w:tcPr>
          <w:p>
            <w:pPr>
              <w:pStyle w:val="TableParagraph"/>
              <w:widowControl w:val="false"/>
              <w:tabs>
                <w:tab w:val="clear" w:pos="720"/>
                <w:tab w:val="left" w:pos="284" w:leader="none"/>
              </w:tabs>
              <w:suppressAutoHyphens w:val="true"/>
              <w:spacing w:lineRule="exact" w:line="237" w:before="0" w:after="0"/>
              <w:ind w:left="284" w:right="694" w:hanging="0"/>
              <w:jc w:val="left"/>
              <w:rPr>
                <w:rFonts w:ascii="Times New Roman" w:hAnsi="Times New Roman" w:cs="Times New Roman"/>
                <w:b/>
                <w:b/>
                <w:sz w:val="24"/>
                <w:szCs w:val="24"/>
              </w:rPr>
            </w:pPr>
            <w:r>
              <w:rPr>
                <w:rFonts w:eastAsia="Calibri" w:cs="Times New Roman" w:ascii="Times New Roman" w:hAnsi="Times New Roman"/>
                <w:b/>
                <w:kern w:val="0"/>
                <w:sz w:val="24"/>
                <w:szCs w:val="24"/>
                <w:lang w:eastAsia="en-US" w:bidi="ar-SA"/>
              </w:rPr>
              <w:t>Offerta</w:t>
            </w:r>
            <w:r>
              <w:rPr>
                <w:rFonts w:eastAsia="Calibri" w:cs="Times New Roman" w:ascii="Times New Roman" w:hAnsi="Times New Roman"/>
                <w:b/>
                <w:spacing w:val="-2"/>
                <w:kern w:val="0"/>
                <w:sz w:val="24"/>
                <w:szCs w:val="24"/>
                <w:lang w:eastAsia="en-US" w:bidi="ar-SA"/>
              </w:rPr>
              <w:t xml:space="preserve"> </w:t>
            </w:r>
            <w:r>
              <w:rPr>
                <w:rFonts w:eastAsia="Calibri" w:cs="Times New Roman" w:ascii="Times New Roman" w:hAnsi="Times New Roman"/>
                <w:b/>
                <w:kern w:val="0"/>
                <w:sz w:val="24"/>
                <w:szCs w:val="24"/>
                <w:lang w:eastAsia="en-US" w:bidi="ar-SA"/>
              </w:rPr>
              <w:t>tecnica</w:t>
            </w:r>
          </w:p>
        </w:tc>
        <w:tc>
          <w:tcPr>
            <w:tcW w:w="5516" w:type="dxa"/>
            <w:tcBorders>
              <w:left w:val="single" w:sz="4" w:space="0" w:color="000001"/>
              <w:bottom w:val="single" w:sz="4" w:space="0" w:color="000001"/>
              <w:right w:val="single" w:sz="4" w:space="0" w:color="000001"/>
            </w:tcBorders>
          </w:tcPr>
          <w:p>
            <w:pPr>
              <w:pStyle w:val="TableParagraph"/>
              <w:widowControl w:val="false"/>
              <w:tabs>
                <w:tab w:val="clear" w:pos="720"/>
                <w:tab w:val="left" w:pos="284" w:leader="none"/>
              </w:tabs>
              <w:suppressAutoHyphens w:val="true"/>
              <w:spacing w:lineRule="exact" w:line="237" w:before="0" w:after="0"/>
              <w:ind w:left="284" w:right="694" w:hanging="0"/>
              <w:jc w:val="left"/>
              <w:rPr>
                <w:rFonts w:ascii="Times New Roman" w:hAnsi="Times New Roman" w:cs="Times New Roman"/>
                <w:b/>
                <w:b/>
                <w:sz w:val="24"/>
                <w:szCs w:val="24"/>
              </w:rPr>
            </w:pPr>
            <w:r>
              <w:rPr>
                <w:rFonts w:eastAsia="Calibri" w:cs="Times New Roman" w:ascii="Times New Roman" w:hAnsi="Times New Roman"/>
                <w:b/>
                <w:kern w:val="0"/>
                <w:sz w:val="24"/>
                <w:szCs w:val="24"/>
                <w:lang w:eastAsia="en-US" w:bidi="ar-SA"/>
              </w:rPr>
              <w:t>80</w:t>
            </w:r>
          </w:p>
        </w:tc>
      </w:tr>
      <w:tr>
        <w:trPr>
          <w:trHeight w:val="309" w:hRule="atLeast"/>
        </w:trPr>
        <w:tc>
          <w:tcPr>
            <w:tcW w:w="4123" w:type="dxa"/>
            <w:tcBorders>
              <w:top w:val="single" w:sz="4" w:space="0" w:color="000001"/>
              <w:left w:val="single" w:sz="4" w:space="0" w:color="000001"/>
              <w:bottom w:val="single" w:sz="4" w:space="0" w:color="000001"/>
              <w:right w:val="single" w:sz="4" w:space="0" w:color="000001"/>
            </w:tcBorders>
          </w:tcPr>
          <w:p>
            <w:pPr>
              <w:pStyle w:val="TableParagraph"/>
              <w:widowControl w:val="false"/>
              <w:tabs>
                <w:tab w:val="clear" w:pos="720"/>
                <w:tab w:val="left" w:pos="284" w:leader="none"/>
              </w:tabs>
              <w:suppressAutoHyphens w:val="true"/>
              <w:spacing w:lineRule="exact" w:line="268" w:before="0" w:after="0"/>
              <w:ind w:left="284" w:right="694" w:hanging="0"/>
              <w:jc w:val="left"/>
              <w:rPr>
                <w:rFonts w:ascii="Times New Roman" w:hAnsi="Times New Roman" w:cs="Times New Roman"/>
                <w:b/>
                <w:b/>
                <w:sz w:val="24"/>
                <w:szCs w:val="24"/>
              </w:rPr>
            </w:pPr>
            <w:r>
              <w:rPr>
                <w:rFonts w:eastAsia="Calibri" w:cs="Times New Roman" w:ascii="Times New Roman" w:hAnsi="Times New Roman"/>
                <w:b/>
                <w:kern w:val="0"/>
                <w:sz w:val="24"/>
                <w:szCs w:val="24"/>
                <w:lang w:eastAsia="en-US" w:bidi="ar-SA"/>
              </w:rPr>
              <w:t>Offerta</w:t>
            </w:r>
            <w:r>
              <w:rPr>
                <w:rFonts w:eastAsia="Calibri" w:cs="Times New Roman" w:ascii="Times New Roman" w:hAnsi="Times New Roman"/>
                <w:b/>
                <w:spacing w:val="-3"/>
                <w:kern w:val="0"/>
                <w:sz w:val="24"/>
                <w:szCs w:val="24"/>
                <w:lang w:eastAsia="en-US" w:bidi="ar-SA"/>
              </w:rPr>
              <w:t xml:space="preserve"> </w:t>
            </w:r>
            <w:r>
              <w:rPr>
                <w:rFonts w:eastAsia="Calibri" w:cs="Times New Roman" w:ascii="Times New Roman" w:hAnsi="Times New Roman"/>
                <w:b/>
                <w:kern w:val="0"/>
                <w:sz w:val="24"/>
                <w:szCs w:val="24"/>
                <w:lang w:eastAsia="en-US" w:bidi="ar-SA"/>
              </w:rPr>
              <w:t>economica</w:t>
            </w:r>
          </w:p>
        </w:tc>
        <w:tc>
          <w:tcPr>
            <w:tcW w:w="5516" w:type="dxa"/>
            <w:tcBorders>
              <w:top w:val="single" w:sz="4" w:space="0" w:color="000001"/>
              <w:left w:val="single" w:sz="4" w:space="0" w:color="000001"/>
              <w:bottom w:val="single" w:sz="4" w:space="0" w:color="000001"/>
              <w:right w:val="single" w:sz="4" w:space="0" w:color="000001"/>
            </w:tcBorders>
          </w:tcPr>
          <w:p>
            <w:pPr>
              <w:pStyle w:val="TableParagraph"/>
              <w:widowControl w:val="false"/>
              <w:tabs>
                <w:tab w:val="clear" w:pos="720"/>
                <w:tab w:val="left" w:pos="284" w:leader="none"/>
              </w:tabs>
              <w:suppressAutoHyphens w:val="true"/>
              <w:spacing w:lineRule="exact" w:line="268" w:before="0" w:after="0"/>
              <w:ind w:left="284" w:right="694" w:hanging="0"/>
              <w:jc w:val="left"/>
              <w:rPr>
                <w:rFonts w:ascii="Times New Roman" w:hAnsi="Times New Roman" w:cs="Times New Roman"/>
                <w:b/>
                <w:b/>
                <w:sz w:val="24"/>
                <w:szCs w:val="24"/>
              </w:rPr>
            </w:pPr>
            <w:r>
              <w:rPr>
                <w:rFonts w:eastAsia="Calibri" w:cs="Times New Roman" w:ascii="Times New Roman" w:hAnsi="Times New Roman"/>
                <w:b/>
                <w:kern w:val="0"/>
                <w:sz w:val="24"/>
                <w:szCs w:val="24"/>
                <w:lang w:eastAsia="en-US" w:bidi="ar-SA"/>
              </w:rPr>
              <w:t>20</w:t>
            </w:r>
          </w:p>
        </w:tc>
      </w:tr>
      <w:tr>
        <w:trPr>
          <w:trHeight w:val="323" w:hRule="atLeast"/>
        </w:trPr>
        <w:tc>
          <w:tcPr>
            <w:tcW w:w="4123" w:type="dxa"/>
            <w:tcBorders>
              <w:top w:val="single" w:sz="4" w:space="0" w:color="000001"/>
              <w:left w:val="single" w:sz="4" w:space="0" w:color="000001"/>
              <w:bottom w:val="single" w:sz="4" w:space="0" w:color="000001"/>
              <w:right w:val="single" w:sz="4" w:space="0" w:color="000001"/>
            </w:tcBorders>
            <w:shd w:color="auto" w:fill="DADADA" w:val="clear"/>
          </w:tcPr>
          <w:p>
            <w:pPr>
              <w:pStyle w:val="TableParagraph"/>
              <w:widowControl w:val="false"/>
              <w:tabs>
                <w:tab w:val="clear" w:pos="720"/>
                <w:tab w:val="left" w:pos="284" w:leader="none"/>
              </w:tabs>
              <w:suppressAutoHyphens w:val="true"/>
              <w:spacing w:lineRule="exact" w:line="268" w:before="0" w:after="0"/>
              <w:ind w:left="284" w:right="694" w:hanging="0"/>
              <w:jc w:val="left"/>
              <w:rPr>
                <w:rFonts w:ascii="Times New Roman" w:hAnsi="Times New Roman" w:cs="Times New Roman"/>
                <w:b/>
                <w:b/>
                <w:sz w:val="24"/>
                <w:szCs w:val="24"/>
              </w:rPr>
            </w:pPr>
            <w:r>
              <w:rPr>
                <w:rFonts w:eastAsia="Calibri" w:cs="Times New Roman" w:ascii="Times New Roman" w:hAnsi="Times New Roman"/>
                <w:b/>
                <w:kern w:val="0"/>
                <w:sz w:val="24"/>
                <w:szCs w:val="24"/>
                <w:lang w:eastAsia="en-US" w:bidi="ar-SA"/>
              </w:rPr>
              <w:t>TOTALE</w:t>
            </w:r>
          </w:p>
        </w:tc>
        <w:tc>
          <w:tcPr>
            <w:tcW w:w="5516" w:type="dxa"/>
            <w:tcBorders>
              <w:top w:val="single" w:sz="4" w:space="0" w:color="000001"/>
              <w:left w:val="single" w:sz="4" w:space="0" w:color="000001"/>
              <w:bottom w:val="single" w:sz="4" w:space="0" w:color="000001"/>
              <w:right w:val="single" w:sz="4" w:space="0" w:color="000001"/>
            </w:tcBorders>
            <w:shd w:color="auto" w:fill="DADADA" w:val="clear"/>
          </w:tcPr>
          <w:p>
            <w:pPr>
              <w:pStyle w:val="TableParagraph"/>
              <w:widowControl w:val="false"/>
              <w:tabs>
                <w:tab w:val="clear" w:pos="720"/>
                <w:tab w:val="left" w:pos="284" w:leader="none"/>
              </w:tabs>
              <w:suppressAutoHyphens w:val="true"/>
              <w:spacing w:lineRule="exact" w:line="268" w:before="0" w:after="0"/>
              <w:ind w:left="284" w:right="694" w:hanging="0"/>
              <w:jc w:val="left"/>
              <w:rPr>
                <w:rFonts w:ascii="Times New Roman" w:hAnsi="Times New Roman" w:cs="Times New Roman"/>
                <w:b/>
                <w:b/>
                <w:sz w:val="24"/>
                <w:szCs w:val="24"/>
              </w:rPr>
            </w:pPr>
            <w:r>
              <w:rPr>
                <w:rFonts w:eastAsia="Calibri" w:cs="Times New Roman" w:ascii="Times New Roman" w:hAnsi="Times New Roman"/>
                <w:b/>
                <w:kern w:val="0"/>
                <w:sz w:val="24"/>
                <w:szCs w:val="24"/>
                <w:lang w:eastAsia="en-US" w:bidi="ar-SA"/>
              </w:rPr>
              <w:t>100</w:t>
            </w:r>
          </w:p>
        </w:tc>
      </w:tr>
    </w:tbl>
    <w:p>
      <w:pPr>
        <w:pStyle w:val="TextBody"/>
        <w:tabs>
          <w:tab w:val="clear" w:pos="720"/>
          <w:tab w:val="left" w:pos="284" w:leader="none"/>
        </w:tabs>
        <w:spacing w:before="11"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56" w:after="0"/>
        <w:ind w:left="284" w:right="694" w:hanging="0"/>
        <w:jc w:val="both"/>
        <w:rPr>
          <w:rFonts w:ascii="Times New Roman" w:hAnsi="Times New Roman" w:cs="Times New Roman"/>
          <w:sz w:val="24"/>
          <w:szCs w:val="24"/>
        </w:rPr>
      </w:pPr>
      <w:r>
        <w:rPr>
          <w:rFonts w:cs="Times New Roman" w:ascii="Times New Roman" w:hAnsi="Times New Roman"/>
          <w:sz w:val="24"/>
          <w:szCs w:val="24"/>
        </w:rPr>
        <w:t>La stazione appaltante si riserva la facoltà di aggiudicazione anche in presenza di una sola offerta valida. E’ facoltà</w:t>
      </w:r>
      <w:r>
        <w:rPr>
          <w:rFonts w:cs="Times New Roman" w:ascii="Times New Roman" w:hAnsi="Times New Roman"/>
          <w:spacing w:val="1"/>
          <w:sz w:val="24"/>
          <w:szCs w:val="24"/>
        </w:rPr>
        <w:t xml:space="preserve"> </w:t>
      </w:r>
      <w:r>
        <w:rPr>
          <w:rFonts w:cs="Times New Roman" w:ascii="Times New Roman" w:hAnsi="Times New Roman"/>
          <w:sz w:val="24"/>
          <w:szCs w:val="24"/>
        </w:rPr>
        <w:t>inoltre della stazione appaltante non procedere all’aggiudicazione se nessuna offerta risulti conveniente o idonea</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1"/>
          <w:sz w:val="24"/>
          <w:szCs w:val="24"/>
        </w:rPr>
        <w:t xml:space="preserve"> </w:t>
      </w:r>
      <w:r>
        <w:rPr>
          <w:rFonts w:cs="Times New Roman" w:ascii="Times New Roman" w:hAnsi="Times New Roman"/>
          <w:sz w:val="24"/>
          <w:szCs w:val="24"/>
        </w:rPr>
        <w:t>relazione</w:t>
      </w:r>
      <w:r>
        <w:rPr>
          <w:rFonts w:cs="Times New Roman" w:ascii="Times New Roman" w:hAnsi="Times New Roman"/>
          <w:spacing w:val="-2"/>
          <w:sz w:val="24"/>
          <w:szCs w:val="24"/>
        </w:rPr>
        <w:t xml:space="preserve"> </w:t>
      </w:r>
      <w:r>
        <w:rPr>
          <w:rFonts w:cs="Times New Roman" w:ascii="Times New Roman" w:hAnsi="Times New Roman"/>
          <w:sz w:val="24"/>
          <w:szCs w:val="24"/>
        </w:rPr>
        <w:t>all’oggetto</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3"/>
          <w:sz w:val="24"/>
          <w:szCs w:val="24"/>
        </w:rPr>
        <w:t xml:space="preserve"> </w:t>
      </w:r>
      <w:r>
        <w:rPr>
          <w:rFonts w:cs="Times New Roman" w:ascii="Times New Roman" w:hAnsi="Times New Roman"/>
          <w:sz w:val="24"/>
          <w:szCs w:val="24"/>
        </w:rPr>
        <w:t>contratto</w:t>
      </w:r>
      <w:r>
        <w:rPr>
          <w:rFonts w:cs="Times New Roman" w:ascii="Times New Roman" w:hAnsi="Times New Roman"/>
          <w:spacing w:val="-1"/>
          <w:sz w:val="24"/>
          <w:szCs w:val="24"/>
        </w:rPr>
        <w:t xml:space="preserve"> </w:t>
      </w:r>
      <w:r>
        <w:rPr>
          <w:rFonts w:cs="Times New Roman" w:ascii="Times New Roman" w:hAnsi="Times New Roman"/>
          <w:sz w:val="24"/>
          <w:szCs w:val="24"/>
        </w:rPr>
        <w:t>e/o</w:t>
      </w:r>
      <w:r>
        <w:rPr>
          <w:rFonts w:cs="Times New Roman" w:ascii="Times New Roman" w:hAnsi="Times New Roman"/>
          <w:spacing w:val="-1"/>
          <w:sz w:val="24"/>
          <w:szCs w:val="24"/>
        </w:rPr>
        <w:t xml:space="preserve"> </w:t>
      </w:r>
      <w:r>
        <w:rPr>
          <w:rFonts w:cs="Times New Roman" w:ascii="Times New Roman" w:hAnsi="Times New Roman"/>
          <w:sz w:val="24"/>
          <w:szCs w:val="24"/>
        </w:rPr>
        <w:t>per ragioni di</w:t>
      </w:r>
      <w:r>
        <w:rPr>
          <w:rFonts w:cs="Times New Roman" w:ascii="Times New Roman" w:hAnsi="Times New Roman"/>
          <w:spacing w:val="-3"/>
          <w:sz w:val="24"/>
          <w:szCs w:val="24"/>
        </w:rPr>
        <w:t xml:space="preserve"> </w:t>
      </w:r>
      <w:r>
        <w:rPr>
          <w:rFonts w:cs="Times New Roman" w:ascii="Times New Roman" w:hAnsi="Times New Roman"/>
          <w:sz w:val="24"/>
          <w:szCs w:val="24"/>
        </w:rPr>
        <w:t>pubblico</w:t>
      </w:r>
      <w:r>
        <w:rPr>
          <w:rFonts w:cs="Times New Roman" w:ascii="Times New Roman" w:hAnsi="Times New Roman"/>
          <w:spacing w:val="1"/>
          <w:sz w:val="24"/>
          <w:szCs w:val="24"/>
        </w:rPr>
        <w:t xml:space="preserve"> </w:t>
      </w:r>
      <w:r>
        <w:rPr>
          <w:rFonts w:cs="Times New Roman" w:ascii="Times New Roman" w:hAnsi="Times New Roman"/>
          <w:sz w:val="24"/>
          <w:szCs w:val="24"/>
        </w:rPr>
        <w:t>interesse.</w:t>
      </w:r>
    </w:p>
    <w:p>
      <w:pPr>
        <w:pStyle w:val="TextBody"/>
        <w:tabs>
          <w:tab w:val="clear" w:pos="720"/>
          <w:tab w:val="left" w:pos="284" w:leader="none"/>
        </w:tabs>
        <w:ind w:left="284" w:right="694" w:hanging="0"/>
        <w:rPr>
          <w:rFonts w:ascii="Times New Roman" w:hAnsi="Times New Roman" w:cs="Times New Roman"/>
          <w:sz w:val="24"/>
          <w:szCs w:val="24"/>
        </w:rPr>
      </w:pPr>
      <w:r>
        <w:rPr>
          <w:rFonts w:cs="Times New Roman" w:ascii="Times New Roman" w:hAnsi="Times New Roman"/>
          <w:sz w:val="24"/>
          <w:szCs w:val="24"/>
        </w:rPr>
      </w:r>
    </w:p>
    <w:p>
      <w:pPr>
        <w:pStyle w:val="Heading4"/>
        <w:numPr>
          <w:ilvl w:val="1"/>
          <w:numId w:val="3"/>
        </w:numPr>
        <w:tabs>
          <w:tab w:val="clear" w:pos="720"/>
          <w:tab w:val="left" w:pos="284" w:leader="none"/>
          <w:tab w:val="left" w:pos="820" w:leader="none"/>
        </w:tabs>
        <w:ind w:left="284" w:right="694" w:hanging="0"/>
        <w:rPr>
          <w:highlight w:val="none"/>
          <w:shd w:fill="auto" w:val="clear"/>
        </w:rPr>
      </w:pPr>
      <w:r>
        <w:rPr>
          <w:rFonts w:cs="Times New Roman" w:ascii="Times New Roman" w:hAnsi="Times New Roman"/>
          <w:spacing w:val="-1"/>
          <w:sz w:val="24"/>
          <w:szCs w:val="24"/>
          <w:shd w:fill="auto" w:val="clear"/>
        </w:rPr>
        <w:t>CRITERI</w:t>
      </w:r>
      <w:r>
        <w:rPr>
          <w:rFonts w:cs="Times New Roman" w:ascii="Times New Roman" w:hAnsi="Times New Roman"/>
          <w:spacing w:val="1"/>
          <w:sz w:val="24"/>
          <w:szCs w:val="24"/>
          <w:shd w:fill="auto" w:val="clear"/>
        </w:rPr>
        <w:t xml:space="preserve"> </w:t>
      </w:r>
      <w:r>
        <w:rPr>
          <w:rFonts w:cs="Times New Roman" w:ascii="Times New Roman" w:hAnsi="Times New Roman"/>
          <w:spacing w:val="-1"/>
          <w:sz w:val="24"/>
          <w:szCs w:val="24"/>
          <w:shd w:fill="auto" w:val="clear"/>
        </w:rPr>
        <w:t>DI</w:t>
      </w:r>
      <w:r>
        <w:rPr>
          <w:rFonts w:cs="Times New Roman" w:ascii="Times New Roman" w:hAnsi="Times New Roman"/>
          <w:spacing w:val="1"/>
          <w:sz w:val="24"/>
          <w:szCs w:val="24"/>
          <w:shd w:fill="auto" w:val="clear"/>
        </w:rPr>
        <w:t xml:space="preserve"> </w:t>
      </w:r>
      <w:r>
        <w:rPr>
          <w:rFonts w:cs="Times New Roman" w:ascii="Times New Roman" w:hAnsi="Times New Roman"/>
          <w:spacing w:val="-1"/>
          <w:sz w:val="24"/>
          <w:szCs w:val="24"/>
          <w:shd w:fill="auto" w:val="clear"/>
        </w:rPr>
        <w:t>VALUTAZIONE</w:t>
      </w:r>
      <w:r>
        <w:rPr>
          <w:rFonts w:cs="Times New Roman" w:ascii="Times New Roman" w:hAnsi="Times New Roman"/>
          <w:sz w:val="24"/>
          <w:szCs w:val="24"/>
          <w:shd w:fill="auto" w:val="clear"/>
        </w:rPr>
        <w:t xml:space="preserve"> DELL’OFFERTA</w:t>
      </w:r>
      <w:r>
        <w:rPr>
          <w:rFonts w:cs="Times New Roman" w:ascii="Times New Roman" w:hAnsi="Times New Roman"/>
          <w:spacing w:val="-22"/>
          <w:sz w:val="24"/>
          <w:szCs w:val="24"/>
          <w:shd w:fill="auto" w:val="clear"/>
        </w:rPr>
        <w:t xml:space="preserve"> </w:t>
      </w:r>
      <w:r>
        <w:rPr>
          <w:rFonts w:cs="Times New Roman" w:ascii="Times New Roman" w:hAnsi="Times New Roman"/>
          <w:sz w:val="24"/>
          <w:szCs w:val="24"/>
          <w:shd w:fill="auto" w:val="clear"/>
        </w:rPr>
        <w:t>TECNICA</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Il</w:t>
      </w:r>
      <w:r>
        <w:rPr>
          <w:rFonts w:cs="Times New Roman" w:ascii="Times New Roman" w:hAnsi="Times New Roman"/>
          <w:spacing w:val="1"/>
          <w:sz w:val="24"/>
          <w:szCs w:val="24"/>
        </w:rPr>
        <w:t xml:space="preserve"> </w:t>
      </w:r>
      <w:r>
        <w:rPr>
          <w:rFonts w:cs="Times New Roman" w:ascii="Times New Roman" w:hAnsi="Times New Roman"/>
          <w:sz w:val="24"/>
          <w:szCs w:val="24"/>
        </w:rPr>
        <w:t>punteggio</w:t>
      </w:r>
      <w:r>
        <w:rPr>
          <w:rFonts w:cs="Times New Roman" w:ascii="Times New Roman" w:hAnsi="Times New Roman"/>
          <w:spacing w:val="1"/>
          <w:sz w:val="24"/>
          <w:szCs w:val="24"/>
        </w:rPr>
        <w:t xml:space="preserve"> </w:t>
      </w:r>
      <w:r>
        <w:rPr>
          <w:rFonts w:cs="Times New Roman" w:ascii="Times New Roman" w:hAnsi="Times New Roman"/>
          <w:sz w:val="24"/>
          <w:szCs w:val="24"/>
        </w:rPr>
        <w:t>dell’offerta tecnica</w:t>
      </w:r>
      <w:r>
        <w:rPr>
          <w:rFonts w:cs="Times New Roman" w:ascii="Times New Roman" w:hAnsi="Times New Roman"/>
          <w:spacing w:val="1"/>
          <w:sz w:val="24"/>
          <w:szCs w:val="24"/>
        </w:rPr>
        <w:t xml:space="preserve"> </w:t>
      </w:r>
      <w:r>
        <w:rPr>
          <w:rFonts w:cs="Times New Roman" w:ascii="Times New Roman" w:hAnsi="Times New Roman"/>
          <w:sz w:val="24"/>
          <w:szCs w:val="24"/>
        </w:rPr>
        <w:t>è attribuito</w:t>
      </w:r>
      <w:r>
        <w:rPr>
          <w:rFonts w:cs="Times New Roman" w:ascii="Times New Roman" w:hAnsi="Times New Roman"/>
          <w:spacing w:val="1"/>
          <w:sz w:val="24"/>
          <w:szCs w:val="24"/>
        </w:rPr>
        <w:t xml:space="preserve"> </w:t>
      </w:r>
      <w:r>
        <w:rPr>
          <w:rFonts w:cs="Times New Roman" w:ascii="Times New Roman" w:hAnsi="Times New Roman"/>
          <w:sz w:val="24"/>
          <w:szCs w:val="24"/>
        </w:rPr>
        <w:t>sulla base</w:t>
      </w:r>
      <w:r>
        <w:rPr>
          <w:rFonts w:cs="Times New Roman" w:ascii="Times New Roman" w:hAnsi="Times New Roman"/>
          <w:spacing w:val="1"/>
          <w:sz w:val="24"/>
          <w:szCs w:val="24"/>
        </w:rPr>
        <w:t xml:space="preserve"> </w:t>
      </w:r>
      <w:r>
        <w:rPr>
          <w:rFonts w:cs="Times New Roman" w:ascii="Times New Roman" w:hAnsi="Times New Roman"/>
          <w:sz w:val="24"/>
          <w:szCs w:val="24"/>
        </w:rPr>
        <w:t>dei criteri di valutazione elencati</w:t>
      </w:r>
      <w:r>
        <w:rPr>
          <w:rFonts w:cs="Times New Roman" w:ascii="Times New Roman" w:hAnsi="Times New Roman"/>
          <w:spacing w:val="1"/>
          <w:sz w:val="24"/>
          <w:szCs w:val="24"/>
        </w:rPr>
        <w:t xml:space="preserve"> </w:t>
      </w:r>
      <w:r>
        <w:rPr>
          <w:rFonts w:cs="Times New Roman" w:ascii="Times New Roman" w:hAnsi="Times New Roman"/>
          <w:sz w:val="24"/>
          <w:szCs w:val="24"/>
        </w:rPr>
        <w:t>nella sottostante tabella</w:t>
      </w:r>
      <w:r>
        <w:rPr>
          <w:rFonts w:cs="Times New Roman" w:ascii="Times New Roman" w:hAnsi="Times New Roman"/>
          <w:spacing w:val="-47"/>
          <w:sz w:val="24"/>
          <w:szCs w:val="24"/>
        </w:rPr>
        <w:t xml:space="preserve"> </w:t>
      </w:r>
      <w:r>
        <w:rPr>
          <w:rFonts w:cs="Times New Roman" w:ascii="Times New Roman" w:hAnsi="Times New Roman"/>
          <w:sz w:val="24"/>
          <w:szCs w:val="24"/>
        </w:rPr>
        <w:t>con</w:t>
      </w:r>
      <w:r>
        <w:rPr>
          <w:rFonts w:cs="Times New Roman" w:ascii="Times New Roman" w:hAnsi="Times New Roman"/>
          <w:spacing w:val="-1"/>
          <w:sz w:val="24"/>
          <w:szCs w:val="24"/>
        </w:rPr>
        <w:t xml:space="preserve"> </w:t>
      </w:r>
      <w:r>
        <w:rPr>
          <w:rFonts w:cs="Times New Roman" w:ascii="Times New Roman" w:hAnsi="Times New Roman"/>
          <w:sz w:val="24"/>
          <w:szCs w:val="24"/>
        </w:rPr>
        <w:t>la relativa ripartizione</w:t>
      </w:r>
      <w:r>
        <w:rPr>
          <w:rFonts w:cs="Times New Roman" w:ascii="Times New Roman" w:hAnsi="Times New Roman"/>
          <w:spacing w:val="-2"/>
          <w:sz w:val="24"/>
          <w:szCs w:val="24"/>
        </w:rPr>
        <w:t xml:space="preserve"> </w:t>
      </w:r>
      <w:r>
        <w:rPr>
          <w:rFonts w:cs="Times New Roman" w:ascii="Times New Roman" w:hAnsi="Times New Roman"/>
          <w:sz w:val="24"/>
          <w:szCs w:val="24"/>
        </w:rPr>
        <w:t>dei punteggi.</w:t>
      </w:r>
    </w:p>
    <w:p>
      <w:pPr>
        <w:pStyle w:val="TextBody"/>
        <w:tabs>
          <w:tab w:val="clear" w:pos="720"/>
          <w:tab w:val="left" w:pos="284" w:leader="none"/>
        </w:tabs>
        <w:spacing w:before="3" w:after="0"/>
        <w:ind w:left="284" w:right="694" w:hanging="0"/>
        <w:rPr>
          <w:rFonts w:ascii="Times New Roman" w:hAnsi="Times New Roman" w:cs="Times New Roman"/>
          <w:sz w:val="24"/>
          <w:szCs w:val="24"/>
        </w:rPr>
      </w:pPr>
      <w:r>
        <w:rPr>
          <w:rFonts w:cs="Times New Roman" w:ascii="Times New Roman" w:hAnsi="Times New Roman"/>
          <w:sz w:val="24"/>
          <w:szCs w:val="24"/>
        </w:rPr>
      </w:r>
    </w:p>
    <w:tbl>
      <w:tblPr>
        <w:tblStyle w:val="TableNormal"/>
        <w:tblW w:w="9574" w:type="dxa"/>
        <w:jc w:val="left"/>
        <w:tblInd w:w="306" w:type="dxa"/>
        <w:tblLayout w:type="fixed"/>
        <w:tblCellMar>
          <w:top w:w="0" w:type="dxa"/>
          <w:left w:w="5" w:type="dxa"/>
          <w:bottom w:w="0" w:type="dxa"/>
          <w:right w:w="5" w:type="dxa"/>
        </w:tblCellMar>
        <w:tblLook w:firstRow="1" w:noVBand="0" w:lastRow="1" w:firstColumn="1" w:lastColumn="1" w:noHBand="0" w:val="01e0"/>
      </w:tblPr>
      <w:tblGrid>
        <w:gridCol w:w="287"/>
        <w:gridCol w:w="2955"/>
        <w:gridCol w:w="4629"/>
        <w:gridCol w:w="1702"/>
      </w:tblGrid>
      <w:tr>
        <w:trPr>
          <w:trHeight w:val="671" w:hRule="atLeast"/>
        </w:trPr>
        <w:tc>
          <w:tcPr>
            <w:tcW w:w="324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60" w:after="0"/>
              <w:ind w:left="284" w:right="694" w:hanging="0"/>
              <w:jc w:val="center"/>
              <w:rPr>
                <w:rFonts w:ascii="Times New Roman" w:hAnsi="Times New Roman" w:eastAsia="Arial MT" w:cs="Times New Roman"/>
                <w:b/>
                <w:b/>
                <w:sz w:val="20"/>
                <w:szCs w:val="20"/>
              </w:rPr>
            </w:pPr>
            <w:r>
              <w:rPr>
                <w:rFonts w:eastAsia="Arial MT" w:cs="Times New Roman" w:ascii="Times New Roman" w:hAnsi="Times New Roman"/>
                <w:b/>
                <w:kern w:val="0"/>
                <w:sz w:val="20"/>
                <w:szCs w:val="20"/>
                <w:lang w:eastAsia="en-US" w:bidi="ar-SA"/>
              </w:rPr>
              <w:t>Oggetto della</w:t>
            </w:r>
            <w:r>
              <w:rPr>
                <w:rFonts w:eastAsia="Arial MT" w:cs="Times New Roman" w:ascii="Times New Roman" w:hAnsi="Times New Roman"/>
                <w:b/>
                <w:spacing w:val="-64"/>
                <w:kern w:val="0"/>
                <w:sz w:val="20"/>
                <w:szCs w:val="20"/>
                <w:lang w:eastAsia="en-US" w:bidi="ar-SA"/>
              </w:rPr>
              <w:t xml:space="preserve"> </w:t>
            </w:r>
            <w:r>
              <w:rPr>
                <w:rFonts w:eastAsia="Arial MT" w:cs="Times New Roman" w:ascii="Times New Roman" w:hAnsi="Times New Roman"/>
                <w:b/>
                <w:kern w:val="0"/>
                <w:sz w:val="20"/>
                <w:szCs w:val="20"/>
                <w:lang w:eastAsia="en-US" w:bidi="ar-SA"/>
              </w:rPr>
              <w:t>valutazione</w:t>
            </w:r>
          </w:p>
        </w:tc>
        <w:tc>
          <w:tcPr>
            <w:tcW w:w="462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left"/>
              <w:rPr>
                <w:rFonts w:ascii="Times New Roman" w:hAnsi="Times New Roman" w:eastAsia="Arial MT" w:cs="Times New Roman"/>
                <w:b/>
                <w:b/>
                <w:sz w:val="20"/>
                <w:szCs w:val="20"/>
              </w:rPr>
            </w:pPr>
            <w:r>
              <w:rPr>
                <w:rFonts w:eastAsia="Arial MT" w:cs="Times New Roman" w:ascii="Times New Roman" w:hAnsi="Times New Roman"/>
                <w:b/>
                <w:sz w:val="20"/>
                <w:szCs w:val="20"/>
              </w:rPr>
            </w:r>
          </w:p>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b/>
                <w:b/>
                <w:sz w:val="20"/>
                <w:szCs w:val="20"/>
              </w:rPr>
            </w:pPr>
            <w:r>
              <w:rPr>
                <w:rFonts w:eastAsia="Arial MT" w:cs="Times New Roman" w:ascii="Times New Roman" w:hAnsi="Times New Roman"/>
                <w:b/>
                <w:kern w:val="0"/>
                <w:sz w:val="20"/>
                <w:szCs w:val="20"/>
                <w:lang w:eastAsia="en-US" w:bidi="ar-SA"/>
              </w:rPr>
              <w:t>Elementi</w:t>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b/>
                <w:b/>
                <w:sz w:val="20"/>
                <w:szCs w:val="20"/>
              </w:rPr>
            </w:pPr>
            <w:r>
              <w:rPr>
                <w:rFonts w:eastAsia="Arial MT" w:cs="Times New Roman" w:ascii="Times New Roman" w:hAnsi="Times New Roman"/>
                <w:b/>
                <w:sz w:val="20"/>
                <w:szCs w:val="20"/>
              </w:rPr>
            </w:r>
          </w:p>
          <w:p>
            <w:pPr>
              <w:pStyle w:val="Normal"/>
              <w:widowControl w:val="false"/>
              <w:tabs>
                <w:tab w:val="clear" w:pos="720"/>
                <w:tab w:val="left" w:pos="284" w:leader="none"/>
                <w:tab w:val="left" w:pos="1702" w:leader="none"/>
              </w:tabs>
              <w:suppressAutoHyphens w:val="true"/>
              <w:spacing w:before="0" w:after="0"/>
              <w:ind w:left="284" w:hanging="0"/>
              <w:jc w:val="center"/>
              <w:rPr>
                <w:rFonts w:ascii="Times New Roman" w:hAnsi="Times New Roman" w:eastAsia="Arial MT" w:cs="Times New Roman"/>
                <w:b/>
                <w:b/>
                <w:sz w:val="20"/>
                <w:szCs w:val="20"/>
              </w:rPr>
            </w:pPr>
            <w:r>
              <w:rPr>
                <w:rFonts w:eastAsia="Arial MT" w:cs="Times New Roman" w:ascii="Times New Roman" w:hAnsi="Times New Roman"/>
                <w:b/>
                <w:kern w:val="0"/>
                <w:sz w:val="20"/>
                <w:szCs w:val="20"/>
                <w:lang w:eastAsia="en-US" w:bidi="ar-SA"/>
              </w:rPr>
              <w:t>Punteggio</w:t>
            </w:r>
          </w:p>
        </w:tc>
      </w:tr>
      <w:tr>
        <w:trPr>
          <w:trHeight w:val="1055" w:hRule="atLeast"/>
        </w:trPr>
        <w:tc>
          <w:tcPr>
            <w:tcW w:w="287" w:type="dxa"/>
            <w:tcBorders>
              <w:top w:val="single" w:sz="4" w:space="0" w:color="000000"/>
              <w:left w:val="single" w:sz="4" w:space="0" w:color="000000"/>
              <w:bottom w:val="single" w:sz="6"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left"/>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0" w:after="0"/>
              <w:ind w:left="284" w:right="694" w:hanging="0"/>
              <w:jc w:val="right"/>
              <w:rPr>
                <w:rFonts w:ascii="Times New Roman" w:hAnsi="Times New Roman" w:eastAsia="Arial MT" w:cs="Times New Roman"/>
                <w:sz w:val="24"/>
                <w:szCs w:val="24"/>
              </w:rPr>
            </w:pPr>
            <w:r>
              <w:rPr>
                <w:rFonts w:eastAsia="Arial MT" w:cs="Times New Roman" w:ascii="Times New Roman" w:hAnsi="Times New Roman"/>
                <w:kern w:val="0"/>
                <w:sz w:val="24"/>
                <w:szCs w:val="24"/>
                <w:lang w:eastAsia="en-US" w:bidi="ar-SA"/>
              </w:rPr>
              <w:t>1</w:t>
            </w:r>
          </w:p>
        </w:tc>
        <w:tc>
          <w:tcPr>
            <w:tcW w:w="2955" w:type="dxa"/>
            <w:tcBorders>
              <w:top w:val="single" w:sz="4" w:space="0" w:color="000000"/>
              <w:left w:val="single" w:sz="4" w:space="0" w:color="000000"/>
              <w:bottom w:val="single" w:sz="6" w:space="0" w:color="000000"/>
              <w:right w:val="single" w:sz="4" w:space="0" w:color="000000"/>
            </w:tcBorders>
          </w:tcPr>
          <w:p>
            <w:pPr>
              <w:pStyle w:val="Normal"/>
              <w:widowControl w:val="false"/>
              <w:tabs>
                <w:tab w:val="clear" w:pos="720"/>
                <w:tab w:val="left" w:pos="284" w:leader="none"/>
              </w:tabs>
              <w:suppressAutoHyphens w:val="true"/>
              <w:spacing w:before="148" w:after="0"/>
              <w:ind w:left="284" w:right="694" w:hanging="0"/>
              <w:jc w:val="left"/>
              <w:rPr>
                <w:rFonts w:ascii="Times New Roman" w:hAnsi="Times New Roman" w:eastAsia="Arial MT" w:cs="Times New Roman"/>
                <w:sz w:val="24"/>
                <w:szCs w:val="24"/>
              </w:rPr>
            </w:pPr>
            <w:r>
              <w:rPr>
                <w:rStyle w:val="FontStyle52"/>
                <w:rFonts w:eastAsia="Calibri" w:cs="Times New Roman" w:ascii="Times New Roman" w:hAnsi="Times New Roman"/>
                <w:kern w:val="0"/>
                <w:sz w:val="24"/>
                <w:szCs w:val="24"/>
                <w:lang w:eastAsia="it-IT" w:bidi="ar-SA"/>
              </w:rPr>
              <w:t>Presupposti teorici di riferimento</w:t>
            </w:r>
            <w:r>
              <w:rPr>
                <w:rStyle w:val="FontStyle52"/>
                <w:rFonts w:eastAsia="Arial MT" w:cs="Times New Roman" w:ascii="Times New Roman" w:hAnsi="Times New Roman"/>
                <w:kern w:val="0"/>
                <w:sz w:val="24"/>
                <w:szCs w:val="24"/>
                <w:lang w:eastAsia="it-IT" w:bidi="ar-SA"/>
              </w:rPr>
              <w:t xml:space="preserve"> e conoscenza del territorio</w:t>
            </w:r>
          </w:p>
        </w:tc>
        <w:tc>
          <w:tcPr>
            <w:tcW w:w="4629" w:type="dxa"/>
            <w:tcBorders>
              <w:top w:val="single" w:sz="4" w:space="0" w:color="000000"/>
              <w:left w:val="single" w:sz="4" w:space="0" w:color="000000"/>
              <w:bottom w:val="single" w:sz="6" w:space="0" w:color="000000"/>
              <w:right w:val="single" w:sz="4" w:space="0" w:color="000000"/>
            </w:tcBorders>
          </w:tcPr>
          <w:p>
            <w:pPr>
              <w:pStyle w:val="ListParagraph"/>
              <w:widowControl w:val="false"/>
              <w:tabs>
                <w:tab w:val="clear" w:pos="720"/>
                <w:tab w:val="left" w:pos="284" w:leader="none"/>
              </w:tabs>
              <w:suppressAutoHyphens w:val="true"/>
              <w:spacing w:before="24" w:after="0"/>
              <w:ind w:left="284" w:right="694" w:hanging="0"/>
              <w:jc w:val="left"/>
              <w:rPr>
                <w:rFonts w:ascii="Times New Roman" w:hAnsi="Times New Roman" w:eastAsia="Arial MT" w:cs="Times New Roman"/>
                <w:sz w:val="24"/>
                <w:szCs w:val="24"/>
              </w:rPr>
            </w:pPr>
            <w:r>
              <w:rPr>
                <w:rStyle w:val="FontStyle51"/>
                <w:rFonts w:eastAsia="Calibri" w:cs="Times New Roman" w:ascii="Times New Roman" w:hAnsi="Times New Roman"/>
                <w:bCs/>
                <w:kern w:val="0"/>
                <w:sz w:val="24"/>
                <w:szCs w:val="24"/>
                <w:lang w:eastAsia="en-US" w:bidi="ar-SA"/>
              </w:rPr>
              <w:t>Coerenza dell’approccio teorico e metodologico proposto rispetto alla specificità della tipologia dei beneficiari, del contesto territoriale, degli obiettivi e risultati attesi nel rispetto della normativa vigente in materia di sostegno alla povertà</w:t>
            </w:r>
            <w:r>
              <w:rPr>
                <w:rStyle w:val="FontStyle51"/>
                <w:rFonts w:eastAsia="Arial MT" w:cs="Times New Roman" w:ascii="Times New Roman" w:hAnsi="Times New Roman"/>
                <w:bCs/>
                <w:kern w:val="0"/>
                <w:sz w:val="24"/>
                <w:szCs w:val="24"/>
                <w:lang w:eastAsia="en-US" w:bidi="ar-SA"/>
              </w:rPr>
              <w:t>. Conoscenza del territorio consortile</w:t>
            </w:r>
          </w:p>
          <w:p>
            <w:pPr>
              <w:pStyle w:val="Normal"/>
              <w:widowControl w:val="false"/>
              <w:tabs>
                <w:tab w:val="clear" w:pos="720"/>
                <w:tab w:val="left" w:pos="284" w:leader="none"/>
              </w:tabs>
              <w:suppressAutoHyphens w:val="true"/>
              <w:spacing w:before="24" w:after="0"/>
              <w:ind w:left="284" w:right="694" w:hanging="0"/>
              <w:jc w:val="left"/>
              <w:rPr>
                <w:rFonts w:ascii="Times New Roman" w:hAnsi="Times New Roman" w:eastAsia="Arial MT" w:cs="Times New Roman"/>
                <w:sz w:val="24"/>
                <w:szCs w:val="24"/>
              </w:rPr>
            </w:pPr>
            <w:r>
              <w:rPr>
                <w:rFonts w:eastAsia="Arial MT" w:cs="Times New Roman" w:ascii="Times New Roman" w:hAnsi="Times New Roman"/>
                <w:sz w:val="24"/>
                <w:szCs w:val="24"/>
              </w:rPr>
            </w:r>
          </w:p>
        </w:tc>
        <w:tc>
          <w:tcPr>
            <w:tcW w:w="1702" w:type="dxa"/>
            <w:tcBorders>
              <w:top w:val="single" w:sz="4" w:space="0" w:color="000000"/>
              <w:left w:val="single" w:sz="4" w:space="0" w:color="000000"/>
              <w:bottom w:val="single" w:sz="6"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kern w:val="0"/>
                <w:sz w:val="24"/>
                <w:szCs w:val="24"/>
                <w:lang w:eastAsia="en-US" w:bidi="ar-SA"/>
              </w:rPr>
              <w:t>15</w:t>
            </w:r>
          </w:p>
        </w:tc>
      </w:tr>
      <w:tr>
        <w:trPr>
          <w:trHeight w:val="1262" w:hRule="atLeast"/>
        </w:trPr>
        <w:tc>
          <w:tcPr>
            <w:tcW w:w="287" w:type="dxa"/>
            <w:tcBorders>
              <w:top w:val="single" w:sz="6"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left"/>
              <w:rPr>
                <w:rFonts w:ascii="Times New Roman" w:hAnsi="Times New Roman" w:cs="Times New Roman"/>
                <w:sz w:val="24"/>
                <w:szCs w:val="24"/>
              </w:rPr>
            </w:pPr>
            <w:r>
              <w:rPr>
                <w:rFonts w:eastAsia="Calibri" w:cs="Times New Roman" w:ascii="Times New Roman" w:hAnsi="Times New Roman"/>
                <w:kern w:val="0"/>
                <w:sz w:val="24"/>
                <w:szCs w:val="24"/>
                <w:lang w:eastAsia="en-US" w:bidi="ar-SA"/>
              </w:rPr>
              <w:t>2</w:t>
            </w:r>
          </w:p>
        </w:tc>
        <w:tc>
          <w:tcPr>
            <w:tcW w:w="2955" w:type="dxa"/>
            <w:tcBorders>
              <w:top w:val="single" w:sz="6"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left"/>
              <w:rPr>
                <w:rFonts w:ascii="Times New Roman" w:hAnsi="Times New Roman" w:cs="Times New Roman"/>
                <w:b/>
                <w:b/>
                <w:sz w:val="24"/>
                <w:szCs w:val="24"/>
              </w:rPr>
            </w:pPr>
            <w:r>
              <w:rPr>
                <w:rFonts w:eastAsia="Calibri" w:cs="Times New Roman" w:ascii="Times New Roman" w:hAnsi="Times New Roman"/>
                <w:b/>
                <w:kern w:val="0"/>
                <w:sz w:val="24"/>
                <w:szCs w:val="24"/>
                <w:lang w:eastAsia="en-US" w:bidi="ar-SA"/>
              </w:rPr>
              <w:t>Azioni e organizzazione del lavoro</w:t>
            </w:r>
          </w:p>
        </w:tc>
        <w:tc>
          <w:tcPr>
            <w:tcW w:w="4629" w:type="dxa"/>
            <w:tcBorders>
              <w:top w:val="single" w:sz="6"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both"/>
              <w:rPr>
                <w:rFonts w:ascii="Times New Roman" w:hAnsi="Times New Roman" w:cs="Times New Roman"/>
                <w:sz w:val="24"/>
                <w:szCs w:val="24"/>
              </w:rPr>
            </w:pPr>
            <w:r>
              <w:rPr>
                <w:rFonts w:eastAsia="Calibri" w:cs="Times New Roman" w:ascii="Times New Roman" w:hAnsi="Times New Roman"/>
                <w:kern w:val="0"/>
                <w:sz w:val="24"/>
                <w:szCs w:val="24"/>
                <w:lang w:eastAsia="en-US" w:bidi="ar-SA"/>
              </w:rPr>
              <w:t>Modalità operative utilizzate per l’organizzazione del servizio e degli interventi con una pluralità di destinatari (famiglie, anziani, adulti fragili e soggetti con disabilità). Strumenti di monitoraggio e connessione con i servizi territoriali. Strumenti di valutazione.</w:t>
            </w:r>
          </w:p>
        </w:tc>
        <w:tc>
          <w:tcPr>
            <w:tcW w:w="1702" w:type="dxa"/>
            <w:tcBorders>
              <w:top w:val="single" w:sz="6"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Normal"/>
              <w:widowControl w:val="false"/>
              <w:suppressAutoHyphens w:val="true"/>
              <w:spacing w:before="0" w:after="0"/>
              <w:ind w:left="49" w:right="694" w:hanging="0"/>
              <w:jc w:val="center"/>
              <w:rPr>
                <w:rFonts w:ascii="Times New Roman" w:hAnsi="Times New Roman" w:cs="Times New Roman"/>
                <w:sz w:val="24"/>
                <w:szCs w:val="24"/>
              </w:rPr>
            </w:pPr>
            <w:r>
              <w:rPr>
                <w:rFonts w:eastAsia="Calibri" w:cs="Times New Roman" w:ascii="Times New Roman" w:hAnsi="Times New Roman"/>
                <w:kern w:val="0"/>
                <w:sz w:val="24"/>
                <w:szCs w:val="24"/>
                <w:lang w:eastAsia="en-US" w:bidi="ar-SA"/>
              </w:rPr>
              <w:t xml:space="preserve">   </w:t>
            </w:r>
            <w:r>
              <w:rPr>
                <w:rFonts w:eastAsia="Calibri" w:cs="Times New Roman" w:ascii="Times New Roman" w:hAnsi="Times New Roman"/>
                <w:kern w:val="0"/>
                <w:sz w:val="24"/>
                <w:szCs w:val="24"/>
                <w:lang w:eastAsia="en-US" w:bidi="ar-SA"/>
              </w:rPr>
              <w:t>20</w:t>
            </w:r>
          </w:p>
        </w:tc>
      </w:tr>
      <w:tr>
        <w:trPr>
          <w:trHeight w:val="1262" w:hRule="atLeast"/>
        </w:trPr>
        <w:tc>
          <w:tcPr>
            <w:tcW w:w="287" w:type="dxa"/>
            <w:tcBorders>
              <w:top w:val="single" w:sz="6"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left"/>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9" w:after="0"/>
              <w:ind w:left="284" w:right="694" w:hanging="0"/>
              <w:jc w:val="left"/>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0" w:after="0"/>
              <w:ind w:left="284" w:right="694" w:hanging="0"/>
              <w:jc w:val="right"/>
              <w:rPr>
                <w:rFonts w:ascii="Times New Roman" w:hAnsi="Times New Roman" w:eastAsia="Arial MT" w:cs="Times New Roman"/>
                <w:sz w:val="24"/>
                <w:szCs w:val="24"/>
              </w:rPr>
            </w:pPr>
            <w:r>
              <w:rPr>
                <w:rFonts w:eastAsia="Arial MT" w:cs="Times New Roman" w:ascii="Times New Roman" w:hAnsi="Times New Roman"/>
                <w:kern w:val="0"/>
                <w:sz w:val="24"/>
                <w:szCs w:val="24"/>
                <w:lang w:eastAsia="en-US" w:bidi="ar-SA"/>
              </w:rPr>
              <w:t>3</w:t>
            </w:r>
          </w:p>
        </w:tc>
        <w:tc>
          <w:tcPr>
            <w:tcW w:w="2955" w:type="dxa"/>
            <w:tcBorders>
              <w:top w:val="single" w:sz="6"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16" w:after="0"/>
              <w:ind w:left="284" w:right="694" w:hanging="0"/>
              <w:jc w:val="left"/>
              <w:rPr>
                <w:rFonts w:ascii="Times New Roman" w:hAnsi="Times New Roman" w:eastAsia="Arial MT" w:cs="Times New Roman"/>
                <w:b/>
                <w:b/>
                <w:sz w:val="24"/>
                <w:szCs w:val="24"/>
              </w:rPr>
            </w:pPr>
            <w:r>
              <w:rPr>
                <w:rFonts w:eastAsia="Arial MT" w:cs="Times New Roman" w:ascii="Times New Roman" w:hAnsi="Times New Roman"/>
                <w:b/>
                <w:kern w:val="0"/>
                <w:sz w:val="24"/>
                <w:szCs w:val="24"/>
                <w:lang w:eastAsia="en-US" w:bidi="ar-SA"/>
              </w:rPr>
              <w:t>Esperienza maturata nell’ambito della gestione di servizi di emergenza sociale e bassa soglia</w:t>
            </w:r>
          </w:p>
        </w:tc>
        <w:tc>
          <w:tcPr>
            <w:tcW w:w="4629" w:type="dxa"/>
            <w:tcBorders>
              <w:top w:val="single" w:sz="6"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284" w:leader="none"/>
              </w:tabs>
              <w:suppressAutoHyphens w:val="true"/>
              <w:spacing w:before="0" w:after="0"/>
              <w:ind w:left="284" w:right="694" w:hanging="0"/>
              <w:jc w:val="both"/>
              <w:rPr>
                <w:rFonts w:ascii="Times New Roman" w:hAnsi="Times New Roman" w:cs="Times New Roman"/>
                <w:sz w:val="24"/>
                <w:szCs w:val="24"/>
              </w:rPr>
            </w:pPr>
            <w:r>
              <w:rPr>
                <w:rFonts w:eastAsia="Calibri" w:cs="Times New Roman" w:ascii="Times New Roman" w:hAnsi="Times New Roman"/>
                <w:kern w:val="0"/>
                <w:sz w:val="24"/>
                <w:szCs w:val="24"/>
                <w:lang w:eastAsia="en-US" w:bidi="ar-SA"/>
              </w:rPr>
              <w:t>Capacità di agire in situazioni di emergenze: esperienze acquisite su servizi analoghi e acquisizione di strategie operative e strumenti ad hoc.</w:t>
            </w:r>
          </w:p>
          <w:p>
            <w:pPr>
              <w:pStyle w:val="Style21"/>
              <w:widowControl w:val="false"/>
              <w:tabs>
                <w:tab w:val="clear" w:pos="720"/>
                <w:tab w:val="left" w:pos="284" w:leader="none"/>
              </w:tabs>
              <w:suppressAutoHyphens w:val="true"/>
              <w:spacing w:before="48" w:after="0"/>
              <w:ind w:right="694" w:hanging="0"/>
              <w:rPr>
                <w:rFonts w:ascii="Times New Roman" w:hAnsi="Times New Roman" w:eastAsia="Arial MT" w:cs="Times New Roman"/>
              </w:rPr>
            </w:pPr>
            <w:r>
              <w:rPr>
                <w:rFonts w:eastAsia="Arial MT" w:cs="Times New Roman" w:ascii="Times New Roman" w:hAnsi="Times New Roman"/>
              </w:rPr>
            </w:r>
          </w:p>
        </w:tc>
        <w:tc>
          <w:tcPr>
            <w:tcW w:w="1702" w:type="dxa"/>
            <w:tcBorders>
              <w:top w:val="single" w:sz="6"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9"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kern w:val="0"/>
                <w:sz w:val="24"/>
                <w:szCs w:val="24"/>
                <w:lang w:eastAsia="en-US" w:bidi="ar-SA"/>
              </w:rPr>
              <w:t>20</w:t>
            </w:r>
          </w:p>
        </w:tc>
      </w:tr>
      <w:tr>
        <w:trPr>
          <w:trHeight w:val="1028" w:hRule="atLeast"/>
        </w:trPr>
        <w:tc>
          <w:tcPr>
            <w:tcW w:w="28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8" w:after="0"/>
              <w:ind w:left="284" w:right="694" w:hanging="0"/>
              <w:jc w:val="left"/>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0" w:after="0"/>
              <w:ind w:left="284" w:right="694" w:hanging="0"/>
              <w:jc w:val="right"/>
              <w:rPr>
                <w:rFonts w:ascii="Times New Roman" w:hAnsi="Times New Roman" w:eastAsia="Arial MT" w:cs="Times New Roman"/>
                <w:sz w:val="24"/>
                <w:szCs w:val="24"/>
              </w:rPr>
            </w:pPr>
            <w:r>
              <w:rPr>
                <w:rFonts w:eastAsia="Arial MT" w:cs="Times New Roman" w:ascii="Times New Roman" w:hAnsi="Times New Roman"/>
                <w:kern w:val="0"/>
                <w:sz w:val="24"/>
                <w:szCs w:val="24"/>
                <w:lang w:eastAsia="en-US" w:bidi="ar-SA"/>
              </w:rPr>
              <w:t>4</w:t>
            </w:r>
          </w:p>
        </w:tc>
        <w:tc>
          <w:tcPr>
            <w:tcW w:w="295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lineRule="exact" w:line="234" w:before="0" w:after="0"/>
              <w:ind w:left="284" w:right="694" w:hanging="0"/>
              <w:jc w:val="left"/>
              <w:rPr>
                <w:rFonts w:ascii="Times New Roman" w:hAnsi="Times New Roman" w:eastAsia="Arial MT" w:cs="Times New Roman"/>
                <w:b/>
                <w:b/>
                <w:spacing w:val="-2"/>
                <w:sz w:val="24"/>
                <w:szCs w:val="24"/>
              </w:rPr>
            </w:pPr>
            <w:r>
              <w:rPr>
                <w:rFonts w:eastAsia="Arial MT" w:cs="Times New Roman" w:ascii="Times New Roman" w:hAnsi="Times New Roman"/>
                <w:b/>
                <w:spacing w:val="-2"/>
                <w:sz w:val="24"/>
                <w:szCs w:val="24"/>
              </w:rPr>
            </w:r>
          </w:p>
          <w:p>
            <w:pPr>
              <w:pStyle w:val="Normal"/>
              <w:widowControl w:val="false"/>
              <w:tabs>
                <w:tab w:val="clear" w:pos="720"/>
                <w:tab w:val="left" w:pos="284" w:leader="none"/>
              </w:tabs>
              <w:suppressAutoHyphens w:val="true"/>
              <w:spacing w:lineRule="exact" w:line="234" w:before="0" w:after="0"/>
              <w:ind w:left="284" w:right="694" w:hanging="0"/>
              <w:jc w:val="left"/>
              <w:rPr>
                <w:rFonts w:ascii="Times New Roman" w:hAnsi="Times New Roman" w:eastAsia="Arial MT" w:cs="Times New Roman"/>
                <w:b/>
                <w:b/>
                <w:spacing w:val="-2"/>
                <w:sz w:val="24"/>
                <w:szCs w:val="24"/>
              </w:rPr>
            </w:pPr>
            <w:r>
              <w:rPr>
                <w:rFonts w:eastAsia="Arial MT" w:cs="Times New Roman" w:ascii="Times New Roman" w:hAnsi="Times New Roman"/>
                <w:b/>
                <w:spacing w:val="-2"/>
                <w:sz w:val="24"/>
                <w:szCs w:val="24"/>
              </w:rPr>
            </w:r>
          </w:p>
          <w:p>
            <w:pPr>
              <w:pStyle w:val="Normal"/>
              <w:widowControl w:val="false"/>
              <w:tabs>
                <w:tab w:val="clear" w:pos="720"/>
                <w:tab w:val="left" w:pos="284" w:leader="none"/>
              </w:tabs>
              <w:suppressAutoHyphens w:val="true"/>
              <w:spacing w:lineRule="exact" w:line="234" w:before="0" w:after="0"/>
              <w:ind w:left="284" w:right="694" w:hanging="0"/>
              <w:jc w:val="left"/>
              <w:rPr>
                <w:rFonts w:ascii="Times New Roman" w:hAnsi="Times New Roman" w:eastAsia="Arial MT" w:cs="Times New Roman"/>
                <w:b/>
                <w:b/>
                <w:spacing w:val="-2"/>
                <w:sz w:val="24"/>
                <w:szCs w:val="24"/>
              </w:rPr>
            </w:pPr>
            <w:r>
              <w:rPr>
                <w:rFonts w:eastAsia="Arial MT" w:cs="Times New Roman" w:ascii="Times New Roman" w:hAnsi="Times New Roman"/>
                <w:b/>
                <w:spacing w:val="-2"/>
                <w:sz w:val="24"/>
                <w:szCs w:val="24"/>
              </w:rPr>
            </w:r>
          </w:p>
          <w:p>
            <w:pPr>
              <w:pStyle w:val="Normal"/>
              <w:widowControl w:val="false"/>
              <w:tabs>
                <w:tab w:val="clear" w:pos="720"/>
                <w:tab w:val="left" w:pos="284" w:leader="none"/>
              </w:tabs>
              <w:suppressAutoHyphens w:val="true"/>
              <w:spacing w:lineRule="exact" w:line="234" w:before="0" w:after="0"/>
              <w:ind w:left="284" w:right="694" w:hanging="0"/>
              <w:jc w:val="left"/>
              <w:rPr>
                <w:rFonts w:ascii="Times New Roman" w:hAnsi="Times New Roman" w:eastAsia="Arial MT" w:cs="Times New Roman"/>
                <w:b/>
                <w:b/>
                <w:sz w:val="24"/>
                <w:szCs w:val="24"/>
              </w:rPr>
            </w:pPr>
            <w:r>
              <w:rPr>
                <w:rFonts w:eastAsia="Arial MT" w:cs="Times New Roman" w:ascii="Times New Roman" w:hAnsi="Times New Roman"/>
                <w:b/>
                <w:spacing w:val="-2"/>
                <w:kern w:val="0"/>
                <w:sz w:val="24"/>
                <w:szCs w:val="24"/>
                <w:lang w:eastAsia="en-US" w:bidi="ar-SA"/>
              </w:rPr>
              <w:t xml:space="preserve">Risorse </w:t>
            </w:r>
            <w:r>
              <w:rPr>
                <w:rFonts w:eastAsia="Arial MT" w:cs="Times New Roman" w:ascii="Times New Roman" w:hAnsi="Times New Roman"/>
                <w:b/>
                <w:spacing w:val="-1"/>
                <w:kern w:val="0"/>
                <w:sz w:val="24"/>
                <w:szCs w:val="24"/>
                <w:lang w:eastAsia="en-US" w:bidi="ar-SA"/>
              </w:rPr>
              <w:t>umane,</w:t>
            </w:r>
            <w:r>
              <w:rPr>
                <w:rFonts w:eastAsia="Arial MT" w:cs="Times New Roman" w:ascii="Times New Roman" w:hAnsi="Times New Roman"/>
                <w:b/>
                <w:spacing w:val="-59"/>
                <w:kern w:val="0"/>
                <w:sz w:val="24"/>
                <w:szCs w:val="24"/>
                <w:lang w:eastAsia="en-US" w:bidi="ar-SA"/>
              </w:rPr>
              <w:t xml:space="preserve"> </w:t>
            </w:r>
            <w:r>
              <w:rPr>
                <w:rFonts w:eastAsia="Arial MT" w:cs="Times New Roman" w:ascii="Times New Roman" w:hAnsi="Times New Roman"/>
                <w:b/>
                <w:kern w:val="0"/>
                <w:sz w:val="24"/>
                <w:szCs w:val="24"/>
                <w:lang w:eastAsia="en-US" w:bidi="ar-SA"/>
              </w:rPr>
              <w:t>tecniche,</w:t>
            </w:r>
            <w:r>
              <w:rPr>
                <w:rFonts w:eastAsia="Arial MT" w:cs="Times New Roman" w:ascii="Times New Roman" w:hAnsi="Times New Roman"/>
                <w:b/>
                <w:spacing w:val="1"/>
                <w:kern w:val="0"/>
                <w:sz w:val="24"/>
                <w:szCs w:val="24"/>
                <w:lang w:eastAsia="en-US" w:bidi="ar-SA"/>
              </w:rPr>
              <w:t xml:space="preserve"> </w:t>
            </w:r>
            <w:r>
              <w:rPr>
                <w:rFonts w:eastAsia="Arial MT" w:cs="Times New Roman" w:ascii="Times New Roman" w:hAnsi="Times New Roman"/>
                <w:b/>
                <w:kern w:val="0"/>
                <w:sz w:val="24"/>
                <w:szCs w:val="24"/>
                <w:lang w:eastAsia="en-US" w:bidi="ar-SA"/>
              </w:rPr>
              <w:t>logistiche e</w:t>
            </w:r>
            <w:r>
              <w:rPr>
                <w:rFonts w:eastAsia="Arial MT" w:cs="Times New Roman" w:ascii="Times New Roman" w:hAnsi="Times New Roman"/>
                <w:b/>
                <w:spacing w:val="1"/>
                <w:kern w:val="0"/>
                <w:sz w:val="24"/>
                <w:szCs w:val="24"/>
                <w:lang w:eastAsia="en-US" w:bidi="ar-SA"/>
              </w:rPr>
              <w:t xml:space="preserve"> </w:t>
            </w:r>
            <w:r>
              <w:rPr>
                <w:rFonts w:eastAsia="Arial MT" w:cs="Times New Roman" w:ascii="Times New Roman" w:hAnsi="Times New Roman"/>
                <w:b/>
                <w:kern w:val="0"/>
                <w:sz w:val="24"/>
                <w:szCs w:val="24"/>
                <w:lang w:eastAsia="en-US" w:bidi="ar-SA"/>
              </w:rPr>
              <w:t>strumentali</w:t>
            </w:r>
          </w:p>
        </w:tc>
        <w:tc>
          <w:tcPr>
            <w:tcW w:w="4629"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tabs>
                <w:tab w:val="clear" w:pos="720"/>
                <w:tab w:val="left" w:pos="284" w:leader="none"/>
              </w:tabs>
              <w:suppressAutoHyphens w:val="true"/>
              <w:spacing w:before="143" w:after="0"/>
              <w:ind w:left="284" w:right="694" w:hanging="0"/>
              <w:jc w:val="left"/>
              <w:rPr>
                <w:rStyle w:val="FontStyle51"/>
                <w:rFonts w:ascii="Times New Roman" w:hAnsi="Times New Roman" w:cs="Times New Roman"/>
                <w:sz w:val="24"/>
                <w:szCs w:val="24"/>
              </w:rPr>
            </w:pPr>
            <w:r>
              <w:rPr>
                <w:rStyle w:val="FontStyle51"/>
                <w:rFonts w:eastAsia="Calibri" w:cs="Times New Roman" w:ascii="Times New Roman" w:hAnsi="Times New Roman"/>
                <w:kern w:val="0"/>
                <w:sz w:val="24"/>
                <w:szCs w:val="24"/>
                <w:lang w:eastAsia="en-US" w:bidi="ar-SA"/>
              </w:rPr>
              <w:t>strumenti per la rilevazione informatica delle presenze;</w:t>
            </w:r>
          </w:p>
          <w:p>
            <w:pPr>
              <w:pStyle w:val="ListParagraph"/>
              <w:widowControl w:val="false"/>
              <w:numPr>
                <w:ilvl w:val="0"/>
                <w:numId w:val="9"/>
              </w:numPr>
              <w:tabs>
                <w:tab w:val="clear" w:pos="720"/>
                <w:tab w:val="left" w:pos="284" w:leader="none"/>
              </w:tabs>
              <w:suppressAutoHyphens w:val="true"/>
              <w:spacing w:before="143" w:after="0"/>
              <w:ind w:left="284" w:right="694" w:hanging="0"/>
              <w:jc w:val="left"/>
              <w:rPr>
                <w:rFonts w:ascii="Times New Roman" w:hAnsi="Times New Roman" w:eastAsia="Arial MT" w:cs="Times New Roman"/>
                <w:sz w:val="24"/>
                <w:szCs w:val="24"/>
              </w:rPr>
            </w:pPr>
            <w:r>
              <w:rPr>
                <w:rFonts w:eastAsia="Arial MT" w:cs="Times New Roman" w:ascii="Times New Roman" w:hAnsi="Times New Roman"/>
                <w:kern w:val="0"/>
                <w:sz w:val="24"/>
                <w:szCs w:val="24"/>
                <w:lang w:eastAsia="en-US" w:bidi="ar-SA"/>
              </w:rPr>
              <w:t>Adeguatezza delle risorse professionali proposte in relazione al</w:t>
            </w:r>
            <w:r>
              <w:rPr>
                <w:rFonts w:eastAsia="Arial MT" w:cs="Times New Roman" w:ascii="Times New Roman" w:hAnsi="Times New Roman"/>
                <w:spacing w:val="1"/>
                <w:kern w:val="0"/>
                <w:sz w:val="24"/>
                <w:szCs w:val="24"/>
                <w:lang w:eastAsia="en-US" w:bidi="ar-SA"/>
              </w:rPr>
              <w:t xml:space="preserve"> </w:t>
            </w:r>
            <w:r>
              <w:rPr>
                <w:rFonts w:eastAsia="Arial MT" w:cs="Times New Roman" w:ascii="Times New Roman" w:hAnsi="Times New Roman"/>
                <w:kern w:val="0"/>
                <w:sz w:val="24"/>
                <w:szCs w:val="24"/>
                <w:lang w:eastAsia="en-US" w:bidi="ar-SA"/>
              </w:rPr>
              <w:t>raggiungimento dei risultati previsti</w:t>
            </w:r>
          </w:p>
          <w:p>
            <w:pPr>
              <w:pStyle w:val="ListParagraph"/>
              <w:widowControl w:val="false"/>
              <w:numPr>
                <w:ilvl w:val="0"/>
                <w:numId w:val="9"/>
              </w:numPr>
              <w:tabs>
                <w:tab w:val="clear" w:pos="720"/>
                <w:tab w:val="left" w:pos="284" w:leader="none"/>
              </w:tabs>
              <w:suppressAutoHyphens w:val="true"/>
              <w:spacing w:before="143" w:after="0"/>
              <w:ind w:left="284" w:right="694" w:hanging="0"/>
              <w:jc w:val="left"/>
              <w:rPr>
                <w:rFonts w:ascii="Times New Roman" w:hAnsi="Times New Roman" w:eastAsia="Arial MT" w:cs="Times New Roman"/>
                <w:sz w:val="24"/>
                <w:szCs w:val="24"/>
              </w:rPr>
            </w:pPr>
            <w:r>
              <w:rPr>
                <w:rFonts w:eastAsia="Arial MT" w:cs="Times New Roman" w:ascii="Times New Roman" w:hAnsi="Times New Roman"/>
                <w:kern w:val="0"/>
                <w:sz w:val="24"/>
                <w:szCs w:val="24"/>
                <w:lang w:eastAsia="en-US" w:bidi="ar-SA"/>
              </w:rPr>
              <w:t>Definizione delle modalità e dei tempi di attuazione e delle risorse da mettere in campo.</w:t>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kern w:val="0"/>
                <w:sz w:val="24"/>
                <w:szCs w:val="24"/>
                <w:lang w:eastAsia="en-US" w:bidi="ar-SA"/>
              </w:rPr>
              <w:t>15</w:t>
            </w:r>
          </w:p>
        </w:tc>
      </w:tr>
      <w:tr>
        <w:trPr>
          <w:trHeight w:val="699" w:hRule="atLeast"/>
        </w:trPr>
        <w:tc>
          <w:tcPr>
            <w:tcW w:w="28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left"/>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10" w:after="0"/>
              <w:ind w:left="284" w:right="694" w:hanging="0"/>
              <w:jc w:val="left"/>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0" w:after="0"/>
              <w:ind w:left="284" w:right="694" w:hanging="0"/>
              <w:jc w:val="right"/>
              <w:rPr>
                <w:rFonts w:ascii="Times New Roman" w:hAnsi="Times New Roman" w:eastAsia="Arial MT" w:cs="Times New Roman"/>
                <w:sz w:val="24"/>
                <w:szCs w:val="24"/>
              </w:rPr>
            </w:pPr>
            <w:r>
              <w:rPr>
                <w:rFonts w:eastAsia="Arial MT" w:cs="Times New Roman" w:ascii="Times New Roman" w:hAnsi="Times New Roman"/>
                <w:kern w:val="0"/>
                <w:sz w:val="24"/>
                <w:szCs w:val="24"/>
                <w:lang w:eastAsia="en-US" w:bidi="ar-SA"/>
              </w:rPr>
              <w:t>5</w:t>
            </w:r>
          </w:p>
        </w:tc>
        <w:tc>
          <w:tcPr>
            <w:tcW w:w="295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10" w:after="0"/>
              <w:ind w:right="694" w:hanging="0"/>
              <w:jc w:val="left"/>
              <w:rPr>
                <w:rFonts w:ascii="Times New Roman" w:hAnsi="Times New Roman" w:eastAsia="Arial MT" w:cs="Times New Roman"/>
                <w:b/>
                <w:b/>
                <w:sz w:val="24"/>
                <w:szCs w:val="24"/>
              </w:rPr>
            </w:pPr>
            <w:r>
              <w:rPr>
                <w:rFonts w:eastAsia="Arial MT" w:cs="Times New Roman" w:ascii="Times New Roman" w:hAnsi="Times New Roman"/>
                <w:b/>
                <w:sz w:val="24"/>
                <w:szCs w:val="24"/>
              </w:rPr>
            </w:r>
          </w:p>
          <w:p>
            <w:pPr>
              <w:pStyle w:val="Normal"/>
              <w:widowControl w:val="false"/>
              <w:tabs>
                <w:tab w:val="clear" w:pos="720"/>
                <w:tab w:val="left" w:pos="284" w:leader="none"/>
              </w:tabs>
              <w:suppressAutoHyphens w:val="true"/>
              <w:spacing w:before="10" w:after="0"/>
              <w:ind w:right="694" w:hanging="0"/>
              <w:jc w:val="left"/>
              <w:rPr>
                <w:rFonts w:ascii="Times New Roman" w:hAnsi="Times New Roman" w:eastAsia="Arial MT" w:cs="Times New Roman"/>
                <w:b/>
                <w:b/>
                <w:sz w:val="24"/>
                <w:szCs w:val="24"/>
              </w:rPr>
            </w:pPr>
            <w:r>
              <w:rPr>
                <w:rFonts w:eastAsia="Arial MT" w:cs="Times New Roman" w:ascii="Times New Roman" w:hAnsi="Times New Roman"/>
                <w:b/>
                <w:kern w:val="0"/>
                <w:sz w:val="24"/>
                <w:szCs w:val="24"/>
                <w:lang w:eastAsia="en-US" w:bidi="ar-SA"/>
              </w:rPr>
              <w:t xml:space="preserve">     </w:t>
            </w:r>
            <w:r>
              <w:rPr>
                <w:rFonts w:eastAsia="Arial MT" w:cs="Times New Roman" w:ascii="Times New Roman" w:hAnsi="Times New Roman"/>
                <w:b/>
                <w:kern w:val="0"/>
                <w:sz w:val="24"/>
                <w:szCs w:val="24"/>
                <w:lang w:eastAsia="en-US" w:bidi="ar-SA"/>
              </w:rPr>
              <w:t>Proposte</w:t>
            </w:r>
          </w:p>
          <w:p>
            <w:pPr>
              <w:pStyle w:val="Normal"/>
              <w:widowControl w:val="false"/>
              <w:tabs>
                <w:tab w:val="clear" w:pos="720"/>
                <w:tab w:val="left" w:pos="284" w:leader="none"/>
              </w:tabs>
              <w:suppressAutoHyphens w:val="true"/>
              <w:spacing w:before="0" w:after="0"/>
              <w:ind w:left="284" w:right="694" w:hanging="0"/>
              <w:jc w:val="left"/>
              <w:rPr>
                <w:rFonts w:ascii="Times New Roman" w:hAnsi="Times New Roman" w:eastAsia="Arial MT" w:cs="Times New Roman"/>
                <w:sz w:val="24"/>
                <w:szCs w:val="24"/>
              </w:rPr>
            </w:pPr>
            <w:r>
              <w:rPr>
                <w:rFonts w:eastAsia="Calibri" w:cs="Times New Roman" w:ascii="Times New Roman" w:hAnsi="Times New Roman"/>
                <w:b/>
                <w:kern w:val="0"/>
                <w:sz w:val="24"/>
                <w:szCs w:val="24"/>
                <w:lang w:eastAsia="en-US" w:bidi="ar-SA"/>
              </w:rPr>
              <w:t>migliorative, in</w:t>
            </w:r>
            <w:r>
              <w:rPr>
                <w:rFonts w:eastAsia="Calibri" w:cs="Times New Roman" w:ascii="Times New Roman" w:hAnsi="Times New Roman"/>
                <w:b/>
                <w:spacing w:val="-47"/>
                <w:kern w:val="0"/>
                <w:sz w:val="24"/>
                <w:szCs w:val="24"/>
                <w:lang w:eastAsia="en-US" w:bidi="ar-SA"/>
              </w:rPr>
              <w:t xml:space="preserve">    </w:t>
            </w:r>
            <w:r>
              <w:rPr>
                <w:rFonts w:eastAsia="Calibri" w:cs="Times New Roman" w:ascii="Times New Roman" w:hAnsi="Times New Roman"/>
                <w:b/>
                <w:kern w:val="0"/>
                <w:sz w:val="24"/>
                <w:szCs w:val="24"/>
                <w:lang w:eastAsia="en-US" w:bidi="ar-SA"/>
              </w:rPr>
              <w:t>relazione</w:t>
            </w:r>
            <w:r>
              <w:rPr>
                <w:rFonts w:eastAsia="Calibri" w:cs="Times New Roman" w:ascii="Times New Roman" w:hAnsi="Times New Roman"/>
                <w:b/>
                <w:spacing w:val="-1"/>
                <w:kern w:val="0"/>
                <w:sz w:val="24"/>
                <w:szCs w:val="24"/>
                <w:lang w:eastAsia="en-US" w:bidi="ar-SA"/>
              </w:rPr>
              <w:t xml:space="preserve"> </w:t>
            </w:r>
            <w:r>
              <w:rPr>
                <w:rFonts w:eastAsia="Calibri" w:cs="Times New Roman" w:ascii="Times New Roman" w:hAnsi="Times New Roman"/>
                <w:b/>
                <w:kern w:val="0"/>
                <w:sz w:val="24"/>
                <w:szCs w:val="24"/>
                <w:lang w:eastAsia="en-US" w:bidi="ar-SA"/>
              </w:rPr>
              <w:t>a</w:t>
            </w:r>
            <w:r>
              <w:rPr>
                <w:rFonts w:eastAsia="Calibri" w:cs="Times New Roman" w:ascii="Times New Roman" w:hAnsi="Times New Roman"/>
                <w:b/>
                <w:spacing w:val="-1"/>
                <w:kern w:val="0"/>
                <w:sz w:val="24"/>
                <w:szCs w:val="24"/>
                <w:lang w:eastAsia="en-US" w:bidi="ar-SA"/>
              </w:rPr>
              <w:t xml:space="preserve"> </w:t>
            </w:r>
            <w:r>
              <w:rPr>
                <w:rFonts w:eastAsia="Calibri" w:cs="Times New Roman" w:ascii="Times New Roman" w:hAnsi="Times New Roman"/>
                <w:b/>
                <w:kern w:val="0"/>
                <w:sz w:val="24"/>
                <w:szCs w:val="24"/>
                <w:lang w:eastAsia="en-US" w:bidi="ar-SA"/>
              </w:rPr>
              <w:t>:</w:t>
            </w:r>
          </w:p>
        </w:tc>
        <w:tc>
          <w:tcPr>
            <w:tcW w:w="4629"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9"/>
              </w:numPr>
              <w:tabs>
                <w:tab w:val="clear" w:pos="720"/>
                <w:tab w:val="left" w:pos="284" w:leader="none"/>
              </w:tabs>
              <w:suppressAutoHyphens w:val="true"/>
              <w:spacing w:before="0" w:after="0"/>
              <w:ind w:left="284" w:right="694" w:hanging="0"/>
              <w:jc w:val="both"/>
              <w:rPr>
                <w:rFonts w:ascii="Times New Roman" w:hAnsi="Times New Roman" w:cs="Times New Roman"/>
                <w:sz w:val="24"/>
                <w:szCs w:val="24"/>
              </w:rPr>
            </w:pPr>
            <w:r>
              <w:rPr>
                <w:rFonts w:eastAsia="Calibri" w:cs="Times New Roman" w:ascii="Times New Roman" w:hAnsi="Times New Roman"/>
                <w:kern w:val="0"/>
                <w:sz w:val="24"/>
                <w:szCs w:val="24"/>
                <w:lang w:eastAsia="en-US" w:bidi="ar-SA"/>
              </w:rPr>
              <w:t>servizi aggiuntivi, anche sperimentali, che il  concorrente si impegna</w:t>
            </w:r>
            <w:r>
              <w:rPr>
                <w:rFonts w:eastAsia="Calibri" w:cs="Times New Roman" w:ascii="Times New Roman" w:hAnsi="Times New Roman"/>
                <w:spacing w:val="-47"/>
                <w:kern w:val="0"/>
                <w:sz w:val="24"/>
                <w:szCs w:val="24"/>
                <w:lang w:eastAsia="en-US" w:bidi="ar-SA"/>
              </w:rPr>
              <w:t xml:space="preserve"> </w:t>
            </w:r>
            <w:r>
              <w:rPr>
                <w:rFonts w:eastAsia="Calibri" w:cs="Times New Roman" w:ascii="Times New Roman" w:hAnsi="Times New Roman"/>
                <w:kern w:val="0"/>
                <w:sz w:val="24"/>
                <w:szCs w:val="24"/>
                <w:lang w:eastAsia="en-US" w:bidi="ar-SA"/>
              </w:rPr>
              <w:t>ad attuare senza oneri ulteriori, né per l'Ente, né per gli</w:t>
            </w:r>
            <w:r>
              <w:rPr>
                <w:rFonts w:eastAsia="Calibri" w:cs="Times New Roman" w:ascii="Times New Roman" w:hAnsi="Times New Roman"/>
                <w:spacing w:val="1"/>
                <w:kern w:val="0"/>
                <w:sz w:val="24"/>
                <w:szCs w:val="24"/>
                <w:lang w:eastAsia="en-US" w:bidi="ar-SA"/>
              </w:rPr>
              <w:t xml:space="preserve"> </w:t>
            </w:r>
            <w:r>
              <w:rPr>
                <w:rFonts w:eastAsia="Calibri" w:cs="Times New Roman" w:ascii="Times New Roman" w:hAnsi="Times New Roman"/>
                <w:kern w:val="0"/>
                <w:sz w:val="24"/>
                <w:szCs w:val="24"/>
                <w:lang w:eastAsia="en-US" w:bidi="ar-SA"/>
              </w:rPr>
              <w:t>utenti, né per gli operatori, ma solo come valore aggiunto in</w:t>
            </w:r>
            <w:r>
              <w:rPr>
                <w:rFonts w:eastAsia="Calibri" w:cs="Times New Roman" w:ascii="Times New Roman" w:hAnsi="Times New Roman"/>
                <w:spacing w:val="-47"/>
                <w:kern w:val="0"/>
                <w:sz w:val="24"/>
                <w:szCs w:val="24"/>
                <w:lang w:eastAsia="en-US" w:bidi="ar-SA"/>
              </w:rPr>
              <w:t xml:space="preserve"> </w:t>
            </w:r>
            <w:r>
              <w:rPr>
                <w:rFonts w:eastAsia="Calibri" w:cs="Times New Roman" w:ascii="Times New Roman" w:hAnsi="Times New Roman"/>
                <w:kern w:val="0"/>
                <w:sz w:val="24"/>
                <w:szCs w:val="24"/>
                <w:lang w:eastAsia="en-US" w:bidi="ar-SA"/>
              </w:rPr>
              <w:t>una</w:t>
            </w:r>
            <w:r>
              <w:rPr>
                <w:rFonts w:eastAsia="Calibri" w:cs="Times New Roman" w:ascii="Times New Roman" w:hAnsi="Times New Roman"/>
                <w:spacing w:val="-1"/>
                <w:kern w:val="0"/>
                <w:sz w:val="24"/>
                <w:szCs w:val="24"/>
                <w:lang w:eastAsia="en-US" w:bidi="ar-SA"/>
              </w:rPr>
              <w:t xml:space="preserve"> </w:t>
            </w:r>
            <w:r>
              <w:rPr>
                <w:rFonts w:eastAsia="Calibri" w:cs="Times New Roman" w:ascii="Times New Roman" w:hAnsi="Times New Roman"/>
                <w:kern w:val="0"/>
                <w:sz w:val="24"/>
                <w:szCs w:val="24"/>
                <w:lang w:eastAsia="en-US" w:bidi="ar-SA"/>
              </w:rPr>
              <w:t>logica di</w:t>
            </w:r>
            <w:r>
              <w:rPr>
                <w:rFonts w:eastAsia="Calibri" w:cs="Times New Roman" w:ascii="Times New Roman" w:hAnsi="Times New Roman"/>
                <w:spacing w:val="-4"/>
                <w:kern w:val="0"/>
                <w:sz w:val="24"/>
                <w:szCs w:val="24"/>
                <w:lang w:eastAsia="en-US" w:bidi="ar-SA"/>
              </w:rPr>
              <w:t xml:space="preserve"> </w:t>
            </w:r>
            <w:r>
              <w:rPr>
                <w:rFonts w:eastAsia="Calibri" w:cs="Times New Roman" w:ascii="Times New Roman" w:hAnsi="Times New Roman"/>
                <w:kern w:val="0"/>
                <w:sz w:val="24"/>
                <w:szCs w:val="24"/>
                <w:lang w:eastAsia="en-US" w:bidi="ar-SA"/>
              </w:rPr>
              <w:t>ottimizzazione</w:t>
            </w:r>
            <w:r>
              <w:rPr>
                <w:rFonts w:eastAsia="Calibri" w:cs="Times New Roman" w:ascii="Times New Roman" w:hAnsi="Times New Roman"/>
                <w:spacing w:val="1"/>
                <w:kern w:val="0"/>
                <w:sz w:val="24"/>
                <w:szCs w:val="24"/>
                <w:lang w:eastAsia="en-US" w:bidi="ar-SA"/>
              </w:rPr>
              <w:t xml:space="preserve"> </w:t>
            </w:r>
            <w:r>
              <w:rPr>
                <w:rFonts w:eastAsia="Calibri" w:cs="Times New Roman" w:ascii="Times New Roman" w:hAnsi="Times New Roman"/>
                <w:kern w:val="0"/>
                <w:sz w:val="24"/>
                <w:szCs w:val="24"/>
                <w:lang w:eastAsia="en-US" w:bidi="ar-SA"/>
              </w:rPr>
              <w:t>delle</w:t>
            </w:r>
            <w:r>
              <w:rPr>
                <w:rFonts w:eastAsia="Calibri" w:cs="Times New Roman" w:ascii="Times New Roman" w:hAnsi="Times New Roman"/>
                <w:spacing w:val="-3"/>
                <w:kern w:val="0"/>
                <w:sz w:val="24"/>
                <w:szCs w:val="24"/>
                <w:lang w:eastAsia="en-US" w:bidi="ar-SA"/>
              </w:rPr>
              <w:t xml:space="preserve"> </w:t>
            </w:r>
            <w:r>
              <w:rPr>
                <w:rFonts w:eastAsia="Calibri" w:cs="Times New Roman" w:ascii="Times New Roman" w:hAnsi="Times New Roman"/>
                <w:kern w:val="0"/>
                <w:sz w:val="24"/>
                <w:szCs w:val="24"/>
                <w:lang w:eastAsia="en-US" w:bidi="ar-SA"/>
              </w:rPr>
              <w:t>risorse</w:t>
            </w:r>
            <w:r>
              <w:rPr>
                <w:rFonts w:eastAsia="Calibri" w:cs="Times New Roman" w:ascii="Times New Roman" w:hAnsi="Times New Roman"/>
                <w:spacing w:val="-2"/>
                <w:kern w:val="0"/>
                <w:sz w:val="24"/>
                <w:szCs w:val="24"/>
                <w:lang w:eastAsia="en-US" w:bidi="ar-SA"/>
              </w:rPr>
              <w:t xml:space="preserve"> </w:t>
            </w:r>
            <w:r>
              <w:rPr>
                <w:rFonts w:eastAsia="Calibri" w:cs="Times New Roman" w:ascii="Times New Roman" w:hAnsi="Times New Roman"/>
                <w:kern w:val="0"/>
                <w:sz w:val="24"/>
                <w:szCs w:val="24"/>
                <w:lang w:eastAsia="en-US" w:bidi="ar-SA"/>
              </w:rPr>
              <w:t>e di sinergie.</w:t>
            </w:r>
          </w:p>
          <w:p>
            <w:pPr>
              <w:pStyle w:val="TableParagraph"/>
              <w:widowControl w:val="false"/>
              <w:tabs>
                <w:tab w:val="clear" w:pos="720"/>
                <w:tab w:val="left" w:pos="284" w:leader="none"/>
              </w:tabs>
              <w:suppressAutoHyphens w:val="true"/>
              <w:spacing w:before="0"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numPr>
                <w:ilvl w:val="0"/>
                <w:numId w:val="9"/>
              </w:numPr>
              <w:tabs>
                <w:tab w:val="clear" w:pos="720"/>
                <w:tab w:val="left" w:pos="284" w:leader="none"/>
              </w:tabs>
              <w:suppressAutoHyphens w:val="true"/>
              <w:spacing w:before="0" w:after="0"/>
              <w:ind w:left="284" w:right="694" w:hanging="0"/>
              <w:jc w:val="both"/>
              <w:rPr>
                <w:rFonts w:ascii="Times New Roman" w:hAnsi="Times New Roman" w:cs="Times New Roman"/>
                <w:sz w:val="24"/>
                <w:szCs w:val="24"/>
              </w:rPr>
            </w:pPr>
            <w:r>
              <w:rPr>
                <w:rFonts w:eastAsia="Calibri" w:cs="Times New Roman" w:ascii="Times New Roman" w:hAnsi="Times New Roman"/>
                <w:kern w:val="0"/>
                <w:sz w:val="24"/>
                <w:szCs w:val="24"/>
                <w:lang w:eastAsia="en-US" w:bidi="ar-SA"/>
              </w:rPr>
              <w:t>curricula</w:t>
            </w:r>
            <w:r>
              <w:rPr>
                <w:rFonts w:eastAsia="Calibri" w:cs="Times New Roman" w:ascii="Times New Roman" w:hAnsi="Times New Roman"/>
                <w:spacing w:val="-3"/>
                <w:kern w:val="0"/>
                <w:sz w:val="24"/>
                <w:szCs w:val="24"/>
                <w:lang w:eastAsia="en-US" w:bidi="ar-SA"/>
              </w:rPr>
              <w:t xml:space="preserve"> </w:t>
            </w:r>
            <w:r>
              <w:rPr>
                <w:rFonts w:eastAsia="Calibri" w:cs="Times New Roman" w:ascii="Times New Roman" w:hAnsi="Times New Roman"/>
                <w:kern w:val="0"/>
                <w:sz w:val="24"/>
                <w:szCs w:val="24"/>
                <w:lang w:eastAsia="en-US" w:bidi="ar-SA"/>
              </w:rPr>
              <w:t>operatori</w:t>
            </w:r>
            <w:r>
              <w:rPr>
                <w:rFonts w:eastAsia="Calibri" w:cs="Times New Roman" w:ascii="Times New Roman" w:hAnsi="Times New Roman"/>
                <w:spacing w:val="-3"/>
                <w:kern w:val="0"/>
                <w:sz w:val="24"/>
                <w:szCs w:val="24"/>
                <w:lang w:eastAsia="en-US" w:bidi="ar-SA"/>
              </w:rPr>
              <w:t xml:space="preserve"> </w:t>
            </w:r>
            <w:r>
              <w:rPr>
                <w:rFonts w:eastAsia="Calibri" w:cs="Times New Roman" w:ascii="Times New Roman" w:hAnsi="Times New Roman"/>
                <w:kern w:val="0"/>
                <w:sz w:val="24"/>
                <w:szCs w:val="24"/>
                <w:lang w:eastAsia="en-US" w:bidi="ar-SA"/>
              </w:rPr>
              <w:t>proposti</w:t>
            </w:r>
            <w:r>
              <w:rPr>
                <w:rFonts w:eastAsia="Calibri" w:cs="Times New Roman" w:ascii="Times New Roman" w:hAnsi="Times New Roman"/>
                <w:spacing w:val="-2"/>
                <w:kern w:val="0"/>
                <w:sz w:val="24"/>
                <w:szCs w:val="24"/>
                <w:lang w:eastAsia="en-US" w:bidi="ar-SA"/>
              </w:rPr>
              <w:t xml:space="preserve"> </w:t>
            </w:r>
            <w:r>
              <w:rPr>
                <w:rFonts w:eastAsia="Calibri" w:cs="Times New Roman" w:ascii="Times New Roman" w:hAnsi="Times New Roman"/>
                <w:kern w:val="0"/>
                <w:sz w:val="24"/>
                <w:szCs w:val="24"/>
                <w:lang w:eastAsia="en-US" w:bidi="ar-SA"/>
              </w:rPr>
              <w:t>per</w:t>
            </w:r>
            <w:r>
              <w:rPr>
                <w:rFonts w:eastAsia="Calibri" w:cs="Times New Roman" w:ascii="Times New Roman" w:hAnsi="Times New Roman"/>
                <w:spacing w:val="-3"/>
                <w:kern w:val="0"/>
                <w:sz w:val="24"/>
                <w:szCs w:val="24"/>
                <w:lang w:eastAsia="en-US" w:bidi="ar-SA"/>
              </w:rPr>
              <w:t xml:space="preserve"> </w:t>
            </w:r>
            <w:r>
              <w:rPr>
                <w:rFonts w:eastAsia="Calibri" w:cs="Times New Roman" w:ascii="Times New Roman" w:hAnsi="Times New Roman"/>
                <w:kern w:val="0"/>
                <w:sz w:val="24"/>
                <w:szCs w:val="24"/>
                <w:lang w:eastAsia="en-US" w:bidi="ar-SA"/>
              </w:rPr>
              <w:t>il</w:t>
            </w:r>
            <w:r>
              <w:rPr>
                <w:rFonts w:eastAsia="Calibri" w:cs="Times New Roman" w:ascii="Times New Roman" w:hAnsi="Times New Roman"/>
                <w:spacing w:val="-2"/>
                <w:kern w:val="0"/>
                <w:sz w:val="24"/>
                <w:szCs w:val="24"/>
                <w:lang w:eastAsia="en-US" w:bidi="ar-SA"/>
              </w:rPr>
              <w:t xml:space="preserve"> </w:t>
            </w:r>
            <w:r>
              <w:rPr>
                <w:rFonts w:eastAsia="Calibri" w:cs="Times New Roman" w:ascii="Times New Roman" w:hAnsi="Times New Roman"/>
                <w:kern w:val="0"/>
                <w:sz w:val="24"/>
                <w:szCs w:val="24"/>
                <w:lang w:eastAsia="en-US" w:bidi="ar-SA"/>
              </w:rPr>
              <w:t>servizio</w:t>
            </w:r>
          </w:p>
          <w:p>
            <w:pPr>
              <w:pStyle w:val="Normal"/>
              <w:widowControl w:val="false"/>
              <w:tabs>
                <w:tab w:val="clear" w:pos="720"/>
                <w:tab w:val="left" w:pos="284" w:leader="none"/>
                <w:tab w:val="left" w:pos="1134" w:leader="none"/>
                <w:tab w:val="left" w:pos="2268" w:leader="none"/>
                <w:tab w:val="left" w:pos="3402" w:leader="none"/>
                <w:tab w:val="left" w:pos="4536" w:leader="none"/>
              </w:tabs>
              <w:suppressAutoHyphens w:val="true"/>
              <w:spacing w:lineRule="auto" w:line="276" w:before="0" w:after="0"/>
              <w:ind w:left="284" w:right="694" w:hanging="0"/>
              <w:jc w:val="both"/>
              <w:rPr>
                <w:rFonts w:ascii="Times New Roman" w:hAnsi="Times New Roman" w:eastAsia="Arial Unicode MS" w:cs="Times New Roman"/>
                <w:sz w:val="24"/>
                <w:szCs w:val="24"/>
              </w:rPr>
            </w:pPr>
            <w:r>
              <w:rPr>
                <w:rFonts w:eastAsia="Arial Unicode MS" w:cs="Times New Roman" w:ascii="Times New Roman" w:hAnsi="Times New Roman"/>
                <w:sz w:val="24"/>
                <w:szCs w:val="24"/>
              </w:rPr>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1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sz w:val="24"/>
                <w:szCs w:val="24"/>
              </w:rPr>
            </w:r>
          </w:p>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kern w:val="0"/>
                <w:sz w:val="24"/>
                <w:szCs w:val="24"/>
                <w:lang w:eastAsia="en-US" w:bidi="ar-SA"/>
              </w:rPr>
              <w:t>10</w:t>
            </w:r>
          </w:p>
        </w:tc>
      </w:tr>
      <w:tr>
        <w:trPr>
          <w:trHeight w:val="532" w:hRule="atLeast"/>
        </w:trPr>
        <w:tc>
          <w:tcPr>
            <w:tcW w:w="28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left"/>
              <w:rPr>
                <w:rFonts w:ascii="Times New Roman" w:hAnsi="Times New Roman" w:eastAsia="Arial MT" w:cs="Times New Roman"/>
                <w:sz w:val="24"/>
                <w:szCs w:val="24"/>
              </w:rPr>
            </w:pPr>
            <w:r>
              <w:rPr>
                <w:rFonts w:eastAsia="Arial MT" w:cs="Times New Roman" w:ascii="Times New Roman" w:hAnsi="Times New Roman"/>
                <w:sz w:val="24"/>
                <w:szCs w:val="24"/>
              </w:rPr>
            </w:r>
          </w:p>
        </w:tc>
        <w:tc>
          <w:tcPr>
            <w:tcW w:w="2955"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84" w:leader="none"/>
              </w:tabs>
              <w:suppressAutoHyphens w:val="true"/>
              <w:spacing w:before="0" w:after="0"/>
              <w:ind w:left="284" w:right="694" w:hanging="0"/>
              <w:jc w:val="left"/>
              <w:rPr>
                <w:rFonts w:ascii="Times New Roman" w:hAnsi="Times New Roman" w:cs="Times New Roman"/>
                <w:b/>
                <w:b/>
                <w:sz w:val="24"/>
                <w:szCs w:val="24"/>
              </w:rPr>
            </w:pPr>
            <w:r>
              <w:rPr>
                <w:rFonts w:cs="Times New Roman" w:ascii="Times New Roman" w:hAnsi="Times New Roman"/>
                <w:b/>
                <w:sz w:val="24"/>
                <w:szCs w:val="24"/>
              </w:rPr>
            </w:r>
          </w:p>
        </w:tc>
        <w:tc>
          <w:tcPr>
            <w:tcW w:w="462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b/>
                <w:b/>
                <w:sz w:val="24"/>
                <w:szCs w:val="24"/>
              </w:rPr>
            </w:pPr>
            <w:r>
              <w:rPr>
                <w:rFonts w:cs="Times New Roman" w:ascii="Times New Roman" w:hAnsi="Times New Roman"/>
                <w:b/>
                <w:sz w:val="24"/>
                <w:szCs w:val="24"/>
              </w:rPr>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kern w:val="0"/>
                <w:sz w:val="24"/>
                <w:szCs w:val="24"/>
                <w:lang w:eastAsia="en-US" w:bidi="ar-SA"/>
              </w:rPr>
              <w:t>80</w:t>
            </w:r>
          </w:p>
        </w:tc>
      </w:tr>
      <w:tr>
        <w:trPr>
          <w:trHeight w:val="532" w:hRule="atLeast"/>
        </w:trPr>
        <w:tc>
          <w:tcPr>
            <w:tcW w:w="28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left"/>
              <w:rPr>
                <w:rFonts w:ascii="Times New Roman" w:hAnsi="Times New Roman" w:eastAsia="Arial MT" w:cs="Times New Roman"/>
                <w:sz w:val="24"/>
                <w:szCs w:val="24"/>
              </w:rPr>
            </w:pPr>
            <w:r>
              <w:rPr>
                <w:rFonts w:eastAsia="Arial MT" w:cs="Times New Roman" w:ascii="Times New Roman" w:hAnsi="Times New Roman"/>
                <w:sz w:val="24"/>
                <w:szCs w:val="24"/>
              </w:rPr>
            </w:r>
          </w:p>
        </w:tc>
        <w:tc>
          <w:tcPr>
            <w:tcW w:w="2955"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84" w:leader="none"/>
              </w:tabs>
              <w:suppressAutoHyphens w:val="true"/>
              <w:spacing w:before="0" w:after="0"/>
              <w:ind w:left="284" w:right="694" w:hanging="0"/>
              <w:jc w:val="left"/>
              <w:rPr>
                <w:rFonts w:ascii="Times New Roman" w:hAnsi="Times New Roman" w:cs="Times New Roman"/>
                <w:b/>
                <w:b/>
                <w:sz w:val="24"/>
                <w:szCs w:val="24"/>
              </w:rPr>
            </w:pPr>
            <w:r>
              <w:rPr>
                <w:rFonts w:cs="Times New Roman" w:ascii="Times New Roman" w:hAnsi="Times New Roman"/>
                <w:b/>
                <w:sz w:val="24"/>
                <w:szCs w:val="24"/>
              </w:rPr>
            </w:r>
          </w:p>
        </w:tc>
        <w:tc>
          <w:tcPr>
            <w:tcW w:w="462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84" w:leader="none"/>
              </w:tabs>
              <w:suppressAutoHyphens w:val="true"/>
              <w:spacing w:before="0" w:after="0"/>
              <w:ind w:left="284" w:right="694" w:hanging="0"/>
              <w:jc w:val="left"/>
              <w:rPr>
                <w:rFonts w:ascii="Times New Roman" w:hAnsi="Times New Roman" w:cs="Times New Roman"/>
                <w:b/>
                <w:b/>
                <w:sz w:val="24"/>
                <w:szCs w:val="24"/>
              </w:rPr>
            </w:pPr>
            <w:r>
              <w:rPr>
                <w:rFonts w:eastAsia="Calibri" w:cs="Times New Roman" w:ascii="Times New Roman" w:hAnsi="Times New Roman"/>
                <w:b/>
                <w:kern w:val="0"/>
                <w:sz w:val="24"/>
                <w:szCs w:val="24"/>
                <w:lang w:eastAsia="en-US" w:bidi="ar-SA"/>
              </w:rPr>
              <w:t xml:space="preserve"> </w:t>
            </w:r>
            <w:r>
              <w:rPr>
                <w:rFonts w:eastAsia="Calibri" w:cs="Times New Roman" w:ascii="Times New Roman" w:hAnsi="Times New Roman"/>
                <w:b/>
                <w:kern w:val="0"/>
                <w:sz w:val="24"/>
                <w:szCs w:val="24"/>
                <w:lang w:eastAsia="en-US" w:bidi="ar-SA"/>
              </w:rPr>
              <w:t>Offerta economica</w:t>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kern w:val="0"/>
                <w:sz w:val="24"/>
                <w:szCs w:val="24"/>
                <w:lang w:eastAsia="en-US" w:bidi="ar-SA"/>
              </w:rPr>
              <w:t>15</w:t>
            </w:r>
          </w:p>
        </w:tc>
      </w:tr>
      <w:tr>
        <w:trPr>
          <w:trHeight w:val="532" w:hRule="atLeast"/>
        </w:trPr>
        <w:tc>
          <w:tcPr>
            <w:tcW w:w="7871"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84" w:leader="none"/>
              </w:tabs>
              <w:suppressAutoHyphens w:val="true"/>
              <w:spacing w:before="0" w:after="0"/>
              <w:ind w:left="284" w:right="694" w:hanging="0"/>
              <w:jc w:val="right"/>
              <w:rPr>
                <w:rFonts w:ascii="Times New Roman" w:hAnsi="Times New Roman" w:cs="Times New Roman"/>
                <w:b/>
                <w:b/>
                <w:sz w:val="24"/>
                <w:szCs w:val="24"/>
              </w:rPr>
            </w:pPr>
            <w:r>
              <w:rPr>
                <w:rFonts w:eastAsia="Calibri" w:cs="Times New Roman" w:ascii="Times New Roman" w:hAnsi="Times New Roman"/>
                <w:b/>
                <w:kern w:val="0"/>
                <w:sz w:val="24"/>
                <w:szCs w:val="24"/>
                <w:lang w:eastAsia="en-US" w:bidi="ar-SA"/>
              </w:rPr>
              <w:t>totale</w:t>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284" w:leader="none"/>
              </w:tabs>
              <w:suppressAutoHyphens w:val="true"/>
              <w:spacing w:before="0" w:after="0"/>
              <w:ind w:left="284" w:right="694" w:hanging="0"/>
              <w:jc w:val="center"/>
              <w:rPr>
                <w:rFonts w:ascii="Times New Roman" w:hAnsi="Times New Roman" w:eastAsia="Arial MT" w:cs="Times New Roman"/>
                <w:sz w:val="24"/>
                <w:szCs w:val="24"/>
              </w:rPr>
            </w:pPr>
            <w:r>
              <w:rPr>
                <w:rFonts w:eastAsia="Arial MT" w:cs="Times New Roman" w:ascii="Times New Roman" w:hAnsi="Times New Roman"/>
                <w:kern w:val="0"/>
                <w:sz w:val="24"/>
                <w:szCs w:val="24"/>
                <w:lang w:eastAsia="en-US" w:bidi="ar-SA"/>
              </w:rPr>
              <w:t>100</w:t>
            </w:r>
          </w:p>
        </w:tc>
      </w:tr>
    </w:tbl>
    <w:p>
      <w:pPr>
        <w:pStyle w:val="TextBody"/>
        <w:tabs>
          <w:tab w:val="clear" w:pos="720"/>
          <w:tab w:val="left" w:pos="284" w:leader="none"/>
        </w:tabs>
        <w:spacing w:before="153"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65" w:after="0"/>
        <w:ind w:left="284" w:right="694" w:hanging="0"/>
        <w:rPr>
          <w:rFonts w:ascii="Times New Roman" w:hAnsi="Times New Roman" w:cs="Times New Roman"/>
          <w:sz w:val="24"/>
          <w:szCs w:val="24"/>
        </w:rPr>
      </w:pPr>
      <w:r>
        <w:rPr>
          <w:rFonts w:cs="Times New Roman" w:ascii="Times New Roman" w:hAnsi="Times New Roman"/>
          <w:sz w:val="24"/>
          <w:szCs w:val="24"/>
        </w:rPr>
        <w:t>La relazione dovrà contenere una proposta tecnico-organizzativa che illustri, con riferimento ai criteri di</w:t>
      </w:r>
      <w:r>
        <w:rPr>
          <w:rFonts w:cs="Times New Roman" w:ascii="Times New Roman" w:hAnsi="Times New Roman"/>
          <w:spacing w:val="-59"/>
          <w:sz w:val="24"/>
          <w:szCs w:val="24"/>
        </w:rPr>
        <w:t xml:space="preserve"> </w:t>
      </w:r>
      <w:r>
        <w:rPr>
          <w:rFonts w:cs="Times New Roman" w:ascii="Times New Roman" w:hAnsi="Times New Roman"/>
          <w:sz w:val="24"/>
          <w:szCs w:val="24"/>
        </w:rPr>
        <w:t>valutazione</w:t>
      </w:r>
      <w:r>
        <w:rPr>
          <w:rFonts w:cs="Times New Roman" w:ascii="Times New Roman" w:hAnsi="Times New Roman"/>
          <w:spacing w:val="-1"/>
          <w:sz w:val="24"/>
          <w:szCs w:val="24"/>
        </w:rPr>
        <w:t xml:space="preserve"> </w:t>
      </w:r>
      <w:r>
        <w:rPr>
          <w:rFonts w:cs="Times New Roman" w:ascii="Times New Roman" w:hAnsi="Times New Roman"/>
          <w:sz w:val="24"/>
          <w:szCs w:val="24"/>
        </w:rPr>
        <w:t>di seguito</w:t>
      </w:r>
      <w:r>
        <w:rPr>
          <w:rFonts w:cs="Times New Roman" w:ascii="Times New Roman" w:hAnsi="Times New Roman"/>
          <w:spacing w:val="-2"/>
          <w:sz w:val="24"/>
          <w:szCs w:val="24"/>
        </w:rPr>
        <w:t xml:space="preserve"> </w:t>
      </w:r>
      <w:r>
        <w:rPr>
          <w:rFonts w:cs="Times New Roman" w:ascii="Times New Roman" w:hAnsi="Times New Roman"/>
          <w:sz w:val="24"/>
          <w:szCs w:val="24"/>
        </w:rPr>
        <w:t>indicati,</w:t>
      </w:r>
      <w:r>
        <w:rPr>
          <w:rFonts w:cs="Times New Roman" w:ascii="Times New Roman" w:hAnsi="Times New Roman"/>
          <w:spacing w:val="-1"/>
          <w:sz w:val="24"/>
          <w:szCs w:val="24"/>
        </w:rPr>
        <w:t xml:space="preserve"> </w:t>
      </w:r>
      <w:r>
        <w:rPr>
          <w:rFonts w:cs="Times New Roman" w:ascii="Times New Roman" w:hAnsi="Times New Roman"/>
          <w:sz w:val="24"/>
          <w:szCs w:val="24"/>
        </w:rPr>
        <w:t>gli elementi</w:t>
      </w:r>
      <w:r>
        <w:rPr>
          <w:rFonts w:cs="Times New Roman" w:ascii="Times New Roman" w:hAnsi="Times New Roman"/>
          <w:spacing w:val="-1"/>
          <w:sz w:val="24"/>
          <w:szCs w:val="24"/>
        </w:rPr>
        <w:t xml:space="preserve"> </w:t>
      </w:r>
      <w:r>
        <w:rPr>
          <w:rFonts w:cs="Times New Roman" w:ascii="Times New Roman" w:hAnsi="Times New Roman"/>
          <w:sz w:val="24"/>
          <w:szCs w:val="24"/>
        </w:rPr>
        <w:t>sopra</w:t>
      </w:r>
      <w:r>
        <w:rPr>
          <w:rFonts w:cs="Times New Roman" w:ascii="Times New Roman" w:hAnsi="Times New Roman"/>
          <w:spacing w:val="-2"/>
          <w:sz w:val="24"/>
          <w:szCs w:val="24"/>
        </w:rPr>
        <w:t xml:space="preserve"> </w:t>
      </w:r>
      <w:r>
        <w:rPr>
          <w:rFonts w:cs="Times New Roman" w:ascii="Times New Roman" w:hAnsi="Times New Roman"/>
          <w:sz w:val="24"/>
          <w:szCs w:val="24"/>
        </w:rPr>
        <w:t>descritti:</w:t>
      </w:r>
    </w:p>
    <w:p>
      <w:pPr>
        <w:pStyle w:val="Heading4"/>
        <w:tabs>
          <w:tab w:val="clear" w:pos="720"/>
          <w:tab w:val="left" w:pos="284" w:leader="none"/>
        </w:tabs>
        <w:spacing w:before="191" w:after="0"/>
        <w:ind w:left="284" w:right="694" w:hanging="0"/>
        <w:rPr>
          <w:rFonts w:ascii="Times New Roman" w:hAnsi="Times New Roman" w:cs="Times New Roman"/>
          <w:sz w:val="24"/>
          <w:szCs w:val="24"/>
        </w:rPr>
      </w:pPr>
      <w:r>
        <w:rPr>
          <w:rFonts w:cs="Times New Roman" w:ascii="Times New Roman" w:hAnsi="Times New Roman"/>
          <w:sz w:val="24"/>
          <w:szCs w:val="24"/>
        </w:rPr>
        <w:t>METODO</w:t>
      </w:r>
      <w:r>
        <w:rPr>
          <w:rFonts w:cs="Times New Roman" w:ascii="Times New Roman" w:hAnsi="Times New Roman"/>
          <w:spacing w:val="-3"/>
          <w:sz w:val="24"/>
          <w:szCs w:val="24"/>
        </w:rPr>
        <w:t xml:space="preserve"> </w:t>
      </w:r>
      <w:r>
        <w:rPr>
          <w:rFonts w:cs="Times New Roman" w:ascii="Times New Roman" w:hAnsi="Times New Roman"/>
          <w:sz w:val="24"/>
          <w:szCs w:val="24"/>
        </w:rPr>
        <w:t>DI</w:t>
      </w:r>
      <w:r>
        <w:rPr>
          <w:rFonts w:cs="Times New Roman" w:ascii="Times New Roman" w:hAnsi="Times New Roman"/>
          <w:spacing w:val="-2"/>
          <w:sz w:val="24"/>
          <w:szCs w:val="24"/>
        </w:rPr>
        <w:t xml:space="preserve"> </w:t>
      </w:r>
      <w:r>
        <w:rPr>
          <w:rFonts w:cs="Times New Roman" w:ascii="Times New Roman" w:hAnsi="Times New Roman"/>
          <w:sz w:val="24"/>
          <w:szCs w:val="24"/>
        </w:rPr>
        <w:t>ATTRIBUZIONE</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4"/>
          <w:sz w:val="24"/>
          <w:szCs w:val="24"/>
        </w:rPr>
        <w:t xml:space="preserve"> </w:t>
      </w:r>
      <w:r>
        <w:rPr>
          <w:rFonts w:cs="Times New Roman" w:ascii="Times New Roman" w:hAnsi="Times New Roman"/>
          <w:sz w:val="24"/>
          <w:szCs w:val="24"/>
        </w:rPr>
        <w:t>COEFFICIENTE</w:t>
      </w:r>
      <w:r>
        <w:rPr>
          <w:rFonts w:cs="Times New Roman" w:ascii="Times New Roman" w:hAnsi="Times New Roman"/>
          <w:spacing w:val="-1"/>
          <w:sz w:val="24"/>
          <w:szCs w:val="24"/>
        </w:rPr>
        <w:t xml:space="preserve"> </w:t>
      </w:r>
      <w:r>
        <w:rPr>
          <w:rFonts w:cs="Times New Roman" w:ascii="Times New Roman" w:hAnsi="Times New Roman"/>
          <w:sz w:val="24"/>
          <w:szCs w:val="24"/>
        </w:rPr>
        <w:t>PER</w:t>
      </w:r>
      <w:r>
        <w:rPr>
          <w:rFonts w:cs="Times New Roman" w:ascii="Times New Roman" w:hAnsi="Times New Roman"/>
          <w:spacing w:val="-3"/>
          <w:sz w:val="24"/>
          <w:szCs w:val="24"/>
        </w:rPr>
        <w:t xml:space="preserve"> </w:t>
      </w:r>
      <w:r>
        <w:rPr>
          <w:rFonts w:cs="Times New Roman" w:ascii="Times New Roman" w:hAnsi="Times New Roman"/>
          <w:sz w:val="24"/>
          <w:szCs w:val="24"/>
        </w:rPr>
        <w:t>IL</w:t>
      </w:r>
      <w:r>
        <w:rPr>
          <w:rFonts w:cs="Times New Roman" w:ascii="Times New Roman" w:hAnsi="Times New Roman"/>
          <w:spacing w:val="-3"/>
          <w:sz w:val="24"/>
          <w:szCs w:val="24"/>
        </w:rPr>
        <w:t xml:space="preserve"> </w:t>
      </w:r>
      <w:r>
        <w:rPr>
          <w:rFonts w:cs="Times New Roman" w:ascii="Times New Roman" w:hAnsi="Times New Roman"/>
          <w:sz w:val="24"/>
          <w:szCs w:val="24"/>
        </w:rPr>
        <w:t>CALCOLO</w:t>
      </w:r>
      <w:r>
        <w:rPr>
          <w:rFonts w:cs="Times New Roman" w:ascii="Times New Roman" w:hAnsi="Times New Roman"/>
          <w:spacing w:val="-5"/>
          <w:sz w:val="24"/>
          <w:szCs w:val="24"/>
        </w:rPr>
        <w:t xml:space="preserve"> </w:t>
      </w:r>
      <w:r>
        <w:rPr>
          <w:rFonts w:cs="Times New Roman" w:ascii="Times New Roman" w:hAnsi="Times New Roman"/>
          <w:sz w:val="24"/>
          <w:szCs w:val="24"/>
        </w:rPr>
        <w:t>DEL</w:t>
      </w:r>
      <w:r>
        <w:rPr>
          <w:rFonts w:cs="Times New Roman" w:ascii="Times New Roman" w:hAnsi="Times New Roman"/>
          <w:spacing w:val="-3"/>
          <w:sz w:val="24"/>
          <w:szCs w:val="24"/>
        </w:rPr>
        <w:t xml:space="preserve"> </w:t>
      </w:r>
      <w:r>
        <w:rPr>
          <w:rFonts w:cs="Times New Roman" w:ascii="Times New Roman" w:hAnsi="Times New Roman"/>
          <w:sz w:val="24"/>
          <w:szCs w:val="24"/>
        </w:rPr>
        <w:t>PUNTEGGIO</w:t>
      </w:r>
      <w:r>
        <w:rPr>
          <w:rFonts w:cs="Times New Roman" w:ascii="Times New Roman" w:hAnsi="Times New Roman"/>
          <w:spacing w:val="-4"/>
          <w:sz w:val="24"/>
          <w:szCs w:val="24"/>
        </w:rPr>
        <w:t xml:space="preserve"> </w:t>
      </w:r>
      <w:r>
        <w:rPr>
          <w:rFonts w:cs="Times New Roman" w:ascii="Times New Roman" w:hAnsi="Times New Roman"/>
          <w:sz w:val="24"/>
          <w:szCs w:val="24"/>
        </w:rPr>
        <w:t>DELL’OFFERTA</w:t>
      </w:r>
      <w:r>
        <w:rPr>
          <w:rFonts w:cs="Times New Roman" w:ascii="Times New Roman" w:hAnsi="Times New Roman"/>
          <w:spacing w:val="-3"/>
          <w:sz w:val="24"/>
          <w:szCs w:val="24"/>
        </w:rPr>
        <w:t xml:space="preserve"> </w:t>
      </w:r>
      <w:r>
        <w:rPr>
          <w:rFonts w:cs="Times New Roman" w:ascii="Times New Roman" w:hAnsi="Times New Roman"/>
          <w:sz w:val="24"/>
          <w:szCs w:val="24"/>
        </w:rPr>
        <w:t>TECNICA</w:t>
      </w:r>
    </w:p>
    <w:p>
      <w:pPr>
        <w:pStyle w:val="TextBody"/>
        <w:tabs>
          <w:tab w:val="clear" w:pos="720"/>
          <w:tab w:val="left" w:pos="284" w:leader="none"/>
        </w:tabs>
        <w:spacing w:before="6" w:after="0"/>
        <w:ind w:left="284" w:right="694" w:hanging="0"/>
        <w:rPr>
          <w:rFonts w:ascii="Times New Roman" w:hAnsi="Times New Roman" w:cs="Times New Roman"/>
          <w:b/>
          <w:b/>
          <w:sz w:val="24"/>
          <w:szCs w:val="24"/>
        </w:rPr>
      </w:pPr>
      <w:r>
        <w:rPr>
          <w:rFonts w:cs="Times New Roman" w:ascii="Times New Roman" w:hAnsi="Times New Roman"/>
          <w:b/>
          <w:sz w:val="24"/>
          <w:szCs w:val="24"/>
        </w:rPr>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L’attribuzione dei punteggi relativi all’offerta tecnica avverrà secondo le seguenti modalità: ogni membro della</w:t>
      </w:r>
      <w:r>
        <w:rPr>
          <w:rFonts w:cs="Times New Roman" w:ascii="Times New Roman" w:hAnsi="Times New Roman"/>
          <w:spacing w:val="-47"/>
          <w:sz w:val="24"/>
          <w:szCs w:val="24"/>
        </w:rPr>
        <w:t xml:space="preserve"> </w:t>
      </w:r>
      <w:r>
        <w:rPr>
          <w:rFonts w:cs="Times New Roman" w:ascii="Times New Roman" w:hAnsi="Times New Roman"/>
          <w:sz w:val="24"/>
          <w:szCs w:val="24"/>
        </w:rPr>
        <w:t>commissione di gara esprimerà la propria valutazione tramite un parametro che oscilla tra zero (valutazione</w:t>
      </w:r>
      <w:r>
        <w:rPr>
          <w:rFonts w:cs="Times New Roman" w:ascii="Times New Roman" w:hAnsi="Times New Roman"/>
          <w:spacing w:val="1"/>
          <w:sz w:val="24"/>
          <w:szCs w:val="24"/>
        </w:rPr>
        <w:t xml:space="preserve"> </w:t>
      </w:r>
      <w:r>
        <w:rPr>
          <w:rFonts w:cs="Times New Roman" w:ascii="Times New Roman" w:hAnsi="Times New Roman"/>
          <w:sz w:val="24"/>
          <w:szCs w:val="24"/>
        </w:rPr>
        <w:t>minima)</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3"/>
          <w:sz w:val="24"/>
          <w:szCs w:val="24"/>
        </w:rPr>
        <w:t xml:space="preserve"> </w:t>
      </w:r>
      <w:r>
        <w:rPr>
          <w:rFonts w:cs="Times New Roman" w:ascii="Times New Roman" w:hAnsi="Times New Roman"/>
          <w:sz w:val="24"/>
          <w:szCs w:val="24"/>
        </w:rPr>
        <w:t>uno (valutazione</w:t>
      </w:r>
      <w:r>
        <w:rPr>
          <w:rFonts w:cs="Times New Roman" w:ascii="Times New Roman" w:hAnsi="Times New Roman"/>
          <w:spacing w:val="-2"/>
          <w:sz w:val="24"/>
          <w:szCs w:val="24"/>
        </w:rPr>
        <w:t xml:space="preserve"> </w:t>
      </w:r>
      <w:r>
        <w:rPr>
          <w:rFonts w:cs="Times New Roman" w:ascii="Times New Roman" w:hAnsi="Times New Roman"/>
          <w:sz w:val="24"/>
          <w:szCs w:val="24"/>
        </w:rPr>
        <w:t>massima),</w:t>
      </w:r>
      <w:r>
        <w:rPr>
          <w:rFonts w:cs="Times New Roman" w:ascii="Times New Roman" w:hAnsi="Times New Roman"/>
          <w:spacing w:val="-1"/>
          <w:sz w:val="24"/>
          <w:szCs w:val="24"/>
        </w:rPr>
        <w:t xml:space="preserve"> </w:t>
      </w:r>
      <w:r>
        <w:rPr>
          <w:rFonts w:cs="Times New Roman" w:ascii="Times New Roman" w:hAnsi="Times New Roman"/>
          <w:sz w:val="24"/>
          <w:szCs w:val="24"/>
        </w:rPr>
        <w:t>con</w:t>
      </w:r>
      <w:r>
        <w:rPr>
          <w:rFonts w:cs="Times New Roman" w:ascii="Times New Roman" w:hAnsi="Times New Roman"/>
          <w:spacing w:val="-2"/>
          <w:sz w:val="24"/>
          <w:szCs w:val="24"/>
        </w:rPr>
        <w:t xml:space="preserve"> </w:t>
      </w:r>
      <w:r>
        <w:rPr>
          <w:rFonts w:cs="Times New Roman" w:ascii="Times New Roman" w:hAnsi="Times New Roman"/>
          <w:sz w:val="24"/>
          <w:szCs w:val="24"/>
        </w:rPr>
        <w:t>numeri</w:t>
      </w:r>
      <w:r>
        <w:rPr>
          <w:rFonts w:cs="Times New Roman" w:ascii="Times New Roman" w:hAnsi="Times New Roman"/>
          <w:spacing w:val="-1"/>
          <w:sz w:val="24"/>
          <w:szCs w:val="24"/>
        </w:rPr>
        <w:t xml:space="preserve"> </w:t>
      </w:r>
      <w:r>
        <w:rPr>
          <w:rFonts w:cs="Times New Roman" w:ascii="Times New Roman" w:hAnsi="Times New Roman"/>
          <w:sz w:val="24"/>
          <w:szCs w:val="24"/>
        </w:rPr>
        <w:t>fino</w:t>
      </w:r>
      <w:r>
        <w:rPr>
          <w:rFonts w:cs="Times New Roman" w:ascii="Times New Roman" w:hAnsi="Times New Roman"/>
          <w:spacing w:val="-1"/>
          <w:sz w:val="24"/>
          <w:szCs w:val="24"/>
        </w:rPr>
        <w:t xml:space="preserve"> </w:t>
      </w:r>
      <w:r>
        <w:rPr>
          <w:rFonts w:cs="Times New Roman" w:ascii="Times New Roman" w:hAnsi="Times New Roman"/>
          <w:sz w:val="24"/>
          <w:szCs w:val="24"/>
        </w:rPr>
        <w:t>a</w:t>
      </w:r>
      <w:r>
        <w:rPr>
          <w:rFonts w:cs="Times New Roman" w:ascii="Times New Roman" w:hAnsi="Times New Roman"/>
          <w:spacing w:val="-1"/>
          <w:sz w:val="24"/>
          <w:szCs w:val="24"/>
        </w:rPr>
        <w:t xml:space="preserve"> </w:t>
      </w:r>
      <w:r>
        <w:rPr>
          <w:rFonts w:cs="Times New Roman" w:ascii="Times New Roman" w:hAnsi="Times New Roman"/>
          <w:sz w:val="24"/>
          <w:szCs w:val="24"/>
        </w:rPr>
        <w:t>due decimali,</w:t>
      </w:r>
      <w:r>
        <w:rPr>
          <w:rFonts w:cs="Times New Roman" w:ascii="Times New Roman" w:hAnsi="Times New Roman"/>
          <w:spacing w:val="-3"/>
          <w:sz w:val="24"/>
          <w:szCs w:val="24"/>
        </w:rPr>
        <w:t xml:space="preserve"> </w:t>
      </w:r>
      <w:r>
        <w:rPr>
          <w:rFonts w:cs="Times New Roman" w:ascii="Times New Roman" w:hAnsi="Times New Roman"/>
          <w:sz w:val="24"/>
          <w:szCs w:val="24"/>
        </w:rPr>
        <w:t>utilizzando</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seguente scala:</w:t>
      </w:r>
    </w:p>
    <w:p>
      <w:pPr>
        <w:pStyle w:val="TextBody"/>
        <w:tabs>
          <w:tab w:val="clear" w:pos="720"/>
          <w:tab w:val="left" w:pos="284" w:leader="none"/>
        </w:tabs>
        <w:spacing w:before="11" w:after="1"/>
        <w:ind w:left="284" w:right="694" w:hanging="0"/>
        <w:rPr>
          <w:rFonts w:ascii="Times New Roman" w:hAnsi="Times New Roman" w:cs="Times New Roman"/>
          <w:sz w:val="24"/>
          <w:szCs w:val="24"/>
        </w:rPr>
      </w:pPr>
      <w:r>
        <w:rPr>
          <w:rFonts w:cs="Times New Roman" w:ascii="Times New Roman" w:hAnsi="Times New Roman"/>
          <w:sz w:val="24"/>
          <w:szCs w:val="24"/>
        </w:rPr>
      </w:r>
    </w:p>
    <w:tbl>
      <w:tblPr>
        <w:tblStyle w:val="TableNormal"/>
        <w:tblW w:w="8944" w:type="dxa"/>
        <w:jc w:val="center"/>
        <w:tblInd w:w="0" w:type="dxa"/>
        <w:tblLayout w:type="fixed"/>
        <w:tblCellMar>
          <w:top w:w="0" w:type="dxa"/>
          <w:left w:w="7" w:type="dxa"/>
          <w:bottom w:w="0" w:type="dxa"/>
          <w:right w:w="10" w:type="dxa"/>
        </w:tblCellMar>
        <w:tblLook w:firstRow="1" w:noVBand="0" w:lastRow="1" w:firstColumn="1" w:lastColumn="1" w:noHBand="0" w:val="01e0"/>
      </w:tblPr>
      <w:tblGrid>
        <w:gridCol w:w="2556"/>
        <w:gridCol w:w="3347"/>
        <w:gridCol w:w="3041"/>
      </w:tblGrid>
      <w:tr>
        <w:trPr>
          <w:trHeight w:val="396" w:hRule="atLeast"/>
        </w:trPr>
        <w:tc>
          <w:tcPr>
            <w:tcW w:w="2556" w:type="dxa"/>
            <w:tcBorders>
              <w:top w:val="single" w:sz="8" w:space="0" w:color="000001"/>
              <w:left w:val="single" w:sz="6" w:space="0" w:color="000001"/>
              <w:bottom w:val="single" w:sz="8" w:space="0" w:color="000001"/>
              <w:right w:val="single" w:sz="8" w:space="0" w:color="000001"/>
            </w:tcBorders>
          </w:tcPr>
          <w:p>
            <w:pPr>
              <w:pStyle w:val="TableParagraph"/>
              <w:widowControl w:val="false"/>
              <w:tabs>
                <w:tab w:val="clear" w:pos="720"/>
                <w:tab w:val="left" w:pos="284" w:leader="none"/>
              </w:tabs>
              <w:suppressAutoHyphens w:val="true"/>
              <w:spacing w:lineRule="exact" w:line="188" w:before="0" w:after="0"/>
              <w:ind w:left="284" w:right="694" w:hanging="0"/>
              <w:jc w:val="left"/>
              <w:rPr>
                <w:rFonts w:ascii="Times New Roman" w:hAnsi="Times New Roman" w:cs="Times New Roman"/>
                <w:color w:val="313131"/>
                <w:sz w:val="24"/>
                <w:szCs w:val="24"/>
              </w:rPr>
            </w:pPr>
            <w:r>
              <w:rPr>
                <w:rFonts w:cs="Times New Roman" w:ascii="Times New Roman" w:hAnsi="Times New Roman"/>
                <w:color w:val="313131"/>
                <w:sz w:val="24"/>
                <w:szCs w:val="24"/>
              </w:rPr>
            </w:r>
          </w:p>
          <w:p>
            <w:pPr>
              <w:pStyle w:val="TableParagraph"/>
              <w:widowControl w:val="false"/>
              <w:tabs>
                <w:tab w:val="clear" w:pos="720"/>
                <w:tab w:val="left" w:pos="284" w:leader="none"/>
              </w:tabs>
              <w:suppressAutoHyphens w:val="true"/>
              <w:spacing w:lineRule="exact" w:line="188" w:before="0" w:after="0"/>
              <w:ind w:left="284" w:right="694" w:hanging="0"/>
              <w:jc w:val="left"/>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Valutazione</w:t>
            </w:r>
          </w:p>
        </w:tc>
        <w:tc>
          <w:tcPr>
            <w:tcW w:w="3347" w:type="dxa"/>
            <w:tcBorders>
              <w:top w:val="single" w:sz="8" w:space="0" w:color="000001"/>
              <w:left w:val="single" w:sz="8" w:space="0" w:color="000001"/>
              <w:bottom w:val="single" w:sz="8" w:space="0" w:color="000001"/>
              <w:right w:val="single" w:sz="8" w:space="0" w:color="000001"/>
            </w:tcBorders>
          </w:tcPr>
          <w:p>
            <w:pPr>
              <w:pStyle w:val="TableParagraph"/>
              <w:widowControl w:val="false"/>
              <w:tabs>
                <w:tab w:val="clear" w:pos="720"/>
                <w:tab w:val="left" w:pos="284" w:leader="none"/>
              </w:tabs>
              <w:suppressAutoHyphens w:val="true"/>
              <w:spacing w:lineRule="exact" w:line="188" w:before="0" w:after="0"/>
              <w:ind w:left="284" w:right="694" w:hanging="0"/>
              <w:jc w:val="left"/>
              <w:rPr>
                <w:rFonts w:ascii="Times New Roman" w:hAnsi="Times New Roman" w:cs="Times New Roman"/>
                <w:color w:val="313131"/>
                <w:sz w:val="24"/>
                <w:szCs w:val="24"/>
              </w:rPr>
            </w:pPr>
            <w:r>
              <w:rPr>
                <w:rFonts w:cs="Times New Roman" w:ascii="Times New Roman" w:hAnsi="Times New Roman"/>
                <w:color w:val="313131"/>
                <w:sz w:val="24"/>
                <w:szCs w:val="24"/>
              </w:rPr>
            </w:r>
          </w:p>
          <w:p>
            <w:pPr>
              <w:pStyle w:val="TableParagraph"/>
              <w:widowControl w:val="false"/>
              <w:tabs>
                <w:tab w:val="clear" w:pos="720"/>
                <w:tab w:val="left" w:pos="284" w:leader="none"/>
              </w:tabs>
              <w:suppressAutoHyphens w:val="true"/>
              <w:spacing w:lineRule="exact" w:line="188" w:before="0" w:after="0"/>
              <w:ind w:left="284" w:right="694" w:hanging="0"/>
              <w:jc w:val="left"/>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Descrizione</w:t>
            </w:r>
          </w:p>
        </w:tc>
        <w:tc>
          <w:tcPr>
            <w:tcW w:w="3041" w:type="dxa"/>
            <w:tcBorders>
              <w:top w:val="single" w:sz="8" w:space="0" w:color="000001"/>
              <w:left w:val="single" w:sz="8" w:space="0" w:color="000001"/>
              <w:bottom w:val="single" w:sz="8" w:space="0" w:color="000001"/>
              <w:right w:val="single" w:sz="6" w:space="0" w:color="000001"/>
            </w:tcBorders>
          </w:tcPr>
          <w:p>
            <w:pPr>
              <w:pStyle w:val="TableParagraph"/>
              <w:widowControl w:val="false"/>
              <w:tabs>
                <w:tab w:val="clear" w:pos="720"/>
                <w:tab w:val="left" w:pos="284" w:leader="none"/>
              </w:tabs>
              <w:suppressAutoHyphens w:val="true"/>
              <w:spacing w:lineRule="exact" w:line="188" w:before="0" w:after="0"/>
              <w:ind w:left="284" w:right="694" w:hanging="0"/>
              <w:jc w:val="left"/>
              <w:rPr>
                <w:rFonts w:ascii="Times New Roman" w:hAnsi="Times New Roman" w:cs="Times New Roman"/>
                <w:color w:val="313131"/>
                <w:sz w:val="24"/>
                <w:szCs w:val="24"/>
              </w:rPr>
            </w:pPr>
            <w:r>
              <w:rPr>
                <w:rFonts w:cs="Times New Roman" w:ascii="Times New Roman" w:hAnsi="Times New Roman"/>
                <w:color w:val="313131"/>
                <w:sz w:val="24"/>
                <w:szCs w:val="24"/>
              </w:rPr>
            </w:r>
          </w:p>
          <w:p>
            <w:pPr>
              <w:pStyle w:val="TableParagraph"/>
              <w:widowControl w:val="false"/>
              <w:tabs>
                <w:tab w:val="clear" w:pos="720"/>
                <w:tab w:val="left" w:pos="284" w:leader="none"/>
              </w:tabs>
              <w:suppressAutoHyphens w:val="true"/>
              <w:spacing w:lineRule="exact" w:line="188" w:before="0" w:after="0"/>
              <w:ind w:left="284" w:right="694" w:hanging="0"/>
              <w:jc w:val="center"/>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Range</w:t>
            </w:r>
            <w:r>
              <w:rPr>
                <w:rFonts w:eastAsia="Calibri" w:cs="Times New Roman" w:ascii="Times New Roman" w:hAnsi="Times New Roman"/>
                <w:color w:val="313131"/>
                <w:spacing w:val="-3"/>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Coefficiente</w:t>
            </w:r>
          </w:p>
        </w:tc>
      </w:tr>
      <w:tr>
        <w:trPr>
          <w:trHeight w:val="623" w:hRule="atLeast"/>
        </w:trPr>
        <w:tc>
          <w:tcPr>
            <w:tcW w:w="2556" w:type="dxa"/>
            <w:tcBorders>
              <w:top w:val="single" w:sz="8" w:space="0" w:color="000001"/>
              <w:left w:val="single" w:sz="6" w:space="0" w:color="000001"/>
              <w:bottom w:val="single" w:sz="8" w:space="0" w:color="000001"/>
              <w:right w:val="single" w:sz="8" w:space="0" w:color="000001"/>
            </w:tcBorders>
          </w:tcPr>
          <w:p>
            <w:pPr>
              <w:pStyle w:val="TableParagraph"/>
              <w:widowControl w:val="false"/>
              <w:tabs>
                <w:tab w:val="clear" w:pos="720"/>
                <w:tab w:val="left" w:pos="284" w:leader="none"/>
              </w:tabs>
              <w:suppressAutoHyphens w:val="true"/>
              <w:spacing w:before="3"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Scarso</w:t>
            </w:r>
          </w:p>
        </w:tc>
        <w:tc>
          <w:tcPr>
            <w:tcW w:w="3347" w:type="dxa"/>
            <w:tcBorders>
              <w:top w:val="single" w:sz="8" w:space="0" w:color="000001"/>
              <w:left w:val="single" w:sz="8" w:space="0" w:color="000001"/>
              <w:bottom w:val="single" w:sz="8" w:space="0" w:color="000001"/>
              <w:right w:val="single" w:sz="8" w:space="0" w:color="000001"/>
            </w:tcBorders>
          </w:tcPr>
          <w:p>
            <w:pPr>
              <w:pStyle w:val="TableParagraph"/>
              <w:widowControl w:val="false"/>
              <w:tabs>
                <w:tab w:val="clear" w:pos="720"/>
                <w:tab w:val="left" w:pos="284" w:leader="none"/>
              </w:tabs>
              <w:suppressAutoHyphens w:val="true"/>
              <w:spacing w:before="0" w:after="0"/>
              <w:ind w:left="284" w:right="694" w:hanging="0"/>
              <w:jc w:val="left"/>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lineRule="atLeast" w:line="210" w:before="0" w:after="0"/>
              <w:ind w:left="284" w:right="694" w:hanging="0"/>
              <w:jc w:val="left"/>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Elemento trattato in maniera</w:t>
            </w:r>
            <w:r>
              <w:rPr>
                <w:rFonts w:eastAsia="Calibri" w:cs="Times New Roman" w:ascii="Times New Roman" w:hAnsi="Times New Roman"/>
                <w:color w:val="313131"/>
                <w:spacing w:val="-47"/>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del tutto</w:t>
            </w:r>
            <w:r>
              <w:rPr>
                <w:rFonts w:eastAsia="Calibri" w:cs="Times New Roman" w:ascii="Times New Roman" w:hAnsi="Times New Roman"/>
                <w:color w:val="313131"/>
                <w:spacing w:val="-5"/>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inadeguata.</w:t>
            </w:r>
          </w:p>
        </w:tc>
        <w:tc>
          <w:tcPr>
            <w:tcW w:w="3041" w:type="dxa"/>
            <w:tcBorders>
              <w:top w:val="single" w:sz="8" w:space="0" w:color="000001"/>
              <w:left w:val="single" w:sz="8" w:space="0" w:color="000001"/>
              <w:bottom w:val="single" w:sz="8" w:space="0" w:color="000001"/>
              <w:right w:val="single" w:sz="6" w:space="0" w:color="000001"/>
            </w:tcBorders>
          </w:tcPr>
          <w:p>
            <w:pPr>
              <w:pStyle w:val="TableParagraph"/>
              <w:widowControl w:val="false"/>
              <w:tabs>
                <w:tab w:val="clear" w:pos="720"/>
                <w:tab w:val="left" w:pos="284" w:leader="none"/>
              </w:tabs>
              <w:suppressAutoHyphens w:val="true"/>
              <w:spacing w:before="3"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color w:val="313131"/>
                <w:spacing w:val="-2"/>
                <w:sz w:val="24"/>
                <w:szCs w:val="24"/>
              </w:rPr>
            </w:pPr>
            <w:r>
              <w:rPr>
                <w:rFonts w:eastAsia="Calibri" w:cs="Times New Roman" w:ascii="Times New Roman" w:hAnsi="Times New Roman"/>
                <w:color w:val="313131"/>
                <w:kern w:val="0"/>
                <w:sz w:val="24"/>
                <w:szCs w:val="24"/>
                <w:lang w:eastAsia="en-US" w:bidi="ar-SA"/>
              </w:rPr>
              <w:t>da 0</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a</w:t>
            </w:r>
            <w:r>
              <w:rPr>
                <w:rFonts w:eastAsia="Calibri" w:cs="Times New Roman" w:ascii="Times New Roman" w:hAnsi="Times New Roman"/>
                <w:color w:val="313131"/>
                <w:spacing w:val="-3"/>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0,2</w:t>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(compreso)</w:t>
            </w:r>
          </w:p>
        </w:tc>
      </w:tr>
      <w:tr>
        <w:trPr>
          <w:trHeight w:val="1239" w:hRule="atLeast"/>
        </w:trPr>
        <w:tc>
          <w:tcPr>
            <w:tcW w:w="2556" w:type="dxa"/>
            <w:tcBorders>
              <w:top w:val="single" w:sz="8" w:space="0" w:color="000001"/>
              <w:left w:val="single" w:sz="6" w:space="0" w:color="000001"/>
              <w:bottom w:val="single" w:sz="8" w:space="0" w:color="000001"/>
              <w:right w:val="single" w:sz="8" w:space="0" w:color="000001"/>
            </w:tcBorders>
          </w:tcPr>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8"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Insufficiente</w:t>
            </w:r>
          </w:p>
        </w:tc>
        <w:tc>
          <w:tcPr>
            <w:tcW w:w="3347" w:type="dxa"/>
            <w:tcBorders>
              <w:top w:val="single" w:sz="8" w:space="0" w:color="000001"/>
              <w:left w:val="single" w:sz="8" w:space="0" w:color="000001"/>
              <w:bottom w:val="single" w:sz="8" w:space="0" w:color="000001"/>
              <w:right w:val="single" w:sz="8" w:space="0" w:color="000001"/>
            </w:tcBorders>
          </w:tcPr>
          <w:p>
            <w:pPr>
              <w:pStyle w:val="TableParagraph"/>
              <w:widowControl w:val="false"/>
              <w:tabs>
                <w:tab w:val="clear" w:pos="720"/>
                <w:tab w:val="left" w:pos="284" w:leader="none"/>
              </w:tabs>
              <w:suppressAutoHyphens w:val="true"/>
              <w:spacing w:before="7" w:after="0"/>
              <w:ind w:left="284" w:right="694" w:hanging="0"/>
              <w:jc w:val="left"/>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 w:val="left" w:pos="1175" w:leader="none"/>
                <w:tab w:val="left" w:pos="2036" w:leader="none"/>
              </w:tabs>
              <w:suppressAutoHyphens w:val="true"/>
              <w:spacing w:lineRule="exact" w:line="207" w:before="0" w:after="0"/>
              <w:ind w:left="284" w:right="694" w:hanging="0"/>
              <w:jc w:val="left"/>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Elemento</w:t>
              <w:tab/>
              <w:t>trattato</w:t>
              <w:tab/>
              <w:t>in modo approssimativo</w:t>
              <w:tab/>
              <w:t>e</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spacing w:val="-3"/>
                <w:kern w:val="0"/>
                <w:sz w:val="24"/>
                <w:szCs w:val="24"/>
                <w:lang w:eastAsia="en-US" w:bidi="ar-SA"/>
              </w:rPr>
              <w:t xml:space="preserve">sommario, </w:t>
            </w:r>
            <w:r>
              <w:rPr>
                <w:rFonts w:eastAsia="Calibri" w:cs="Times New Roman" w:ascii="Times New Roman" w:hAnsi="Times New Roman"/>
                <w:color w:val="313131"/>
                <w:kern w:val="0"/>
                <w:sz w:val="24"/>
                <w:szCs w:val="24"/>
                <w:lang w:eastAsia="en-US" w:bidi="ar-SA"/>
              </w:rPr>
              <w:t>comunque</w:t>
            </w:r>
            <w:r>
              <w:rPr>
                <w:rFonts w:eastAsia="Calibri" w:cs="Times New Roman" w:ascii="Times New Roman" w:hAnsi="Times New Roman"/>
                <w:color w:val="313131"/>
                <w:spacing w:val="-3"/>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non</w:t>
            </w:r>
            <w:r>
              <w:rPr>
                <w:rFonts w:eastAsia="Calibri" w:cs="Times New Roman" w:ascii="Times New Roman" w:hAnsi="Times New Roman"/>
                <w:color w:val="313131"/>
                <w:spacing w:val="-2"/>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adeguato.</w:t>
            </w:r>
          </w:p>
        </w:tc>
        <w:tc>
          <w:tcPr>
            <w:tcW w:w="3041" w:type="dxa"/>
            <w:tcBorders>
              <w:top w:val="single" w:sz="8" w:space="0" w:color="000001"/>
              <w:left w:val="single" w:sz="8" w:space="0" w:color="000001"/>
              <w:bottom w:val="single" w:sz="8" w:space="0" w:color="000001"/>
              <w:right w:val="single" w:sz="6" w:space="0" w:color="000001"/>
            </w:tcBorders>
          </w:tcPr>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8"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color w:val="313131"/>
                <w:spacing w:val="-1"/>
                <w:sz w:val="24"/>
                <w:szCs w:val="24"/>
              </w:rPr>
            </w:pPr>
            <w:r>
              <w:rPr>
                <w:rFonts w:eastAsia="Calibri" w:cs="Times New Roman" w:ascii="Times New Roman" w:hAnsi="Times New Roman"/>
                <w:color w:val="313131"/>
                <w:kern w:val="0"/>
                <w:sz w:val="24"/>
                <w:szCs w:val="24"/>
                <w:lang w:eastAsia="en-US" w:bidi="ar-SA"/>
              </w:rPr>
              <w:t>da</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0,3</w:t>
            </w:r>
            <w:r>
              <w:rPr>
                <w:rFonts w:eastAsia="Calibri" w:cs="Times New Roman" w:ascii="Times New Roman" w:hAnsi="Times New Roman"/>
                <w:color w:val="313131"/>
                <w:spacing w:val="-4"/>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a</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0,4</w:t>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(compreso)</w:t>
            </w:r>
          </w:p>
        </w:tc>
      </w:tr>
      <w:tr>
        <w:trPr>
          <w:trHeight w:val="1633" w:hRule="atLeast"/>
        </w:trPr>
        <w:tc>
          <w:tcPr>
            <w:tcW w:w="2556" w:type="dxa"/>
            <w:tcBorders>
              <w:top w:val="single" w:sz="8" w:space="0" w:color="000001"/>
              <w:left w:val="single" w:sz="6" w:space="0" w:color="000001"/>
              <w:bottom w:val="single" w:sz="8" w:space="0" w:color="000001"/>
              <w:right w:val="single" w:sz="8" w:space="0" w:color="000001"/>
            </w:tcBorders>
          </w:tcPr>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1" w:after="0"/>
              <w:ind w:left="284" w:right="694" w:hanging="0"/>
              <w:jc w:val="center"/>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Sufficiente</w:t>
            </w:r>
          </w:p>
        </w:tc>
        <w:tc>
          <w:tcPr>
            <w:tcW w:w="3347" w:type="dxa"/>
            <w:tcBorders>
              <w:top w:val="single" w:sz="8" w:space="0" w:color="000001"/>
              <w:left w:val="single" w:sz="8" w:space="0" w:color="000001"/>
              <w:bottom w:val="single" w:sz="8" w:space="0" w:color="000001"/>
              <w:right w:val="single" w:sz="8" w:space="0" w:color="000001"/>
            </w:tcBorders>
          </w:tcPr>
          <w:p>
            <w:pPr>
              <w:pStyle w:val="TableParagraph"/>
              <w:widowControl w:val="false"/>
              <w:tabs>
                <w:tab w:val="clear" w:pos="720"/>
                <w:tab w:val="left" w:pos="284" w:leader="none"/>
              </w:tabs>
              <w:suppressAutoHyphens w:val="true"/>
              <w:spacing w:before="1" w:after="0"/>
              <w:ind w:left="284" w:right="694" w:hanging="0"/>
              <w:jc w:val="both"/>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Elemento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trattato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in</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modo</w:t>
            </w:r>
            <w:r>
              <w:rPr>
                <w:rFonts w:eastAsia="Calibri" w:cs="Times New Roman" w:ascii="Times New Roman" w:hAnsi="Times New Roman"/>
                <w:color w:val="313131"/>
                <w:spacing w:val="-47"/>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adeguato,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senza</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apportare</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alcun</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elemento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innovativo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ed</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efficace</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comunque</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migliorativo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rispetto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a</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quanto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previsto</w:t>
            </w:r>
            <w:r>
              <w:rPr>
                <w:rFonts w:eastAsia="Calibri" w:cs="Times New Roman" w:ascii="Times New Roman" w:hAnsi="Times New Roman"/>
                <w:color w:val="313131"/>
                <w:spacing w:val="-3"/>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dal</w:t>
            </w:r>
            <w:r>
              <w:rPr>
                <w:rFonts w:eastAsia="Calibri" w:cs="Times New Roman" w:ascii="Times New Roman" w:hAnsi="Times New Roman"/>
                <w:color w:val="313131"/>
                <w:spacing w:val="-2"/>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Capitolato Speciale d’Appalto.</w:t>
            </w:r>
          </w:p>
        </w:tc>
        <w:tc>
          <w:tcPr>
            <w:tcW w:w="3041" w:type="dxa"/>
            <w:tcBorders>
              <w:top w:val="single" w:sz="8" w:space="0" w:color="000001"/>
              <w:left w:val="single" w:sz="8" w:space="0" w:color="000001"/>
              <w:bottom w:val="single" w:sz="8" w:space="0" w:color="000001"/>
              <w:right w:val="single" w:sz="6" w:space="0" w:color="000001"/>
            </w:tcBorders>
          </w:tcPr>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1" w:after="0"/>
              <w:ind w:left="284" w:right="694" w:hanging="0"/>
              <w:jc w:val="center"/>
              <w:rPr>
                <w:rFonts w:ascii="Times New Roman" w:hAnsi="Times New Roman" w:cs="Times New Roman"/>
                <w:color w:val="313131"/>
                <w:spacing w:val="-1"/>
                <w:sz w:val="24"/>
                <w:szCs w:val="24"/>
              </w:rPr>
            </w:pPr>
            <w:r>
              <w:rPr>
                <w:rFonts w:eastAsia="Calibri" w:cs="Times New Roman" w:ascii="Times New Roman" w:hAnsi="Times New Roman"/>
                <w:color w:val="313131"/>
                <w:kern w:val="0"/>
                <w:sz w:val="24"/>
                <w:szCs w:val="24"/>
                <w:lang w:eastAsia="en-US" w:bidi="ar-SA"/>
              </w:rPr>
              <w:t>da</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0,5</w:t>
            </w:r>
            <w:r>
              <w:rPr>
                <w:rFonts w:eastAsia="Calibri" w:cs="Times New Roman" w:ascii="Times New Roman" w:hAnsi="Times New Roman"/>
                <w:color w:val="313131"/>
                <w:spacing w:val="-4"/>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a</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0,6</w:t>
            </w:r>
          </w:p>
          <w:p>
            <w:pPr>
              <w:pStyle w:val="TableParagraph"/>
              <w:widowControl w:val="false"/>
              <w:tabs>
                <w:tab w:val="clear" w:pos="720"/>
                <w:tab w:val="left" w:pos="284" w:leader="none"/>
              </w:tabs>
              <w:suppressAutoHyphens w:val="true"/>
              <w:spacing w:before="1" w:after="0"/>
              <w:ind w:left="284" w:right="694" w:hanging="0"/>
              <w:jc w:val="center"/>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(compreso)</w:t>
            </w:r>
          </w:p>
        </w:tc>
      </w:tr>
      <w:tr>
        <w:trPr>
          <w:trHeight w:val="1451" w:hRule="atLeast"/>
        </w:trPr>
        <w:tc>
          <w:tcPr>
            <w:tcW w:w="2556" w:type="dxa"/>
            <w:tcBorders>
              <w:top w:val="single" w:sz="8" w:space="0" w:color="000001"/>
              <w:left w:val="single" w:sz="6" w:space="0" w:color="000001"/>
              <w:bottom w:val="single" w:sz="8" w:space="0" w:color="000001"/>
              <w:right w:val="single" w:sz="8" w:space="0" w:color="000001"/>
            </w:tcBorders>
          </w:tcPr>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2"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Buono</w:t>
            </w:r>
          </w:p>
        </w:tc>
        <w:tc>
          <w:tcPr>
            <w:tcW w:w="3347" w:type="dxa"/>
            <w:tcBorders>
              <w:top w:val="single" w:sz="8" w:space="0" w:color="000001"/>
              <w:left w:val="single" w:sz="8" w:space="0" w:color="000001"/>
              <w:bottom w:val="single" w:sz="8" w:space="0" w:color="000001"/>
              <w:right w:val="single" w:sz="8" w:space="0" w:color="000001"/>
            </w:tcBorders>
          </w:tcPr>
          <w:p>
            <w:pPr>
              <w:pStyle w:val="TableParagraph"/>
              <w:widowControl w:val="false"/>
              <w:tabs>
                <w:tab w:val="clear" w:pos="720"/>
                <w:tab w:val="left" w:pos="284" w:leader="none"/>
              </w:tabs>
              <w:suppressAutoHyphens w:val="true"/>
              <w:spacing w:before="0" w:after="0"/>
              <w:ind w:left="284" w:right="694" w:hanging="0"/>
              <w:jc w:val="both"/>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Elemento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trattato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in</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modo</w:t>
            </w:r>
            <w:r>
              <w:rPr>
                <w:rFonts w:eastAsia="Calibri" w:cs="Times New Roman" w:ascii="Times New Roman" w:hAnsi="Times New Roman"/>
                <w:color w:val="313131"/>
                <w:spacing w:val="-47"/>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approfondito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w:t>
            </w:r>
            <w:r>
              <w:rPr>
                <w:rFonts w:eastAsia="Calibri" w:cs="Times New Roman" w:ascii="Times New Roman" w:hAnsi="Times New Roman"/>
                <w:color w:val="313131"/>
                <w:spacing w:val="5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apportando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alcuni</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elementi</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innovativi</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ed</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efficaci o comunque migliorativi</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rispetto a</w:t>
            </w:r>
          </w:p>
          <w:p>
            <w:pPr>
              <w:pStyle w:val="TableParagraph"/>
              <w:widowControl w:val="false"/>
              <w:tabs>
                <w:tab w:val="clear" w:pos="720"/>
                <w:tab w:val="left" w:pos="284" w:leader="none"/>
              </w:tabs>
              <w:suppressAutoHyphens w:val="true"/>
              <w:spacing w:lineRule="exact" w:line="206" w:before="0" w:after="0"/>
              <w:ind w:left="284" w:right="694" w:hanging="0"/>
              <w:jc w:val="both"/>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quanto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previsto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dal</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Capitolato</w:t>
            </w:r>
            <w:r>
              <w:rPr>
                <w:rFonts w:eastAsia="Calibri" w:cs="Times New Roman" w:ascii="Times New Roman" w:hAnsi="Times New Roman"/>
                <w:color w:val="313131"/>
                <w:spacing w:val="-47"/>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Speciale</w:t>
            </w:r>
            <w:r>
              <w:rPr>
                <w:rFonts w:eastAsia="Calibri" w:cs="Times New Roman" w:ascii="Times New Roman" w:hAnsi="Times New Roman"/>
                <w:color w:val="313131"/>
                <w:spacing w:val="-3"/>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d’Appalto.</w:t>
            </w:r>
          </w:p>
        </w:tc>
        <w:tc>
          <w:tcPr>
            <w:tcW w:w="3041" w:type="dxa"/>
            <w:tcBorders>
              <w:top w:val="single" w:sz="8" w:space="0" w:color="000001"/>
              <w:left w:val="single" w:sz="8" w:space="0" w:color="000001"/>
              <w:bottom w:val="single" w:sz="8" w:space="0" w:color="000001"/>
              <w:right w:val="single" w:sz="6" w:space="0" w:color="000001"/>
            </w:tcBorders>
          </w:tcPr>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2"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color w:val="313131"/>
                <w:spacing w:val="-1"/>
                <w:sz w:val="24"/>
                <w:szCs w:val="24"/>
              </w:rPr>
            </w:pPr>
            <w:r>
              <w:rPr>
                <w:rFonts w:eastAsia="Calibri" w:cs="Times New Roman" w:ascii="Times New Roman" w:hAnsi="Times New Roman"/>
                <w:color w:val="313131"/>
                <w:kern w:val="0"/>
                <w:sz w:val="24"/>
                <w:szCs w:val="24"/>
                <w:lang w:eastAsia="en-US" w:bidi="ar-SA"/>
              </w:rPr>
              <w:t>da</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0,7</w:t>
            </w:r>
            <w:r>
              <w:rPr>
                <w:rFonts w:eastAsia="Calibri" w:cs="Times New Roman" w:ascii="Times New Roman" w:hAnsi="Times New Roman"/>
                <w:color w:val="313131"/>
                <w:spacing w:val="-4"/>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a</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0,8</w:t>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(compreso)</w:t>
            </w:r>
          </w:p>
        </w:tc>
      </w:tr>
      <w:tr>
        <w:trPr>
          <w:trHeight w:val="1451" w:hRule="atLeast"/>
        </w:trPr>
        <w:tc>
          <w:tcPr>
            <w:tcW w:w="2556" w:type="dxa"/>
            <w:tcBorders>
              <w:top w:val="single" w:sz="8" w:space="0" w:color="000001"/>
              <w:left w:val="single" w:sz="6" w:space="0" w:color="000001"/>
              <w:bottom w:val="single" w:sz="8" w:space="0" w:color="000001"/>
              <w:right w:val="single" w:sz="8" w:space="0" w:color="000001"/>
            </w:tcBorders>
          </w:tcPr>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1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Ottimo</w:t>
            </w:r>
          </w:p>
        </w:tc>
        <w:tc>
          <w:tcPr>
            <w:tcW w:w="3347" w:type="dxa"/>
            <w:tcBorders>
              <w:top w:val="single" w:sz="8" w:space="0" w:color="000001"/>
              <w:left w:val="single" w:sz="8" w:space="0" w:color="000001"/>
              <w:bottom w:val="single" w:sz="8" w:space="0" w:color="000001"/>
              <w:right w:val="single" w:sz="8" w:space="0" w:color="000001"/>
            </w:tcBorders>
          </w:tcPr>
          <w:p>
            <w:pPr>
              <w:pStyle w:val="TableParagraph"/>
              <w:widowControl w:val="false"/>
              <w:tabs>
                <w:tab w:val="clear" w:pos="720"/>
                <w:tab w:val="left" w:pos="284" w:leader="none"/>
              </w:tabs>
              <w:suppressAutoHyphens w:val="true"/>
              <w:spacing w:before="7" w:after="0"/>
              <w:ind w:left="284" w:right="694" w:hanging="0"/>
              <w:jc w:val="left"/>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0" w:after="0"/>
              <w:ind w:left="284" w:right="694" w:hanging="0"/>
              <w:jc w:val="both"/>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Elemento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trattato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in</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maniera</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esaustiva che apporta rilevanti</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elementi innovativi ed efficaci o</w:t>
            </w:r>
            <w:r>
              <w:rPr>
                <w:rFonts w:eastAsia="Calibri" w:cs="Times New Roman" w:ascii="Times New Roman" w:hAnsi="Times New Roman"/>
                <w:color w:val="313131"/>
                <w:spacing w:val="1"/>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comunque migliorativi rispetto a</w:t>
            </w:r>
            <w:r>
              <w:rPr>
                <w:rFonts w:eastAsia="Calibri" w:cs="Times New Roman" w:ascii="Times New Roman" w:hAnsi="Times New Roman"/>
                <w:color w:val="313131"/>
                <w:spacing w:val="-47"/>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quanto</w:t>
            </w:r>
            <w:r>
              <w:rPr>
                <w:rFonts w:eastAsia="Calibri" w:cs="Times New Roman" w:ascii="Times New Roman" w:hAnsi="Times New Roman"/>
                <w:color w:val="313131"/>
                <w:spacing w:val="3"/>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previsto</w:t>
            </w:r>
            <w:r>
              <w:rPr>
                <w:rFonts w:eastAsia="Calibri" w:cs="Times New Roman" w:ascii="Times New Roman" w:hAnsi="Times New Roman"/>
                <w:color w:val="313131"/>
                <w:spacing w:val="3"/>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dal</w:t>
            </w:r>
            <w:r>
              <w:rPr>
                <w:rFonts w:eastAsia="Calibri" w:cs="Times New Roman" w:ascii="Times New Roman" w:hAnsi="Times New Roman"/>
                <w:color w:val="313131"/>
                <w:spacing w:val="3"/>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Capitolato</w:t>
            </w:r>
          </w:p>
          <w:p>
            <w:pPr>
              <w:pStyle w:val="TableParagraph"/>
              <w:widowControl w:val="false"/>
              <w:tabs>
                <w:tab w:val="clear" w:pos="720"/>
                <w:tab w:val="left" w:pos="284" w:leader="none"/>
              </w:tabs>
              <w:suppressAutoHyphens w:val="true"/>
              <w:spacing w:lineRule="exact" w:line="192" w:before="2" w:after="0"/>
              <w:ind w:left="284" w:right="694" w:hanging="0"/>
              <w:jc w:val="both"/>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Speciale</w:t>
            </w:r>
            <w:r>
              <w:rPr>
                <w:rFonts w:eastAsia="Calibri" w:cs="Times New Roman" w:ascii="Times New Roman" w:hAnsi="Times New Roman"/>
                <w:color w:val="313131"/>
                <w:spacing w:val="-6"/>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d’Appalto.</w:t>
            </w:r>
          </w:p>
        </w:tc>
        <w:tc>
          <w:tcPr>
            <w:tcW w:w="3041" w:type="dxa"/>
            <w:tcBorders>
              <w:top w:val="single" w:sz="8" w:space="0" w:color="000001"/>
              <w:left w:val="single" w:sz="8" w:space="0" w:color="000001"/>
              <w:bottom w:val="single" w:sz="8" w:space="0" w:color="000001"/>
              <w:right w:val="single" w:sz="6" w:space="0" w:color="000001"/>
            </w:tcBorders>
          </w:tcPr>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10" w:after="0"/>
              <w:ind w:left="284" w:right="694" w:hanging="0"/>
              <w:jc w:val="center"/>
              <w:rPr>
                <w:rFonts w:ascii="Times New Roman" w:hAnsi="Times New Roman" w:cs="Times New Roman"/>
                <w:sz w:val="24"/>
                <w:szCs w:val="24"/>
              </w:rPr>
            </w:pPr>
            <w:r>
              <w:rPr>
                <w:rFonts w:cs="Times New Roman" w:ascii="Times New Roman" w:hAnsi="Times New Roman"/>
                <w:sz w:val="24"/>
                <w:szCs w:val="24"/>
              </w:rPr>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color w:val="313131"/>
                <w:spacing w:val="-2"/>
                <w:sz w:val="24"/>
                <w:szCs w:val="24"/>
              </w:rPr>
            </w:pPr>
            <w:r>
              <w:rPr>
                <w:rFonts w:eastAsia="Calibri" w:cs="Times New Roman" w:ascii="Times New Roman" w:hAnsi="Times New Roman"/>
                <w:color w:val="313131"/>
                <w:kern w:val="0"/>
                <w:sz w:val="24"/>
                <w:szCs w:val="24"/>
                <w:lang w:eastAsia="en-US" w:bidi="ar-SA"/>
              </w:rPr>
              <w:t>da 0,9</w:t>
            </w:r>
            <w:r>
              <w:rPr>
                <w:rFonts w:eastAsia="Calibri" w:cs="Times New Roman" w:ascii="Times New Roman" w:hAnsi="Times New Roman"/>
                <w:color w:val="313131"/>
                <w:spacing w:val="-2"/>
                <w:kern w:val="0"/>
                <w:sz w:val="24"/>
                <w:szCs w:val="24"/>
                <w:lang w:eastAsia="en-US" w:bidi="ar-SA"/>
              </w:rPr>
              <w:t xml:space="preserve"> </w:t>
            </w:r>
            <w:r>
              <w:rPr>
                <w:rFonts w:eastAsia="Calibri" w:cs="Times New Roman" w:ascii="Times New Roman" w:hAnsi="Times New Roman"/>
                <w:color w:val="313131"/>
                <w:kern w:val="0"/>
                <w:sz w:val="24"/>
                <w:szCs w:val="24"/>
                <w:lang w:eastAsia="en-US" w:bidi="ar-SA"/>
              </w:rPr>
              <w:t>a 1</w:t>
            </w:r>
          </w:p>
          <w:p>
            <w:pPr>
              <w:pStyle w:val="TableParagraph"/>
              <w:widowControl w:val="false"/>
              <w:tabs>
                <w:tab w:val="clear" w:pos="720"/>
                <w:tab w:val="left" w:pos="284" w:leader="none"/>
              </w:tabs>
              <w:suppressAutoHyphens w:val="true"/>
              <w:spacing w:before="0" w:after="0"/>
              <w:ind w:left="284" w:right="694" w:hanging="0"/>
              <w:jc w:val="center"/>
              <w:rPr>
                <w:rFonts w:ascii="Times New Roman" w:hAnsi="Times New Roman" w:cs="Times New Roman"/>
                <w:sz w:val="24"/>
                <w:szCs w:val="24"/>
              </w:rPr>
            </w:pPr>
            <w:r>
              <w:rPr>
                <w:rFonts w:eastAsia="Calibri" w:cs="Times New Roman" w:ascii="Times New Roman" w:hAnsi="Times New Roman"/>
                <w:color w:val="313131"/>
                <w:kern w:val="0"/>
                <w:sz w:val="24"/>
                <w:szCs w:val="24"/>
                <w:lang w:eastAsia="en-US" w:bidi="ar-SA"/>
              </w:rPr>
              <w:t>(compreso)</w:t>
            </w:r>
          </w:p>
        </w:tc>
      </w:tr>
    </w:tbl>
    <w:p>
      <w:pPr>
        <w:pStyle w:val="TextBody"/>
        <w:tabs>
          <w:tab w:val="clear" w:pos="720"/>
          <w:tab w:val="left" w:pos="284" w:leader="none"/>
        </w:tabs>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widowControl w:val="false"/>
        <w:suppressAutoHyphens w:val="true"/>
        <w:bidi w:val="0"/>
        <w:spacing w:before="1" w:after="0"/>
        <w:ind w:left="227" w:right="680" w:hanging="0"/>
        <w:jc w:val="both"/>
        <w:rPr/>
      </w:pPr>
      <w:r>
        <w:rPr>
          <w:rFonts w:cs="Times New Roman" w:ascii="Times New Roman" w:hAnsi="Times New Roman"/>
          <w:sz w:val="24"/>
          <w:szCs w:val="24"/>
        </w:rPr>
        <w:t>L’Offerta Tecnica dovrà essere redatta con chiarezza e completezza in modo da consentire alla</w:t>
      </w:r>
      <w:r>
        <w:rPr>
          <w:rFonts w:cs="Times New Roman" w:ascii="Times New Roman" w:hAnsi="Times New Roman"/>
          <w:spacing w:val="1"/>
          <w:sz w:val="24"/>
          <w:szCs w:val="24"/>
        </w:rPr>
        <w:t xml:space="preserve"> </w:t>
      </w:r>
      <w:r>
        <w:rPr>
          <w:rFonts w:cs="Times New Roman" w:ascii="Times New Roman" w:hAnsi="Times New Roman"/>
          <w:sz w:val="24"/>
          <w:szCs w:val="24"/>
        </w:rPr>
        <w:t>Commissione</w:t>
      </w:r>
      <w:r>
        <w:rPr>
          <w:rFonts w:cs="Times New Roman" w:ascii="Times New Roman" w:hAnsi="Times New Roman"/>
          <w:spacing w:val="1"/>
          <w:sz w:val="24"/>
          <w:szCs w:val="24"/>
        </w:rPr>
        <w:t xml:space="preserve"> </w:t>
      </w:r>
      <w:r>
        <w:rPr>
          <w:rFonts w:cs="Times New Roman" w:ascii="Times New Roman" w:hAnsi="Times New Roman"/>
          <w:sz w:val="24"/>
          <w:szCs w:val="24"/>
        </w:rPr>
        <w:t>Giudicatrice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assegnare</w:t>
      </w:r>
      <w:r>
        <w:rPr>
          <w:rFonts w:cs="Times New Roman" w:ascii="Times New Roman" w:hAnsi="Times New Roman"/>
          <w:spacing w:val="1"/>
          <w:sz w:val="24"/>
          <w:szCs w:val="24"/>
        </w:rPr>
        <w:t xml:space="preserve"> </w:t>
      </w:r>
      <w:r>
        <w:rPr>
          <w:rFonts w:cs="Times New Roman" w:ascii="Times New Roman" w:hAnsi="Times New Roman"/>
          <w:sz w:val="24"/>
          <w:szCs w:val="24"/>
        </w:rPr>
        <w:t>i</w:t>
      </w:r>
      <w:r>
        <w:rPr>
          <w:rFonts w:cs="Times New Roman" w:ascii="Times New Roman" w:hAnsi="Times New Roman"/>
          <w:spacing w:val="1"/>
          <w:sz w:val="24"/>
          <w:szCs w:val="24"/>
        </w:rPr>
        <w:t xml:space="preserve"> </w:t>
      </w:r>
      <w:r>
        <w:rPr>
          <w:rFonts w:cs="Times New Roman" w:ascii="Times New Roman" w:hAnsi="Times New Roman"/>
          <w:sz w:val="24"/>
          <w:szCs w:val="24"/>
        </w:rPr>
        <w:t>punteggi</w:t>
      </w:r>
      <w:r>
        <w:rPr>
          <w:rFonts w:cs="Times New Roman" w:ascii="Times New Roman" w:hAnsi="Times New Roman"/>
          <w:spacing w:val="1"/>
          <w:sz w:val="24"/>
          <w:szCs w:val="24"/>
        </w:rPr>
        <w:t xml:space="preserve"> </w:t>
      </w:r>
      <w:r>
        <w:rPr>
          <w:rFonts w:cs="Times New Roman" w:ascii="Times New Roman" w:hAnsi="Times New Roman"/>
          <w:sz w:val="24"/>
          <w:szCs w:val="24"/>
        </w:rPr>
        <w:t>secondo</w:t>
      </w:r>
      <w:r>
        <w:rPr>
          <w:rFonts w:cs="Times New Roman" w:ascii="Times New Roman" w:hAnsi="Times New Roman"/>
          <w:spacing w:val="1"/>
          <w:sz w:val="24"/>
          <w:szCs w:val="24"/>
        </w:rPr>
        <w:t xml:space="preserve"> </w:t>
      </w:r>
      <w:r>
        <w:rPr>
          <w:rFonts w:cs="Times New Roman" w:ascii="Times New Roman" w:hAnsi="Times New Roman"/>
          <w:sz w:val="24"/>
          <w:szCs w:val="24"/>
        </w:rPr>
        <w:t>gli</w:t>
      </w:r>
      <w:r>
        <w:rPr>
          <w:rFonts w:cs="Times New Roman" w:ascii="Times New Roman" w:hAnsi="Times New Roman"/>
          <w:spacing w:val="1"/>
          <w:sz w:val="24"/>
          <w:szCs w:val="24"/>
        </w:rPr>
        <w:t xml:space="preserve"> </w:t>
      </w:r>
      <w:r>
        <w:rPr>
          <w:rFonts w:cs="Times New Roman" w:ascii="Times New Roman" w:hAnsi="Times New Roman"/>
          <w:sz w:val="24"/>
          <w:szCs w:val="24"/>
        </w:rPr>
        <w:t>elementi</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valutazione</w:t>
      </w:r>
      <w:r>
        <w:rPr>
          <w:rFonts w:cs="Times New Roman" w:ascii="Times New Roman" w:hAnsi="Times New Roman"/>
          <w:spacing w:val="1"/>
          <w:sz w:val="24"/>
          <w:szCs w:val="24"/>
        </w:rPr>
        <w:t xml:space="preserve"> </w:t>
      </w:r>
      <w:r>
        <w:rPr>
          <w:rFonts w:cs="Times New Roman" w:ascii="Times New Roman" w:hAnsi="Times New Roman"/>
          <w:sz w:val="24"/>
          <w:szCs w:val="24"/>
        </w:rPr>
        <w:t>precedentemente illustrati.</w:t>
      </w:r>
    </w:p>
    <w:p>
      <w:pPr>
        <w:pStyle w:val="TextBody"/>
        <w:widowControl w:val="false"/>
        <w:suppressAutoHyphens w:val="true"/>
        <w:bidi w:val="0"/>
        <w:spacing w:before="0" w:after="0"/>
        <w:ind w:left="227" w:right="737" w:hanging="0"/>
        <w:jc w:val="both"/>
        <w:rPr/>
      </w:pPr>
      <w:r>
        <w:rPr>
          <w:rFonts w:cs="Times New Roman" w:ascii="Times New Roman" w:hAnsi="Times New Roman"/>
          <w:sz w:val="24"/>
          <w:szCs w:val="24"/>
        </w:rPr>
        <w:t>Nel caso in cui l’Offerta Tecnica sia redatta in maniera tale da non consentire alla Commissione</w:t>
      </w:r>
      <w:r>
        <w:rPr>
          <w:rFonts w:cs="Times New Roman" w:ascii="Times New Roman" w:hAnsi="Times New Roman"/>
          <w:spacing w:val="1"/>
          <w:sz w:val="24"/>
          <w:szCs w:val="24"/>
        </w:rPr>
        <w:t xml:space="preserve"> </w:t>
      </w:r>
      <w:r>
        <w:rPr>
          <w:rFonts w:cs="Times New Roman" w:ascii="Times New Roman" w:hAnsi="Times New Roman"/>
          <w:sz w:val="24"/>
          <w:szCs w:val="24"/>
        </w:rPr>
        <w:t>Giudicatrice la valutazione di quanto dichiarato ed offerto, relativamente a ciascun elemento di</w:t>
      </w:r>
      <w:r>
        <w:rPr>
          <w:rFonts w:cs="Times New Roman" w:ascii="Times New Roman" w:hAnsi="Times New Roman"/>
          <w:spacing w:val="1"/>
          <w:sz w:val="24"/>
          <w:szCs w:val="24"/>
        </w:rPr>
        <w:t xml:space="preserve"> </w:t>
      </w:r>
      <w:r>
        <w:rPr>
          <w:rFonts w:cs="Times New Roman" w:ascii="Times New Roman" w:hAnsi="Times New Roman"/>
          <w:sz w:val="24"/>
          <w:szCs w:val="24"/>
        </w:rPr>
        <w:t>valutazione</w:t>
      </w:r>
      <w:r>
        <w:rPr>
          <w:rFonts w:cs="Times New Roman" w:ascii="Times New Roman" w:hAnsi="Times New Roman"/>
          <w:spacing w:val="1"/>
          <w:sz w:val="24"/>
          <w:szCs w:val="24"/>
        </w:rPr>
        <w:t xml:space="preserve"> </w:t>
      </w:r>
      <w:r>
        <w:rPr>
          <w:rFonts w:cs="Times New Roman" w:ascii="Times New Roman" w:hAnsi="Times New Roman"/>
          <w:sz w:val="24"/>
          <w:szCs w:val="24"/>
        </w:rPr>
        <w:t>per</w:t>
      </w:r>
      <w:r>
        <w:rPr>
          <w:rFonts w:cs="Times New Roman" w:ascii="Times New Roman" w:hAnsi="Times New Roman"/>
          <w:spacing w:val="3"/>
          <w:sz w:val="24"/>
          <w:szCs w:val="24"/>
        </w:rPr>
        <w:t xml:space="preserve"> </w:t>
      </w:r>
      <w:r>
        <w:rPr>
          <w:rFonts w:cs="Times New Roman" w:ascii="Times New Roman" w:hAnsi="Times New Roman"/>
          <w:sz w:val="24"/>
          <w:szCs w:val="24"/>
        </w:rPr>
        <w:t>il</w:t>
      </w:r>
      <w:r>
        <w:rPr>
          <w:rFonts w:cs="Times New Roman" w:ascii="Times New Roman" w:hAnsi="Times New Roman"/>
          <w:spacing w:val="-1"/>
          <w:sz w:val="24"/>
          <w:szCs w:val="24"/>
        </w:rPr>
        <w:t xml:space="preserve"> </w:t>
      </w:r>
      <w:r>
        <w:rPr>
          <w:rFonts w:cs="Times New Roman" w:ascii="Times New Roman" w:hAnsi="Times New Roman"/>
          <w:sz w:val="24"/>
          <w:szCs w:val="24"/>
        </w:rPr>
        <w:t>quale</w:t>
      </w:r>
      <w:r>
        <w:rPr>
          <w:rFonts w:cs="Times New Roman" w:ascii="Times New Roman" w:hAnsi="Times New Roman"/>
          <w:spacing w:val="2"/>
          <w:sz w:val="24"/>
          <w:szCs w:val="24"/>
        </w:rPr>
        <w:t xml:space="preserve"> </w:t>
      </w:r>
      <w:r>
        <w:rPr>
          <w:rFonts w:cs="Times New Roman" w:ascii="Times New Roman" w:hAnsi="Times New Roman"/>
          <w:sz w:val="24"/>
          <w:szCs w:val="24"/>
        </w:rPr>
        <w:t>ciò</w:t>
      </w:r>
      <w:r>
        <w:rPr>
          <w:rFonts w:cs="Times New Roman" w:ascii="Times New Roman" w:hAnsi="Times New Roman"/>
          <w:spacing w:val="2"/>
          <w:sz w:val="24"/>
          <w:szCs w:val="24"/>
        </w:rPr>
        <w:t xml:space="preserve"> </w:t>
      </w:r>
      <w:r>
        <w:rPr>
          <w:rFonts w:cs="Times New Roman" w:ascii="Times New Roman" w:hAnsi="Times New Roman"/>
          <w:sz w:val="24"/>
          <w:szCs w:val="24"/>
        </w:rPr>
        <w:t>si</w:t>
      </w:r>
      <w:r>
        <w:rPr>
          <w:rFonts w:cs="Times New Roman" w:ascii="Times New Roman" w:hAnsi="Times New Roman"/>
          <w:spacing w:val="1"/>
          <w:sz w:val="24"/>
          <w:szCs w:val="24"/>
        </w:rPr>
        <w:t xml:space="preserve"> </w:t>
      </w:r>
      <w:r>
        <w:rPr>
          <w:rFonts w:cs="Times New Roman" w:ascii="Times New Roman" w:hAnsi="Times New Roman"/>
          <w:sz w:val="24"/>
          <w:szCs w:val="24"/>
        </w:rPr>
        <w:t>verifichi,</w:t>
      </w:r>
      <w:r>
        <w:rPr>
          <w:rFonts w:cs="Times New Roman" w:ascii="Times New Roman" w:hAnsi="Times New Roman"/>
          <w:spacing w:val="1"/>
          <w:sz w:val="24"/>
          <w:szCs w:val="24"/>
        </w:rPr>
        <w:t xml:space="preserve"> </w:t>
      </w:r>
      <w:r>
        <w:rPr>
          <w:rFonts w:cs="Times New Roman" w:ascii="Times New Roman" w:hAnsi="Times New Roman"/>
          <w:sz w:val="24"/>
          <w:szCs w:val="24"/>
        </w:rPr>
        <w:t>verrà attribuito</w:t>
      </w:r>
      <w:r>
        <w:rPr>
          <w:rFonts w:cs="Times New Roman" w:ascii="Times New Roman" w:hAnsi="Times New Roman"/>
          <w:spacing w:val="2"/>
          <w:sz w:val="24"/>
          <w:szCs w:val="24"/>
        </w:rPr>
        <w:t xml:space="preserve"> </w:t>
      </w:r>
      <w:r>
        <w:rPr>
          <w:rFonts w:cs="Times New Roman" w:ascii="Times New Roman" w:hAnsi="Times New Roman"/>
          <w:sz w:val="24"/>
          <w:szCs w:val="24"/>
        </w:rPr>
        <w:t>un</w:t>
      </w:r>
      <w:r>
        <w:rPr>
          <w:rFonts w:cs="Times New Roman" w:ascii="Times New Roman" w:hAnsi="Times New Roman"/>
          <w:spacing w:val="2"/>
          <w:sz w:val="24"/>
          <w:szCs w:val="24"/>
        </w:rPr>
        <w:t xml:space="preserve"> </w:t>
      </w:r>
      <w:r>
        <w:rPr>
          <w:rFonts w:cs="Times New Roman" w:ascii="Times New Roman" w:hAnsi="Times New Roman"/>
          <w:sz w:val="24"/>
          <w:szCs w:val="24"/>
        </w:rPr>
        <w:t>punteggio</w:t>
      </w:r>
      <w:r>
        <w:rPr>
          <w:rFonts w:cs="Times New Roman" w:ascii="Times New Roman" w:hAnsi="Times New Roman"/>
          <w:spacing w:val="2"/>
          <w:sz w:val="24"/>
          <w:szCs w:val="24"/>
        </w:rPr>
        <w:t xml:space="preserve"> </w:t>
      </w:r>
      <w:r>
        <w:rPr>
          <w:rFonts w:cs="Times New Roman" w:ascii="Times New Roman" w:hAnsi="Times New Roman"/>
          <w:sz w:val="24"/>
          <w:szCs w:val="24"/>
        </w:rPr>
        <w:t>pari</w:t>
      </w:r>
      <w:r>
        <w:rPr>
          <w:rFonts w:cs="Times New Roman" w:ascii="Times New Roman" w:hAnsi="Times New Roman"/>
          <w:spacing w:val="1"/>
          <w:sz w:val="24"/>
          <w:szCs w:val="24"/>
        </w:rPr>
        <w:t xml:space="preserve"> </w:t>
      </w:r>
      <w:r>
        <w:rPr>
          <w:rFonts w:cs="Times New Roman" w:ascii="Times New Roman" w:hAnsi="Times New Roman"/>
          <w:sz w:val="24"/>
          <w:szCs w:val="24"/>
        </w:rPr>
        <w:t>a zero.</w:t>
      </w:r>
    </w:p>
    <w:p>
      <w:pPr>
        <w:pStyle w:val="TextBody"/>
        <w:widowControl w:val="false"/>
        <w:suppressAutoHyphens w:val="true"/>
        <w:bidi w:val="0"/>
        <w:spacing w:before="0" w:after="0"/>
        <w:ind w:left="227" w:right="680" w:hanging="0"/>
        <w:jc w:val="both"/>
        <w:rPr/>
      </w:pPr>
      <w:r>
        <w:rPr>
          <w:rFonts w:cs="Times New Roman" w:ascii="Times New Roman" w:hAnsi="Times New Roman"/>
          <w:sz w:val="24"/>
          <w:szCs w:val="24"/>
        </w:rPr>
        <w:t>A pena di esclusione, nell’Offerta Tecnica non dovrà essere riportato alcun elemento economico</w:t>
      </w:r>
      <w:r>
        <w:rPr>
          <w:rFonts w:cs="Times New Roman" w:ascii="Times New Roman" w:hAnsi="Times New Roman"/>
          <w:spacing w:val="1"/>
          <w:sz w:val="24"/>
          <w:szCs w:val="24"/>
        </w:rPr>
        <w:t xml:space="preserve"> </w:t>
      </w:r>
      <w:r>
        <w:rPr>
          <w:rFonts w:cs="Times New Roman" w:ascii="Times New Roman" w:hAnsi="Times New Roman"/>
          <w:sz w:val="24"/>
          <w:szCs w:val="24"/>
        </w:rPr>
        <w:t>indicativo dell’Offerta Economica, compresi eventuali retribuzioni od emolumenti riferiti al personale</w:t>
      </w:r>
      <w:r>
        <w:rPr>
          <w:rFonts w:cs="Times New Roman" w:ascii="Times New Roman" w:hAnsi="Times New Roman"/>
          <w:spacing w:val="-56"/>
          <w:sz w:val="24"/>
          <w:szCs w:val="24"/>
        </w:rPr>
        <w:t xml:space="preserve"> </w:t>
      </w:r>
      <w:r>
        <w:rPr>
          <w:rFonts w:cs="Times New Roman" w:ascii="Times New Roman" w:hAnsi="Times New Roman"/>
          <w:sz w:val="24"/>
          <w:szCs w:val="24"/>
        </w:rPr>
        <w:t>impiegato.</w:t>
      </w:r>
    </w:p>
    <w:p>
      <w:pPr>
        <w:pStyle w:val="TextBody"/>
        <w:ind w:left="232" w:right="216" w:hanging="0"/>
        <w:jc w:val="both"/>
        <w:rPr>
          <w:rFonts w:ascii="Times New Roman" w:hAnsi="Times New Roman" w:cs="Times New Roman"/>
        </w:rPr>
      </w:pPr>
      <w:r>
        <w:rPr>
          <w:rFonts w:cs="Times New Roman" w:ascii="Times New Roman" w:hAnsi="Times New Roman"/>
        </w:rPr>
      </w:r>
    </w:p>
    <w:p>
      <w:pPr>
        <w:pStyle w:val="TextBody"/>
        <w:tabs>
          <w:tab w:val="clear" w:pos="720"/>
          <w:tab w:val="left" w:pos="284" w:leader="none"/>
        </w:tabs>
        <w:spacing w:lineRule="exact" w:line="264"/>
        <w:ind w:left="284" w:right="694" w:hanging="0"/>
        <w:rPr>
          <w:rFonts w:ascii="Times New Roman" w:hAnsi="Times New Roman" w:cs="Times New Roman"/>
          <w:sz w:val="24"/>
          <w:szCs w:val="24"/>
        </w:rPr>
      </w:pPr>
      <w:r>
        <w:rPr>
          <w:rFonts w:cs="Times New Roman" w:ascii="Times New Roman" w:hAnsi="Times New Roman"/>
          <w:sz w:val="24"/>
          <w:szCs w:val="24"/>
        </w:rPr>
        <w:t>La</w:t>
      </w:r>
      <w:r>
        <w:rPr>
          <w:rFonts w:cs="Times New Roman" w:ascii="Times New Roman" w:hAnsi="Times New Roman"/>
          <w:spacing w:val="-3"/>
          <w:sz w:val="24"/>
          <w:szCs w:val="24"/>
        </w:rPr>
        <w:t xml:space="preserve"> </w:t>
      </w:r>
      <w:r>
        <w:rPr>
          <w:rFonts w:cs="Times New Roman" w:ascii="Times New Roman" w:hAnsi="Times New Roman"/>
          <w:sz w:val="24"/>
          <w:szCs w:val="24"/>
        </w:rPr>
        <w:t>valutazione</w:t>
      </w:r>
      <w:r>
        <w:rPr>
          <w:rFonts w:cs="Times New Roman" w:ascii="Times New Roman" w:hAnsi="Times New Roman"/>
          <w:spacing w:val="-4"/>
          <w:sz w:val="24"/>
          <w:szCs w:val="24"/>
        </w:rPr>
        <w:t xml:space="preserve"> </w:t>
      </w:r>
      <w:r>
        <w:rPr>
          <w:rFonts w:cs="Times New Roman" w:ascii="Times New Roman" w:hAnsi="Times New Roman"/>
          <w:sz w:val="24"/>
          <w:szCs w:val="24"/>
        </w:rPr>
        <w:t>complessiva</w:t>
      </w:r>
      <w:r>
        <w:rPr>
          <w:rFonts w:cs="Times New Roman" w:ascii="Times New Roman" w:hAnsi="Times New Roman"/>
          <w:spacing w:val="-5"/>
          <w:sz w:val="24"/>
          <w:szCs w:val="24"/>
        </w:rPr>
        <w:t xml:space="preserve"> </w:t>
      </w:r>
      <w:r>
        <w:rPr>
          <w:rFonts w:cs="Times New Roman" w:ascii="Times New Roman" w:hAnsi="Times New Roman"/>
          <w:sz w:val="24"/>
          <w:szCs w:val="24"/>
        </w:rPr>
        <w:t>di</w:t>
      </w:r>
      <w:r>
        <w:rPr>
          <w:rFonts w:cs="Times New Roman" w:ascii="Times New Roman" w:hAnsi="Times New Roman"/>
          <w:spacing w:val="-2"/>
          <w:sz w:val="24"/>
          <w:szCs w:val="24"/>
        </w:rPr>
        <w:t xml:space="preserve"> </w:t>
      </w:r>
      <w:r>
        <w:rPr>
          <w:rFonts w:cs="Times New Roman" w:ascii="Times New Roman" w:hAnsi="Times New Roman"/>
          <w:sz w:val="24"/>
          <w:szCs w:val="24"/>
        </w:rPr>
        <w:t>ciascun</w:t>
      </w:r>
      <w:r>
        <w:rPr>
          <w:rFonts w:cs="Times New Roman" w:ascii="Times New Roman" w:hAnsi="Times New Roman"/>
          <w:spacing w:val="-3"/>
          <w:sz w:val="24"/>
          <w:szCs w:val="24"/>
        </w:rPr>
        <w:t xml:space="preserve"> </w:t>
      </w:r>
      <w:r>
        <w:rPr>
          <w:rFonts w:cs="Times New Roman" w:ascii="Times New Roman" w:hAnsi="Times New Roman"/>
          <w:sz w:val="24"/>
          <w:szCs w:val="24"/>
        </w:rPr>
        <w:t>criterio</w:t>
      </w:r>
      <w:r>
        <w:rPr>
          <w:rFonts w:cs="Times New Roman" w:ascii="Times New Roman" w:hAnsi="Times New Roman"/>
          <w:spacing w:val="-2"/>
          <w:sz w:val="24"/>
          <w:szCs w:val="24"/>
        </w:rPr>
        <w:t xml:space="preserve"> </w:t>
      </w:r>
      <w:r>
        <w:rPr>
          <w:rFonts w:cs="Times New Roman" w:ascii="Times New Roman" w:hAnsi="Times New Roman"/>
          <w:sz w:val="24"/>
          <w:szCs w:val="24"/>
        </w:rPr>
        <w:t>sarà</w:t>
      </w:r>
      <w:r>
        <w:rPr>
          <w:rFonts w:cs="Times New Roman" w:ascii="Times New Roman" w:hAnsi="Times New Roman"/>
          <w:spacing w:val="-2"/>
          <w:sz w:val="24"/>
          <w:szCs w:val="24"/>
        </w:rPr>
        <w:t xml:space="preserve"> </w:t>
      </w:r>
      <w:r>
        <w:rPr>
          <w:rFonts w:cs="Times New Roman" w:ascii="Times New Roman" w:hAnsi="Times New Roman"/>
          <w:sz w:val="24"/>
          <w:szCs w:val="24"/>
        </w:rPr>
        <w:t>il</w:t>
      </w:r>
      <w:r>
        <w:rPr>
          <w:rFonts w:cs="Times New Roman" w:ascii="Times New Roman" w:hAnsi="Times New Roman"/>
          <w:spacing w:val="-5"/>
          <w:sz w:val="24"/>
          <w:szCs w:val="24"/>
        </w:rPr>
        <w:t xml:space="preserve"> </w:t>
      </w:r>
      <w:r>
        <w:rPr>
          <w:rFonts w:cs="Times New Roman" w:ascii="Times New Roman" w:hAnsi="Times New Roman"/>
          <w:sz w:val="24"/>
          <w:szCs w:val="24"/>
        </w:rPr>
        <w:t>risultato</w:t>
      </w:r>
      <w:r>
        <w:rPr>
          <w:rFonts w:cs="Times New Roman" w:ascii="Times New Roman" w:hAnsi="Times New Roman"/>
          <w:spacing w:val="-3"/>
          <w:sz w:val="24"/>
          <w:szCs w:val="24"/>
        </w:rPr>
        <w:t xml:space="preserve"> </w:t>
      </w:r>
      <w:r>
        <w:rPr>
          <w:rFonts w:cs="Times New Roman" w:ascii="Times New Roman" w:hAnsi="Times New Roman"/>
          <w:sz w:val="24"/>
          <w:szCs w:val="24"/>
        </w:rPr>
        <w:t>del</w:t>
      </w:r>
      <w:r>
        <w:rPr>
          <w:rFonts w:cs="Times New Roman" w:ascii="Times New Roman" w:hAnsi="Times New Roman"/>
          <w:spacing w:val="-2"/>
          <w:sz w:val="24"/>
          <w:szCs w:val="24"/>
        </w:rPr>
        <w:t xml:space="preserve"> </w:t>
      </w:r>
      <w:r>
        <w:rPr>
          <w:rFonts w:cs="Times New Roman" w:ascii="Times New Roman" w:hAnsi="Times New Roman"/>
          <w:sz w:val="24"/>
          <w:szCs w:val="24"/>
        </w:rPr>
        <w:t>seguente</w:t>
      </w:r>
      <w:r>
        <w:rPr>
          <w:rFonts w:cs="Times New Roman" w:ascii="Times New Roman" w:hAnsi="Times New Roman"/>
          <w:spacing w:val="-2"/>
          <w:sz w:val="24"/>
          <w:szCs w:val="24"/>
        </w:rPr>
        <w:t xml:space="preserve"> </w:t>
      </w:r>
      <w:r>
        <w:rPr>
          <w:rFonts w:cs="Times New Roman" w:ascii="Times New Roman" w:hAnsi="Times New Roman"/>
          <w:sz w:val="24"/>
          <w:szCs w:val="24"/>
        </w:rPr>
        <w:t>algoritmo:</w:t>
      </w:r>
    </w:p>
    <w:p>
      <w:pPr>
        <w:pStyle w:val="ListParagraph"/>
        <w:numPr>
          <w:ilvl w:val="0"/>
          <w:numId w:val="1"/>
        </w:numPr>
        <w:tabs>
          <w:tab w:val="clear" w:pos="720"/>
          <w:tab w:val="left" w:pos="284" w:leader="none"/>
        </w:tabs>
        <w:ind w:left="284" w:right="694" w:hanging="0"/>
        <w:rPr>
          <w:rFonts w:ascii="Times New Roman" w:hAnsi="Times New Roman" w:cs="Times New Roman"/>
          <w:sz w:val="24"/>
          <w:szCs w:val="24"/>
        </w:rPr>
      </w:pPr>
      <w:r>
        <w:rPr>
          <w:rFonts w:cs="Times New Roman" w:ascii="Times New Roman" w:hAnsi="Times New Roman"/>
          <w:spacing w:val="-1"/>
          <w:sz w:val="24"/>
          <w:szCs w:val="24"/>
        </w:rPr>
        <w:t>Sommatoria</w:t>
      </w:r>
      <w:r>
        <w:rPr>
          <w:rFonts w:cs="Times New Roman" w:ascii="Times New Roman" w:hAnsi="Times New Roman"/>
          <w:spacing w:val="-10"/>
          <w:sz w:val="24"/>
          <w:szCs w:val="24"/>
        </w:rPr>
        <w:t xml:space="preserve"> </w:t>
      </w:r>
      <w:r>
        <w:rPr>
          <w:rFonts w:cs="Times New Roman" w:ascii="Times New Roman" w:hAnsi="Times New Roman"/>
          <w:spacing w:val="-1"/>
          <w:sz w:val="24"/>
          <w:szCs w:val="24"/>
        </w:rPr>
        <w:t>della</w:t>
      </w:r>
      <w:r>
        <w:rPr>
          <w:rFonts w:cs="Times New Roman" w:ascii="Times New Roman" w:hAnsi="Times New Roman"/>
          <w:spacing w:val="-11"/>
          <w:sz w:val="24"/>
          <w:szCs w:val="24"/>
        </w:rPr>
        <w:t xml:space="preserve"> </w:t>
      </w:r>
      <w:r>
        <w:rPr>
          <w:rFonts w:cs="Times New Roman" w:ascii="Times New Roman" w:hAnsi="Times New Roman"/>
          <w:spacing w:val="-1"/>
          <w:sz w:val="24"/>
          <w:szCs w:val="24"/>
        </w:rPr>
        <w:t>valutazione</w:t>
      </w:r>
      <w:r>
        <w:rPr>
          <w:rFonts w:cs="Times New Roman" w:ascii="Times New Roman" w:hAnsi="Times New Roman"/>
          <w:spacing w:val="-7"/>
          <w:sz w:val="24"/>
          <w:szCs w:val="24"/>
        </w:rPr>
        <w:t xml:space="preserve"> </w:t>
      </w:r>
      <w:r>
        <w:rPr>
          <w:rFonts w:cs="Times New Roman" w:ascii="Times New Roman" w:hAnsi="Times New Roman"/>
          <w:spacing w:val="-1"/>
          <w:sz w:val="24"/>
          <w:szCs w:val="24"/>
        </w:rPr>
        <w:t>espressa</w:t>
      </w:r>
      <w:r>
        <w:rPr>
          <w:rFonts w:cs="Times New Roman" w:ascii="Times New Roman" w:hAnsi="Times New Roman"/>
          <w:spacing w:val="-9"/>
          <w:sz w:val="24"/>
          <w:szCs w:val="24"/>
        </w:rPr>
        <w:t xml:space="preserve"> </w:t>
      </w:r>
      <w:r>
        <w:rPr>
          <w:rFonts w:cs="Times New Roman" w:ascii="Times New Roman" w:hAnsi="Times New Roman"/>
          <w:sz w:val="24"/>
          <w:szCs w:val="24"/>
        </w:rPr>
        <w:t>da</w:t>
      </w:r>
      <w:r>
        <w:rPr>
          <w:rFonts w:cs="Times New Roman" w:ascii="Times New Roman" w:hAnsi="Times New Roman"/>
          <w:spacing w:val="-6"/>
          <w:sz w:val="24"/>
          <w:szCs w:val="24"/>
        </w:rPr>
        <w:t xml:space="preserve"> </w:t>
      </w:r>
      <w:r>
        <w:rPr>
          <w:rFonts w:cs="Times New Roman" w:ascii="Times New Roman" w:hAnsi="Times New Roman"/>
          <w:sz w:val="24"/>
          <w:szCs w:val="24"/>
        </w:rPr>
        <w:t>ciascun</w:t>
      </w:r>
      <w:r>
        <w:rPr>
          <w:rFonts w:cs="Times New Roman" w:ascii="Times New Roman" w:hAnsi="Times New Roman"/>
          <w:spacing w:val="-13"/>
          <w:sz w:val="24"/>
          <w:szCs w:val="24"/>
        </w:rPr>
        <w:t xml:space="preserve"> </w:t>
      </w:r>
      <w:r>
        <w:rPr>
          <w:rFonts w:cs="Times New Roman" w:ascii="Times New Roman" w:hAnsi="Times New Roman"/>
          <w:sz w:val="24"/>
          <w:szCs w:val="24"/>
        </w:rPr>
        <w:t>membro</w:t>
      </w:r>
      <w:r>
        <w:rPr>
          <w:rFonts w:cs="Times New Roman" w:ascii="Times New Roman" w:hAnsi="Times New Roman"/>
          <w:spacing w:val="-5"/>
          <w:sz w:val="24"/>
          <w:szCs w:val="24"/>
        </w:rPr>
        <w:t xml:space="preserve"> </w:t>
      </w:r>
      <w:r>
        <w:rPr>
          <w:rFonts w:cs="Times New Roman" w:ascii="Times New Roman" w:hAnsi="Times New Roman"/>
          <w:sz w:val="24"/>
          <w:szCs w:val="24"/>
        </w:rPr>
        <w:t>della</w:t>
      </w:r>
      <w:r>
        <w:rPr>
          <w:rFonts w:cs="Times New Roman" w:ascii="Times New Roman" w:hAnsi="Times New Roman"/>
          <w:spacing w:val="-11"/>
          <w:sz w:val="24"/>
          <w:szCs w:val="24"/>
        </w:rPr>
        <w:t xml:space="preserve"> </w:t>
      </w:r>
      <w:r>
        <w:rPr>
          <w:rFonts w:cs="Times New Roman" w:ascii="Times New Roman" w:hAnsi="Times New Roman"/>
          <w:sz w:val="24"/>
          <w:szCs w:val="24"/>
        </w:rPr>
        <w:t>commissione</w:t>
      </w:r>
      <w:r>
        <w:rPr>
          <w:rFonts w:cs="Times New Roman" w:ascii="Times New Roman" w:hAnsi="Times New Roman"/>
          <w:spacing w:val="-4"/>
          <w:sz w:val="24"/>
          <w:szCs w:val="24"/>
        </w:rPr>
        <w:t xml:space="preserve"> </w:t>
      </w:r>
      <w:r>
        <w:rPr>
          <w:rFonts w:cs="Times New Roman" w:ascii="Times New Roman" w:hAnsi="Times New Roman"/>
          <w:sz w:val="24"/>
          <w:szCs w:val="24"/>
        </w:rPr>
        <w:t>tramite</w:t>
      </w:r>
      <w:r>
        <w:rPr>
          <w:rFonts w:cs="Times New Roman" w:ascii="Times New Roman" w:hAnsi="Times New Roman"/>
          <w:spacing w:val="-8"/>
          <w:sz w:val="24"/>
          <w:szCs w:val="24"/>
        </w:rPr>
        <w:t xml:space="preserve"> </w:t>
      </w:r>
      <w:r>
        <w:rPr>
          <w:rFonts w:cs="Times New Roman" w:ascii="Times New Roman" w:hAnsi="Times New Roman"/>
          <w:sz w:val="24"/>
          <w:szCs w:val="24"/>
        </w:rPr>
        <w:t>il</w:t>
      </w:r>
      <w:r>
        <w:rPr>
          <w:rFonts w:cs="Times New Roman" w:ascii="Times New Roman" w:hAnsi="Times New Roman"/>
          <w:spacing w:val="-9"/>
          <w:sz w:val="24"/>
          <w:szCs w:val="24"/>
        </w:rPr>
        <w:t xml:space="preserve"> </w:t>
      </w:r>
      <w:r>
        <w:rPr>
          <w:rFonts w:cs="Times New Roman" w:ascii="Times New Roman" w:hAnsi="Times New Roman"/>
          <w:sz w:val="24"/>
          <w:szCs w:val="24"/>
        </w:rPr>
        <w:t>parametro</w:t>
      </w:r>
      <w:r>
        <w:rPr>
          <w:rFonts w:cs="Times New Roman" w:ascii="Times New Roman" w:hAnsi="Times New Roman"/>
          <w:spacing w:val="-6"/>
          <w:sz w:val="24"/>
          <w:szCs w:val="24"/>
        </w:rPr>
        <w:t xml:space="preserve"> </w:t>
      </w:r>
      <w:r>
        <w:rPr>
          <w:rFonts w:cs="Times New Roman" w:ascii="Times New Roman" w:hAnsi="Times New Roman"/>
          <w:sz w:val="24"/>
          <w:szCs w:val="24"/>
        </w:rPr>
        <w:t>di</w:t>
      </w:r>
      <w:r>
        <w:rPr>
          <w:rFonts w:cs="Times New Roman" w:ascii="Times New Roman" w:hAnsi="Times New Roman"/>
          <w:spacing w:val="-9"/>
          <w:sz w:val="24"/>
          <w:szCs w:val="24"/>
        </w:rPr>
        <w:t xml:space="preserve"> </w:t>
      </w:r>
      <w:r>
        <w:rPr>
          <w:rFonts w:cs="Times New Roman" w:ascii="Times New Roman" w:hAnsi="Times New Roman"/>
          <w:sz w:val="24"/>
          <w:szCs w:val="24"/>
        </w:rPr>
        <w:t>cui</w:t>
      </w:r>
      <w:r>
        <w:rPr>
          <w:rFonts w:cs="Times New Roman" w:ascii="Times New Roman" w:hAnsi="Times New Roman"/>
          <w:spacing w:val="-47"/>
          <w:sz w:val="24"/>
          <w:szCs w:val="24"/>
        </w:rPr>
        <w:t xml:space="preserve"> </w:t>
      </w:r>
      <w:r>
        <w:rPr>
          <w:rFonts w:cs="Times New Roman" w:ascii="Times New Roman" w:hAnsi="Times New Roman"/>
          <w:sz w:val="24"/>
          <w:szCs w:val="24"/>
        </w:rPr>
        <w:t>sopra;</w:t>
      </w:r>
    </w:p>
    <w:p>
      <w:pPr>
        <w:pStyle w:val="ListParagraph"/>
        <w:numPr>
          <w:ilvl w:val="0"/>
          <w:numId w:val="1"/>
        </w:numPr>
        <w:tabs>
          <w:tab w:val="clear" w:pos="720"/>
          <w:tab w:val="left" w:pos="284" w:leader="none"/>
        </w:tabs>
        <w:ind w:left="284" w:right="694" w:hanging="0"/>
        <w:rPr>
          <w:rFonts w:ascii="Times New Roman" w:hAnsi="Times New Roman" w:cs="Times New Roman"/>
          <w:sz w:val="24"/>
          <w:szCs w:val="24"/>
        </w:rPr>
      </w:pPr>
      <w:r>
        <w:rPr>
          <w:rFonts w:cs="Times New Roman" w:ascii="Times New Roman" w:hAnsi="Times New Roman"/>
          <w:sz w:val="24"/>
          <w:szCs w:val="24"/>
        </w:rPr>
        <w:t>Il</w:t>
      </w:r>
      <w:r>
        <w:rPr>
          <w:rFonts w:cs="Times New Roman" w:ascii="Times New Roman" w:hAnsi="Times New Roman"/>
          <w:spacing w:val="-2"/>
          <w:sz w:val="24"/>
          <w:szCs w:val="24"/>
        </w:rPr>
        <w:t xml:space="preserve"> </w:t>
      </w:r>
      <w:r>
        <w:rPr>
          <w:rFonts w:cs="Times New Roman" w:ascii="Times New Roman" w:hAnsi="Times New Roman"/>
          <w:sz w:val="24"/>
          <w:szCs w:val="24"/>
        </w:rPr>
        <w:t>risultato</w:t>
      </w:r>
      <w:r>
        <w:rPr>
          <w:rFonts w:cs="Times New Roman" w:ascii="Times New Roman" w:hAnsi="Times New Roman"/>
          <w:spacing w:val="-3"/>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cui</w:t>
      </w:r>
      <w:r>
        <w:rPr>
          <w:rFonts w:cs="Times New Roman" w:ascii="Times New Roman" w:hAnsi="Times New Roman"/>
          <w:spacing w:val="-2"/>
          <w:sz w:val="24"/>
          <w:szCs w:val="24"/>
        </w:rPr>
        <w:t xml:space="preserve"> </w:t>
      </w:r>
      <w:r>
        <w:rPr>
          <w:rFonts w:cs="Times New Roman" w:ascii="Times New Roman" w:hAnsi="Times New Roman"/>
          <w:sz w:val="24"/>
          <w:szCs w:val="24"/>
        </w:rPr>
        <w:t>al</w:t>
      </w:r>
      <w:r>
        <w:rPr>
          <w:rFonts w:cs="Times New Roman" w:ascii="Times New Roman" w:hAnsi="Times New Roman"/>
          <w:spacing w:val="-2"/>
          <w:sz w:val="24"/>
          <w:szCs w:val="24"/>
        </w:rPr>
        <w:t xml:space="preserve"> </w:t>
      </w:r>
      <w:r>
        <w:rPr>
          <w:rFonts w:cs="Times New Roman" w:ascii="Times New Roman" w:hAnsi="Times New Roman"/>
          <w:sz w:val="24"/>
          <w:szCs w:val="24"/>
        </w:rPr>
        <w:t>punto i.</w:t>
      </w:r>
      <w:r>
        <w:rPr>
          <w:rFonts w:cs="Times New Roman" w:ascii="Times New Roman" w:hAnsi="Times New Roman"/>
          <w:spacing w:val="-5"/>
          <w:sz w:val="24"/>
          <w:szCs w:val="24"/>
        </w:rPr>
        <w:t xml:space="preserve"> </w:t>
      </w:r>
      <w:r>
        <w:rPr>
          <w:rFonts w:cs="Times New Roman" w:ascii="Times New Roman" w:hAnsi="Times New Roman"/>
          <w:sz w:val="24"/>
          <w:szCs w:val="24"/>
        </w:rPr>
        <w:t>verrà</w:t>
      </w:r>
      <w:r>
        <w:rPr>
          <w:rFonts w:cs="Times New Roman" w:ascii="Times New Roman" w:hAnsi="Times New Roman"/>
          <w:spacing w:val="-2"/>
          <w:sz w:val="24"/>
          <w:szCs w:val="24"/>
        </w:rPr>
        <w:t xml:space="preserve"> </w:t>
      </w:r>
      <w:r>
        <w:rPr>
          <w:rFonts w:cs="Times New Roman" w:ascii="Times New Roman" w:hAnsi="Times New Roman"/>
          <w:sz w:val="24"/>
          <w:szCs w:val="24"/>
        </w:rPr>
        <w:t>diviso per</w:t>
      </w:r>
      <w:r>
        <w:rPr>
          <w:rFonts w:cs="Times New Roman" w:ascii="Times New Roman" w:hAnsi="Times New Roman"/>
          <w:spacing w:val="-2"/>
          <w:sz w:val="24"/>
          <w:szCs w:val="24"/>
        </w:rPr>
        <w:t xml:space="preserve"> </w:t>
      </w:r>
      <w:r>
        <w:rPr>
          <w:rFonts w:cs="Times New Roman" w:ascii="Times New Roman" w:hAnsi="Times New Roman"/>
          <w:sz w:val="24"/>
          <w:szCs w:val="24"/>
        </w:rPr>
        <w:t>il</w:t>
      </w:r>
      <w:r>
        <w:rPr>
          <w:rFonts w:cs="Times New Roman" w:ascii="Times New Roman" w:hAnsi="Times New Roman"/>
          <w:spacing w:val="-5"/>
          <w:sz w:val="24"/>
          <w:szCs w:val="24"/>
        </w:rPr>
        <w:t xml:space="preserve"> </w:t>
      </w:r>
      <w:r>
        <w:rPr>
          <w:rFonts w:cs="Times New Roman" w:ascii="Times New Roman" w:hAnsi="Times New Roman"/>
          <w:sz w:val="24"/>
          <w:szCs w:val="24"/>
        </w:rPr>
        <w:t>numero</w:t>
      </w:r>
      <w:r>
        <w:rPr>
          <w:rFonts w:cs="Times New Roman" w:ascii="Times New Roman" w:hAnsi="Times New Roman"/>
          <w:spacing w:val="-2"/>
          <w:sz w:val="24"/>
          <w:szCs w:val="24"/>
        </w:rPr>
        <w:t xml:space="preserve"> </w:t>
      </w:r>
      <w:r>
        <w:rPr>
          <w:rFonts w:cs="Times New Roman" w:ascii="Times New Roman" w:hAnsi="Times New Roman"/>
          <w:sz w:val="24"/>
          <w:szCs w:val="24"/>
        </w:rPr>
        <w:t>dei</w:t>
      </w:r>
      <w:r>
        <w:rPr>
          <w:rFonts w:cs="Times New Roman" w:ascii="Times New Roman" w:hAnsi="Times New Roman"/>
          <w:spacing w:val="-7"/>
          <w:sz w:val="24"/>
          <w:szCs w:val="24"/>
        </w:rPr>
        <w:t xml:space="preserve"> </w:t>
      </w:r>
      <w:r>
        <w:rPr>
          <w:rFonts w:cs="Times New Roman" w:ascii="Times New Roman" w:hAnsi="Times New Roman"/>
          <w:sz w:val="24"/>
          <w:szCs w:val="24"/>
        </w:rPr>
        <w:t>componenti</w:t>
      </w:r>
      <w:r>
        <w:rPr>
          <w:rFonts w:cs="Times New Roman" w:ascii="Times New Roman" w:hAnsi="Times New Roman"/>
          <w:spacing w:val="-4"/>
          <w:sz w:val="24"/>
          <w:szCs w:val="24"/>
        </w:rPr>
        <w:t xml:space="preserve"> </w:t>
      </w:r>
      <w:r>
        <w:rPr>
          <w:rFonts w:cs="Times New Roman" w:ascii="Times New Roman" w:hAnsi="Times New Roman"/>
          <w:sz w:val="24"/>
          <w:szCs w:val="24"/>
        </w:rPr>
        <w:t>della</w:t>
      </w:r>
      <w:r>
        <w:rPr>
          <w:rFonts w:cs="Times New Roman" w:ascii="Times New Roman" w:hAnsi="Times New Roman"/>
          <w:spacing w:val="-2"/>
          <w:sz w:val="24"/>
          <w:szCs w:val="24"/>
        </w:rPr>
        <w:t xml:space="preserve"> </w:t>
      </w:r>
      <w:r>
        <w:rPr>
          <w:rFonts w:cs="Times New Roman" w:ascii="Times New Roman" w:hAnsi="Times New Roman"/>
          <w:sz w:val="24"/>
          <w:szCs w:val="24"/>
        </w:rPr>
        <w:t>commissione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gara</w:t>
      </w:r>
      <w:r>
        <w:rPr>
          <w:rFonts w:cs="Times New Roman" w:ascii="Times New Roman" w:hAnsi="Times New Roman"/>
          <w:spacing w:val="-5"/>
          <w:sz w:val="24"/>
          <w:szCs w:val="24"/>
        </w:rPr>
        <w:t xml:space="preserve"> </w:t>
      </w:r>
      <w:r>
        <w:rPr>
          <w:rFonts w:cs="Times New Roman" w:ascii="Times New Roman" w:hAnsi="Times New Roman"/>
          <w:sz w:val="24"/>
          <w:szCs w:val="24"/>
        </w:rPr>
        <w:t>ottenendo</w:t>
      </w:r>
      <w:r>
        <w:rPr>
          <w:rFonts w:cs="Times New Roman" w:ascii="Times New Roman" w:hAnsi="Times New Roman"/>
          <w:spacing w:val="-47"/>
          <w:sz w:val="24"/>
          <w:szCs w:val="24"/>
        </w:rPr>
        <w:t xml:space="preserve"> </w:t>
      </w:r>
      <w:r>
        <w:rPr>
          <w:rFonts w:cs="Times New Roman" w:ascii="Times New Roman" w:hAnsi="Times New Roman"/>
          <w:sz w:val="24"/>
          <w:szCs w:val="24"/>
        </w:rPr>
        <w:t>così la</w:t>
      </w:r>
      <w:r>
        <w:rPr>
          <w:rFonts w:cs="Times New Roman" w:ascii="Times New Roman" w:hAnsi="Times New Roman"/>
          <w:spacing w:val="-3"/>
          <w:sz w:val="24"/>
          <w:szCs w:val="24"/>
        </w:rPr>
        <w:t xml:space="preserve"> </w:t>
      </w:r>
      <w:r>
        <w:rPr>
          <w:rFonts w:cs="Times New Roman" w:ascii="Times New Roman" w:hAnsi="Times New Roman"/>
          <w:sz w:val="24"/>
          <w:szCs w:val="24"/>
        </w:rPr>
        <w:t>media commissione</w:t>
      </w:r>
      <w:r>
        <w:rPr>
          <w:rFonts w:cs="Times New Roman" w:ascii="Times New Roman" w:hAnsi="Times New Roman"/>
          <w:spacing w:val="-4"/>
          <w:sz w:val="24"/>
          <w:szCs w:val="24"/>
        </w:rPr>
        <w:t xml:space="preserve"> </w:t>
      </w:r>
      <w:r>
        <w:rPr>
          <w:rFonts w:cs="Times New Roman" w:ascii="Times New Roman" w:hAnsi="Times New Roman"/>
          <w:sz w:val="24"/>
          <w:szCs w:val="24"/>
        </w:rPr>
        <w:t>per</w:t>
      </w:r>
      <w:r>
        <w:rPr>
          <w:rFonts w:cs="Times New Roman" w:ascii="Times New Roman" w:hAnsi="Times New Roman"/>
          <w:spacing w:val="-12"/>
          <w:sz w:val="24"/>
          <w:szCs w:val="24"/>
        </w:rPr>
        <w:t xml:space="preserve"> </w:t>
      </w:r>
      <w:r>
        <w:rPr>
          <w:rFonts w:cs="Times New Roman" w:ascii="Times New Roman" w:hAnsi="Times New Roman"/>
          <w:sz w:val="24"/>
          <w:szCs w:val="24"/>
        </w:rPr>
        <w:t>criterio;</w:t>
      </w:r>
    </w:p>
    <w:p>
      <w:pPr>
        <w:pStyle w:val="ListParagraph"/>
        <w:numPr>
          <w:ilvl w:val="0"/>
          <w:numId w:val="1"/>
        </w:numPr>
        <w:tabs>
          <w:tab w:val="clear" w:pos="720"/>
          <w:tab w:val="left" w:pos="284" w:leader="none"/>
        </w:tabs>
        <w:spacing w:lineRule="auto" w:line="235"/>
        <w:ind w:left="284" w:right="694" w:hanging="0"/>
        <w:rPr>
          <w:rFonts w:ascii="Times New Roman" w:hAnsi="Times New Roman" w:cs="Times New Roman"/>
          <w:sz w:val="24"/>
          <w:szCs w:val="24"/>
        </w:rPr>
      </w:pPr>
      <w:r>
        <w:rPr>
          <w:rFonts w:cs="Times New Roman" w:ascii="Times New Roman" w:hAnsi="Times New Roman"/>
          <w:sz w:val="24"/>
          <w:szCs w:val="24"/>
        </w:rPr>
        <w:t>Il risultato di cui al punto ii. verrà riparametrato dividendo il voto conseguito</w:t>
      </w:r>
      <w:r>
        <w:rPr>
          <w:rFonts w:cs="Times New Roman" w:ascii="Times New Roman" w:hAnsi="Times New Roman"/>
          <w:spacing w:val="1"/>
          <w:sz w:val="24"/>
          <w:szCs w:val="24"/>
        </w:rPr>
        <w:t xml:space="preserve"> </w:t>
      </w:r>
      <w:r>
        <w:rPr>
          <w:rFonts w:cs="Times New Roman" w:ascii="Times New Roman" w:hAnsi="Times New Roman"/>
          <w:sz w:val="24"/>
          <w:szCs w:val="24"/>
        </w:rPr>
        <w:t>da ciascuna offerta per il</w:t>
      </w:r>
      <w:r>
        <w:rPr>
          <w:rFonts w:cs="Times New Roman" w:ascii="Times New Roman" w:hAnsi="Times New Roman"/>
          <w:spacing w:val="-47"/>
          <w:sz w:val="24"/>
          <w:szCs w:val="24"/>
        </w:rPr>
        <w:t xml:space="preserve"> </w:t>
      </w:r>
      <w:r>
        <w:rPr>
          <w:rFonts w:cs="Times New Roman" w:ascii="Times New Roman" w:hAnsi="Times New Roman"/>
          <w:sz w:val="24"/>
          <w:szCs w:val="24"/>
        </w:rPr>
        <w:t>voto</w:t>
      </w:r>
      <w:r>
        <w:rPr>
          <w:rFonts w:cs="Times New Roman" w:ascii="Times New Roman" w:hAnsi="Times New Roman"/>
          <w:spacing w:val="-1"/>
          <w:sz w:val="24"/>
          <w:szCs w:val="24"/>
        </w:rPr>
        <w:t xml:space="preserve"> </w:t>
      </w:r>
      <w:r>
        <w:rPr>
          <w:rFonts w:cs="Times New Roman" w:ascii="Times New Roman" w:hAnsi="Times New Roman"/>
          <w:sz w:val="24"/>
          <w:szCs w:val="24"/>
        </w:rPr>
        <w:t>ottenuto</w:t>
      </w:r>
      <w:r>
        <w:rPr>
          <w:rFonts w:cs="Times New Roman" w:ascii="Times New Roman" w:hAnsi="Times New Roman"/>
          <w:spacing w:val="1"/>
          <w:sz w:val="24"/>
          <w:szCs w:val="24"/>
        </w:rPr>
        <w:t xml:space="preserve"> </w:t>
      </w:r>
      <w:r>
        <w:rPr>
          <w:rFonts w:cs="Times New Roman" w:ascii="Times New Roman" w:hAnsi="Times New Roman"/>
          <w:sz w:val="24"/>
          <w:szCs w:val="24"/>
        </w:rPr>
        <w:t>dalla</w:t>
      </w:r>
      <w:r>
        <w:rPr>
          <w:rFonts w:cs="Times New Roman" w:ascii="Times New Roman" w:hAnsi="Times New Roman"/>
          <w:spacing w:val="-3"/>
          <w:sz w:val="24"/>
          <w:szCs w:val="24"/>
        </w:rPr>
        <w:t xml:space="preserve"> </w:t>
      </w:r>
      <w:r>
        <w:rPr>
          <w:rFonts w:cs="Times New Roman" w:ascii="Times New Roman" w:hAnsi="Times New Roman"/>
          <w:sz w:val="24"/>
          <w:szCs w:val="24"/>
        </w:rPr>
        <w:t>migliore</w:t>
      </w:r>
      <w:r>
        <w:rPr>
          <w:rFonts w:cs="Times New Roman" w:ascii="Times New Roman" w:hAnsi="Times New Roman"/>
          <w:spacing w:val="1"/>
          <w:sz w:val="24"/>
          <w:szCs w:val="24"/>
        </w:rPr>
        <w:t xml:space="preserve"> </w:t>
      </w:r>
      <w:r>
        <w:rPr>
          <w:rFonts w:cs="Times New Roman" w:ascii="Times New Roman" w:hAnsi="Times New Roman"/>
          <w:sz w:val="24"/>
          <w:szCs w:val="24"/>
        </w:rPr>
        <w:t>offerta</w:t>
      </w:r>
      <w:r>
        <w:rPr>
          <w:rFonts w:cs="Times New Roman" w:ascii="Times New Roman" w:hAnsi="Times New Roman"/>
          <w:spacing w:val="-1"/>
          <w:sz w:val="24"/>
          <w:szCs w:val="24"/>
        </w:rPr>
        <w:t xml:space="preserve"> </w:t>
      </w:r>
      <w:r>
        <w:rPr>
          <w:rFonts w:cs="Times New Roman" w:ascii="Times New Roman" w:hAnsi="Times New Roman"/>
          <w:sz w:val="24"/>
          <w:szCs w:val="24"/>
        </w:rPr>
        <w:t>riferita</w:t>
      </w:r>
      <w:r>
        <w:rPr>
          <w:rFonts w:cs="Times New Roman" w:ascii="Times New Roman" w:hAnsi="Times New Roman"/>
          <w:spacing w:val="-2"/>
          <w:sz w:val="24"/>
          <w:szCs w:val="24"/>
        </w:rPr>
        <w:t xml:space="preserve"> </w:t>
      </w:r>
      <w:r>
        <w:rPr>
          <w:rFonts w:cs="Times New Roman" w:ascii="Times New Roman" w:hAnsi="Times New Roman"/>
          <w:sz w:val="24"/>
          <w:szCs w:val="24"/>
        </w:rPr>
        <w:t>a quel</w:t>
      </w:r>
      <w:r>
        <w:rPr>
          <w:rFonts w:cs="Times New Roman" w:ascii="Times New Roman" w:hAnsi="Times New Roman"/>
          <w:spacing w:val="-8"/>
          <w:sz w:val="24"/>
          <w:szCs w:val="24"/>
        </w:rPr>
        <w:t xml:space="preserve"> </w:t>
      </w:r>
      <w:r>
        <w:rPr>
          <w:rFonts w:cs="Times New Roman" w:ascii="Times New Roman" w:hAnsi="Times New Roman"/>
          <w:sz w:val="24"/>
          <w:szCs w:val="24"/>
        </w:rPr>
        <w:t>criterio;</w:t>
      </w:r>
    </w:p>
    <w:p>
      <w:pPr>
        <w:pStyle w:val="ListParagraph"/>
        <w:numPr>
          <w:ilvl w:val="0"/>
          <w:numId w:val="1"/>
        </w:numPr>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Il risultato di cui al punto iii. verrà moltiplicato per il punteggio massimo relativo al criterio oggetto di</w:t>
      </w:r>
      <w:r>
        <w:rPr>
          <w:rFonts w:cs="Times New Roman" w:ascii="Times New Roman" w:hAnsi="Times New Roman"/>
          <w:spacing w:val="1"/>
          <w:sz w:val="24"/>
          <w:szCs w:val="24"/>
        </w:rPr>
        <w:t xml:space="preserve"> </w:t>
      </w:r>
      <w:r>
        <w:rPr>
          <w:rFonts w:cs="Times New Roman" w:ascii="Times New Roman" w:hAnsi="Times New Roman"/>
          <w:sz w:val="24"/>
          <w:szCs w:val="24"/>
        </w:rPr>
        <w:t>valutazione per ciascun concorrente; tale risultato costituirà il punteggio attribuito al concorrente. Con tale</w:t>
      </w:r>
      <w:r>
        <w:rPr>
          <w:rFonts w:cs="Times New Roman" w:ascii="Times New Roman" w:hAnsi="Times New Roman"/>
          <w:spacing w:val="1"/>
          <w:sz w:val="24"/>
          <w:szCs w:val="24"/>
        </w:rPr>
        <w:t xml:space="preserve"> </w:t>
      </w:r>
      <w:r>
        <w:rPr>
          <w:rFonts w:cs="Times New Roman" w:ascii="Times New Roman" w:hAnsi="Times New Roman"/>
          <w:sz w:val="24"/>
          <w:szCs w:val="24"/>
        </w:rPr>
        <w:t>modalità si procederà ad assegnare al concorrente che ha ottenuto il punteggio più alto per ogni singolo</w:t>
      </w:r>
      <w:r>
        <w:rPr>
          <w:rFonts w:cs="Times New Roman" w:ascii="Times New Roman" w:hAnsi="Times New Roman"/>
          <w:spacing w:val="1"/>
          <w:sz w:val="24"/>
          <w:szCs w:val="24"/>
        </w:rPr>
        <w:t xml:space="preserve"> </w:t>
      </w:r>
      <w:r>
        <w:rPr>
          <w:rFonts w:cs="Times New Roman" w:ascii="Times New Roman" w:hAnsi="Times New Roman"/>
          <w:sz w:val="24"/>
          <w:szCs w:val="24"/>
        </w:rPr>
        <w:t>criterio</w:t>
      </w:r>
      <w:r>
        <w:rPr>
          <w:rFonts w:cs="Times New Roman" w:ascii="Times New Roman" w:hAnsi="Times New Roman"/>
          <w:spacing w:val="1"/>
          <w:sz w:val="24"/>
          <w:szCs w:val="24"/>
        </w:rPr>
        <w:t xml:space="preserve"> </w:t>
      </w:r>
      <w:r>
        <w:rPr>
          <w:rFonts w:cs="Times New Roman" w:ascii="Times New Roman" w:hAnsi="Times New Roman"/>
          <w:sz w:val="24"/>
          <w:szCs w:val="24"/>
        </w:rPr>
        <w:t>il</w:t>
      </w:r>
      <w:r>
        <w:rPr>
          <w:rFonts w:cs="Times New Roman" w:ascii="Times New Roman" w:hAnsi="Times New Roman"/>
          <w:spacing w:val="1"/>
          <w:sz w:val="24"/>
          <w:szCs w:val="24"/>
        </w:rPr>
        <w:t xml:space="preserve"> </w:t>
      </w:r>
      <w:r>
        <w:rPr>
          <w:rFonts w:cs="Times New Roman" w:ascii="Times New Roman" w:hAnsi="Times New Roman"/>
          <w:sz w:val="24"/>
          <w:szCs w:val="24"/>
        </w:rPr>
        <w:t>massimo</w:t>
      </w:r>
      <w:r>
        <w:rPr>
          <w:rFonts w:cs="Times New Roman" w:ascii="Times New Roman" w:hAnsi="Times New Roman"/>
          <w:spacing w:val="1"/>
          <w:sz w:val="24"/>
          <w:szCs w:val="24"/>
        </w:rPr>
        <w:t xml:space="preserve"> </w:t>
      </w:r>
      <w:r>
        <w:rPr>
          <w:rFonts w:cs="Times New Roman" w:ascii="Times New Roman" w:hAnsi="Times New Roman"/>
          <w:sz w:val="24"/>
          <w:szCs w:val="24"/>
        </w:rPr>
        <w:t>punteggio</w:t>
      </w:r>
      <w:r>
        <w:rPr>
          <w:rFonts w:cs="Times New Roman" w:ascii="Times New Roman" w:hAnsi="Times New Roman"/>
          <w:spacing w:val="1"/>
          <w:sz w:val="24"/>
          <w:szCs w:val="24"/>
        </w:rPr>
        <w:t xml:space="preserve"> </w:t>
      </w:r>
      <w:r>
        <w:rPr>
          <w:rFonts w:cs="Times New Roman" w:ascii="Times New Roman" w:hAnsi="Times New Roman"/>
          <w:sz w:val="24"/>
          <w:szCs w:val="24"/>
        </w:rPr>
        <w:t>previsto</w:t>
      </w:r>
      <w:r>
        <w:rPr>
          <w:rFonts w:cs="Times New Roman" w:ascii="Times New Roman" w:hAnsi="Times New Roman"/>
          <w:spacing w:val="1"/>
          <w:sz w:val="24"/>
          <w:szCs w:val="24"/>
        </w:rPr>
        <w:t xml:space="preserve"> </w:t>
      </w:r>
      <w:r>
        <w:rPr>
          <w:rFonts w:cs="Times New Roman" w:ascii="Times New Roman" w:hAnsi="Times New Roman"/>
          <w:sz w:val="24"/>
          <w:szCs w:val="24"/>
        </w:rPr>
        <w:t>per</w:t>
      </w:r>
      <w:r>
        <w:rPr>
          <w:rFonts w:cs="Times New Roman" w:ascii="Times New Roman" w:hAnsi="Times New Roman"/>
          <w:spacing w:val="1"/>
          <w:sz w:val="24"/>
          <w:szCs w:val="24"/>
        </w:rPr>
        <w:t xml:space="preserve"> </w:t>
      </w:r>
      <w:r>
        <w:rPr>
          <w:rFonts w:cs="Times New Roman" w:ascii="Times New Roman" w:hAnsi="Times New Roman"/>
          <w:sz w:val="24"/>
          <w:szCs w:val="24"/>
        </w:rPr>
        <w:t>lo</w:t>
      </w:r>
      <w:r>
        <w:rPr>
          <w:rFonts w:cs="Times New Roman" w:ascii="Times New Roman" w:hAnsi="Times New Roman"/>
          <w:spacing w:val="1"/>
          <w:sz w:val="24"/>
          <w:szCs w:val="24"/>
        </w:rPr>
        <w:t xml:space="preserve"> </w:t>
      </w:r>
      <w:r>
        <w:rPr>
          <w:rFonts w:cs="Times New Roman" w:ascii="Times New Roman" w:hAnsi="Times New Roman"/>
          <w:sz w:val="24"/>
          <w:szCs w:val="24"/>
        </w:rPr>
        <w:t>stesso</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alle</w:t>
      </w:r>
      <w:r>
        <w:rPr>
          <w:rFonts w:cs="Times New Roman" w:ascii="Times New Roman" w:hAnsi="Times New Roman"/>
          <w:spacing w:val="1"/>
          <w:sz w:val="24"/>
          <w:szCs w:val="24"/>
        </w:rPr>
        <w:t xml:space="preserve"> </w:t>
      </w:r>
      <w:r>
        <w:rPr>
          <w:rFonts w:cs="Times New Roman" w:ascii="Times New Roman" w:hAnsi="Times New Roman"/>
          <w:sz w:val="24"/>
          <w:szCs w:val="24"/>
        </w:rPr>
        <w:t>altre</w:t>
      </w:r>
      <w:r>
        <w:rPr>
          <w:rFonts w:cs="Times New Roman" w:ascii="Times New Roman" w:hAnsi="Times New Roman"/>
          <w:spacing w:val="1"/>
          <w:sz w:val="24"/>
          <w:szCs w:val="24"/>
        </w:rPr>
        <w:t xml:space="preserve"> </w:t>
      </w:r>
      <w:r>
        <w:rPr>
          <w:rFonts w:cs="Times New Roman" w:ascii="Times New Roman" w:hAnsi="Times New Roman"/>
          <w:sz w:val="24"/>
          <w:szCs w:val="24"/>
        </w:rPr>
        <w:t>offerte</w:t>
      </w:r>
      <w:r>
        <w:rPr>
          <w:rFonts w:cs="Times New Roman" w:ascii="Times New Roman" w:hAnsi="Times New Roman"/>
          <w:spacing w:val="1"/>
          <w:sz w:val="24"/>
          <w:szCs w:val="24"/>
        </w:rPr>
        <w:t xml:space="preserve"> </w:t>
      </w:r>
      <w:r>
        <w:rPr>
          <w:rFonts w:cs="Times New Roman" w:ascii="Times New Roman" w:hAnsi="Times New Roman"/>
          <w:sz w:val="24"/>
          <w:szCs w:val="24"/>
        </w:rPr>
        <w:t>un</w:t>
      </w:r>
      <w:r>
        <w:rPr>
          <w:rFonts w:cs="Times New Roman" w:ascii="Times New Roman" w:hAnsi="Times New Roman"/>
          <w:spacing w:val="1"/>
          <w:sz w:val="24"/>
          <w:szCs w:val="24"/>
        </w:rPr>
        <w:t xml:space="preserve"> </w:t>
      </w:r>
      <w:r>
        <w:rPr>
          <w:rFonts w:cs="Times New Roman" w:ascii="Times New Roman" w:hAnsi="Times New Roman"/>
          <w:sz w:val="24"/>
          <w:szCs w:val="24"/>
        </w:rPr>
        <w:t>punteggio</w:t>
      </w:r>
      <w:r>
        <w:rPr>
          <w:rFonts w:cs="Times New Roman" w:ascii="Times New Roman" w:hAnsi="Times New Roman"/>
          <w:spacing w:val="1"/>
          <w:sz w:val="24"/>
          <w:szCs w:val="24"/>
        </w:rPr>
        <w:t xml:space="preserve"> </w:t>
      </w:r>
      <w:r>
        <w:rPr>
          <w:rFonts w:cs="Times New Roman" w:ascii="Times New Roman" w:hAnsi="Times New Roman"/>
          <w:sz w:val="24"/>
          <w:szCs w:val="24"/>
        </w:rPr>
        <w:t>proporzionale</w:t>
      </w:r>
      <w:r>
        <w:rPr>
          <w:rFonts w:cs="Times New Roman" w:ascii="Times New Roman" w:hAnsi="Times New Roman"/>
          <w:spacing w:val="1"/>
          <w:sz w:val="24"/>
          <w:szCs w:val="24"/>
        </w:rPr>
        <w:t xml:space="preserve"> </w:t>
      </w:r>
      <w:r>
        <w:rPr>
          <w:rFonts w:cs="Times New Roman" w:ascii="Times New Roman" w:hAnsi="Times New Roman"/>
          <w:sz w:val="24"/>
          <w:szCs w:val="24"/>
        </w:rPr>
        <w:t>decrescente.</w:t>
      </w:r>
    </w:p>
    <w:p>
      <w:pPr>
        <w:pStyle w:val="TextBody"/>
        <w:tabs>
          <w:tab w:val="clear" w:pos="720"/>
          <w:tab w:val="left" w:pos="284" w:leader="none"/>
        </w:tabs>
        <w:spacing w:before="4"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In presenza di una sola offerta valida, la valutazione sarà effettuata considerando unicamente i punti i. e ii. Le</w:t>
      </w:r>
      <w:r>
        <w:rPr>
          <w:rFonts w:cs="Times New Roman" w:ascii="Times New Roman" w:hAnsi="Times New Roman"/>
          <w:spacing w:val="1"/>
          <w:sz w:val="24"/>
          <w:szCs w:val="24"/>
        </w:rPr>
        <w:t xml:space="preserve"> </w:t>
      </w:r>
      <w:r>
        <w:rPr>
          <w:rFonts w:cs="Times New Roman" w:ascii="Times New Roman" w:hAnsi="Times New Roman"/>
          <w:sz w:val="24"/>
          <w:szCs w:val="24"/>
        </w:rPr>
        <w:t>proposte migliorative verranno prese in considerazione e valutate esclusivamente se esplicite e dettagliate</w:t>
      </w:r>
      <w:r>
        <w:rPr>
          <w:rFonts w:cs="Times New Roman" w:ascii="Times New Roman" w:hAnsi="Times New Roman"/>
          <w:spacing w:val="1"/>
          <w:sz w:val="24"/>
          <w:szCs w:val="24"/>
        </w:rPr>
        <w:t xml:space="preserve"> </w:t>
      </w:r>
      <w:r>
        <w:rPr>
          <w:rFonts w:cs="Times New Roman" w:ascii="Times New Roman" w:hAnsi="Times New Roman"/>
          <w:sz w:val="24"/>
          <w:szCs w:val="24"/>
        </w:rPr>
        <w:t>anche nei tempi di realizzazione, che costituiranno impegno contrattuale per il contraente aggiudicatario della</w:t>
      </w:r>
      <w:r>
        <w:rPr>
          <w:rFonts w:cs="Times New Roman" w:ascii="Times New Roman" w:hAnsi="Times New Roman"/>
          <w:spacing w:val="1"/>
          <w:sz w:val="24"/>
          <w:szCs w:val="24"/>
        </w:rPr>
        <w:t xml:space="preserve"> </w:t>
      </w:r>
      <w:r>
        <w:rPr>
          <w:rFonts w:cs="Times New Roman" w:ascii="Times New Roman" w:hAnsi="Times New Roman"/>
          <w:sz w:val="24"/>
          <w:szCs w:val="24"/>
        </w:rPr>
        <w:t>gara. Non saranno considerate offerte migliorative ore aggiuntive di personale/servizio, se non esplicitamente</w:t>
      </w:r>
      <w:r>
        <w:rPr>
          <w:rFonts w:cs="Times New Roman" w:ascii="Times New Roman" w:hAnsi="Times New Roman"/>
          <w:spacing w:val="1"/>
          <w:sz w:val="24"/>
          <w:szCs w:val="24"/>
        </w:rPr>
        <w:t xml:space="preserve"> </w:t>
      </w:r>
      <w:r>
        <w:rPr>
          <w:rFonts w:cs="Times New Roman" w:ascii="Times New Roman" w:hAnsi="Times New Roman"/>
          <w:sz w:val="24"/>
          <w:szCs w:val="24"/>
        </w:rPr>
        <w:t>dedicate</w:t>
      </w:r>
      <w:r>
        <w:rPr>
          <w:rFonts w:cs="Times New Roman" w:ascii="Times New Roman" w:hAnsi="Times New Roman"/>
          <w:spacing w:val="1"/>
          <w:sz w:val="24"/>
          <w:szCs w:val="24"/>
        </w:rPr>
        <w:t xml:space="preserve"> </w:t>
      </w:r>
      <w:r>
        <w:rPr>
          <w:rFonts w:cs="Times New Roman" w:ascii="Times New Roman" w:hAnsi="Times New Roman"/>
          <w:sz w:val="24"/>
          <w:szCs w:val="24"/>
        </w:rPr>
        <w:t>a</w:t>
      </w:r>
      <w:r>
        <w:rPr>
          <w:rFonts w:cs="Times New Roman" w:ascii="Times New Roman" w:hAnsi="Times New Roman"/>
          <w:spacing w:val="-3"/>
          <w:sz w:val="24"/>
          <w:szCs w:val="24"/>
        </w:rPr>
        <w:t xml:space="preserve"> </w:t>
      </w:r>
      <w:r>
        <w:rPr>
          <w:rFonts w:cs="Times New Roman" w:ascii="Times New Roman" w:hAnsi="Times New Roman"/>
          <w:sz w:val="24"/>
          <w:szCs w:val="24"/>
        </w:rPr>
        <w:t>funzioni non</w:t>
      </w:r>
      <w:r>
        <w:rPr>
          <w:rFonts w:cs="Times New Roman" w:ascii="Times New Roman" w:hAnsi="Times New Roman"/>
          <w:spacing w:val="-1"/>
          <w:sz w:val="24"/>
          <w:szCs w:val="24"/>
        </w:rPr>
        <w:t xml:space="preserve"> </w:t>
      </w:r>
      <w:r>
        <w:rPr>
          <w:rFonts w:cs="Times New Roman" w:ascii="Times New Roman" w:hAnsi="Times New Roman"/>
          <w:sz w:val="24"/>
          <w:szCs w:val="24"/>
        </w:rPr>
        <w:t>previste</w:t>
      </w:r>
      <w:r>
        <w:rPr>
          <w:rFonts w:cs="Times New Roman" w:ascii="Times New Roman" w:hAnsi="Times New Roman"/>
          <w:spacing w:val="-2"/>
          <w:sz w:val="24"/>
          <w:szCs w:val="24"/>
        </w:rPr>
        <w:t xml:space="preserve"> </w:t>
      </w:r>
      <w:r>
        <w:rPr>
          <w:rFonts w:cs="Times New Roman" w:ascii="Times New Roman" w:hAnsi="Times New Roman"/>
          <w:sz w:val="24"/>
          <w:szCs w:val="24"/>
        </w:rPr>
        <w:t>nel</w:t>
      </w:r>
      <w:r>
        <w:rPr>
          <w:rFonts w:cs="Times New Roman" w:ascii="Times New Roman" w:hAnsi="Times New Roman"/>
          <w:spacing w:val="-11"/>
          <w:sz w:val="24"/>
          <w:szCs w:val="24"/>
        </w:rPr>
        <w:t xml:space="preserve"> </w:t>
      </w:r>
      <w:r>
        <w:rPr>
          <w:rFonts w:cs="Times New Roman" w:ascii="Times New Roman" w:hAnsi="Times New Roman"/>
          <w:sz w:val="24"/>
          <w:szCs w:val="24"/>
        </w:rPr>
        <w:t>capitolato.</w:t>
      </w:r>
    </w:p>
    <w:p>
      <w:pPr>
        <w:pStyle w:val="TextBody"/>
        <w:tabs>
          <w:tab w:val="clear" w:pos="720"/>
          <w:tab w:val="left" w:pos="284" w:leader="none"/>
        </w:tabs>
        <w:spacing w:before="4"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3"/>
        </w:numPr>
        <w:tabs>
          <w:tab w:val="clear" w:pos="720"/>
          <w:tab w:val="left" w:pos="0" w:leader="none"/>
          <w:tab w:val="left" w:pos="284" w:leader="none"/>
        </w:tabs>
        <w:ind w:left="284" w:right="694" w:hanging="0"/>
        <w:rPr>
          <w:rFonts w:ascii="Times New Roman" w:hAnsi="Times New Roman" w:cs="Times New Roman"/>
          <w:sz w:val="24"/>
          <w:szCs w:val="24"/>
        </w:rPr>
      </w:pPr>
      <w:bookmarkStart w:id="11" w:name="_TOC_250007"/>
      <w:r>
        <w:rPr>
          <w:rFonts w:cs="Times New Roman" w:ascii="Times New Roman" w:hAnsi="Times New Roman"/>
          <w:sz w:val="24"/>
          <w:szCs w:val="24"/>
        </w:rPr>
        <w:t>SVOLGIMENTO</w:t>
      </w:r>
      <w:r>
        <w:rPr>
          <w:rFonts w:cs="Times New Roman" w:ascii="Times New Roman" w:hAnsi="Times New Roman"/>
          <w:spacing w:val="-16"/>
          <w:sz w:val="24"/>
          <w:szCs w:val="24"/>
        </w:rPr>
        <w:t xml:space="preserve"> </w:t>
      </w:r>
      <w:r>
        <w:rPr>
          <w:rFonts w:cs="Times New Roman" w:ascii="Times New Roman" w:hAnsi="Times New Roman"/>
          <w:sz w:val="24"/>
          <w:szCs w:val="24"/>
        </w:rPr>
        <w:t>OPERAZIONI</w:t>
      </w:r>
      <w:r>
        <w:rPr>
          <w:rFonts w:cs="Times New Roman" w:ascii="Times New Roman" w:hAnsi="Times New Roman"/>
          <w:spacing w:val="-10"/>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bookmarkEnd w:id="11"/>
      <w:r>
        <w:rPr>
          <w:rFonts w:cs="Times New Roman" w:ascii="Times New Roman" w:hAnsi="Times New Roman"/>
          <w:sz w:val="24"/>
          <w:szCs w:val="24"/>
        </w:rPr>
        <w:t>GARA</w:t>
      </w:r>
    </w:p>
    <w:p>
      <w:pPr>
        <w:pStyle w:val="TextBody"/>
        <w:tabs>
          <w:tab w:val="clear" w:pos="720"/>
          <w:tab w:val="left" w:pos="284" w:leader="none"/>
        </w:tabs>
        <w:ind w:left="284" w:right="694" w:hanging="0"/>
        <w:rPr>
          <w:rFonts w:ascii="Times New Roman" w:hAnsi="Times New Roman" w:cs="Times New Roman"/>
          <w:b/>
          <w:b/>
          <w:sz w:val="24"/>
          <w:szCs w:val="24"/>
        </w:rPr>
      </w:pPr>
      <w:r>
        <w:rPr>
          <w:rFonts w:cs="Times New Roman" w:ascii="Times New Roman" w:hAnsi="Times New Roman"/>
          <w:b/>
          <w:sz w:val="24"/>
          <w:szCs w:val="24"/>
        </w:rPr>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Alla scadenza del termine fissato per la presentazione delle offerte, le stesse sono acquisite definitivamente da</w:t>
      </w:r>
      <w:r>
        <w:rPr>
          <w:rFonts w:cs="Times New Roman" w:ascii="Times New Roman" w:hAnsi="Times New Roman"/>
          <w:spacing w:val="-47"/>
          <w:sz w:val="24"/>
          <w:szCs w:val="24"/>
        </w:rPr>
        <w:t xml:space="preserve"> </w:t>
      </w:r>
      <w:r>
        <w:rPr>
          <w:rFonts w:cs="Times New Roman" w:ascii="Times New Roman" w:hAnsi="Times New Roman"/>
          <w:sz w:val="24"/>
          <w:szCs w:val="24"/>
        </w:rPr>
        <w:t>Mepa e, oltre ad essere non più modificabili o sostituibili, sono conservate dalla Piattaforma medesima in</w:t>
      </w:r>
      <w:r>
        <w:rPr>
          <w:rFonts w:cs="Times New Roman" w:ascii="Times New Roman" w:hAnsi="Times New Roman"/>
          <w:spacing w:val="1"/>
          <w:sz w:val="24"/>
          <w:szCs w:val="24"/>
        </w:rPr>
        <w:t xml:space="preserve"> </w:t>
      </w:r>
      <w:r>
        <w:rPr>
          <w:rFonts w:cs="Times New Roman" w:ascii="Times New Roman" w:hAnsi="Times New Roman"/>
          <w:sz w:val="24"/>
          <w:szCs w:val="24"/>
        </w:rPr>
        <w:t xml:space="preserve">modo segreto, riservato e sicuro. </w:t>
      </w:r>
    </w:p>
    <w:p>
      <w:pPr>
        <w:pStyle w:val="TextBody"/>
        <w:tabs>
          <w:tab w:val="clear" w:pos="720"/>
          <w:tab w:val="left" w:pos="284" w:leader="none"/>
        </w:tabs>
        <w:spacing w:before="1" w:after="0"/>
        <w:ind w:left="284" w:right="694" w:hanging="0"/>
        <w:jc w:val="both"/>
        <w:rPr>
          <w:rFonts w:ascii="Times New Roman" w:hAnsi="Times New Roman" w:cs="Times New Roman"/>
          <w:b/>
          <w:b/>
          <w:sz w:val="24"/>
          <w:szCs w:val="24"/>
        </w:rPr>
      </w:pPr>
      <w:r>
        <w:rPr>
          <w:rFonts w:cs="Times New Roman" w:ascii="Times New Roman" w:hAnsi="Times New Roman"/>
          <w:sz w:val="24"/>
          <w:szCs w:val="24"/>
        </w:rPr>
        <w:t>La data della prima seduta pubblica, svolta attraverso portale Mepa, è fissata pe</w:t>
      </w:r>
      <w:r>
        <w:rPr>
          <w:rFonts w:cs="Times New Roman" w:ascii="Times New Roman" w:hAnsi="Times New Roman"/>
          <w:sz w:val="24"/>
          <w:szCs w:val="24"/>
          <w:shd w:fill="auto" w:val="clear"/>
        </w:rPr>
        <w:t xml:space="preserve">r </w:t>
      </w:r>
      <w:r>
        <w:rPr>
          <w:rFonts w:cs="Times New Roman" w:ascii="Times New Roman" w:hAnsi="Times New Roman"/>
          <w:b/>
          <w:sz w:val="24"/>
          <w:szCs w:val="24"/>
          <w:shd w:fill="auto" w:val="clear"/>
        </w:rPr>
        <w:t>i</w:t>
      </w:r>
      <w:r>
        <w:rPr>
          <w:rFonts w:cs="Times New Roman" w:ascii="Times New Roman" w:hAnsi="Times New Roman"/>
          <w:b/>
          <w:sz w:val="24"/>
          <w:szCs w:val="24"/>
          <w:shd w:fill="FFFF00" w:val="clear"/>
        </w:rPr>
        <w:t>l 12 aprile 2024 alle 14.00.</w:t>
      </w:r>
    </w:p>
    <w:p>
      <w:pPr>
        <w:pStyle w:val="Normal"/>
        <w:tabs>
          <w:tab w:val="clear" w:pos="720"/>
          <w:tab w:val="left" w:pos="284" w:leader="none"/>
        </w:tabs>
        <w:spacing w:lineRule="auto" w:line="235"/>
        <w:ind w:left="284" w:right="694" w:hanging="0"/>
        <w:jc w:val="both"/>
        <w:rPr>
          <w:rFonts w:ascii="Times New Roman" w:hAnsi="Times New Roman" w:cs="Times New Roman"/>
          <w:sz w:val="24"/>
          <w:szCs w:val="24"/>
        </w:rPr>
      </w:pPr>
      <w:r>
        <w:rPr>
          <w:rFonts w:cs="Times New Roman" w:ascii="Times New Roman" w:hAnsi="Times New Roman"/>
          <w:sz w:val="24"/>
          <w:szCs w:val="24"/>
        </w:rPr>
        <w:t>Le successive sedute pubbliche o eventuali variazioni della prima seduta avranno luogo in data e orari</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pacing w:val="-3"/>
          <w:sz w:val="24"/>
          <w:szCs w:val="24"/>
        </w:rPr>
        <w:t>secondo</w:t>
      </w:r>
      <w:r>
        <w:rPr>
          <w:rFonts w:cs="Times New Roman" w:ascii="Times New Roman" w:hAnsi="Times New Roman"/>
          <w:spacing w:val="-25"/>
          <w:sz w:val="24"/>
          <w:szCs w:val="24"/>
        </w:rPr>
        <w:t xml:space="preserve"> </w:t>
      </w:r>
      <w:r>
        <w:rPr>
          <w:rFonts w:cs="Times New Roman" w:ascii="Times New Roman" w:hAnsi="Times New Roman"/>
          <w:spacing w:val="-3"/>
          <w:sz w:val="24"/>
          <w:szCs w:val="24"/>
        </w:rPr>
        <w:t>modalità</w:t>
      </w:r>
      <w:r>
        <w:rPr>
          <w:rFonts w:cs="Times New Roman" w:ascii="Times New Roman" w:hAnsi="Times New Roman"/>
          <w:spacing w:val="-26"/>
          <w:sz w:val="24"/>
          <w:szCs w:val="24"/>
        </w:rPr>
        <w:t xml:space="preserve"> </w:t>
      </w:r>
      <w:r>
        <w:rPr>
          <w:rFonts w:cs="Times New Roman" w:ascii="Times New Roman" w:hAnsi="Times New Roman"/>
          <w:spacing w:val="-3"/>
          <w:sz w:val="24"/>
          <w:szCs w:val="24"/>
        </w:rPr>
        <w:t>che</w:t>
      </w:r>
      <w:r>
        <w:rPr>
          <w:rFonts w:cs="Times New Roman" w:ascii="Times New Roman" w:hAnsi="Times New Roman"/>
          <w:spacing w:val="-9"/>
          <w:sz w:val="24"/>
          <w:szCs w:val="24"/>
        </w:rPr>
        <w:t xml:space="preserve"> </w:t>
      </w:r>
      <w:r>
        <w:rPr>
          <w:rFonts w:cs="Times New Roman" w:ascii="Times New Roman" w:hAnsi="Times New Roman"/>
          <w:spacing w:val="-3"/>
          <w:sz w:val="24"/>
          <w:szCs w:val="24"/>
        </w:rPr>
        <w:t>saranno</w:t>
      </w:r>
      <w:r>
        <w:rPr>
          <w:rFonts w:cs="Times New Roman" w:ascii="Times New Roman" w:hAnsi="Times New Roman"/>
          <w:spacing w:val="-5"/>
          <w:sz w:val="24"/>
          <w:szCs w:val="24"/>
        </w:rPr>
        <w:t xml:space="preserve"> </w:t>
      </w:r>
      <w:r>
        <w:rPr>
          <w:rFonts w:cs="Times New Roman" w:ascii="Times New Roman" w:hAnsi="Times New Roman"/>
          <w:spacing w:val="-3"/>
          <w:sz w:val="24"/>
          <w:szCs w:val="24"/>
        </w:rPr>
        <w:t>comunicate</w:t>
      </w:r>
      <w:r>
        <w:rPr>
          <w:rFonts w:cs="Times New Roman" w:ascii="Times New Roman" w:hAnsi="Times New Roman"/>
          <w:spacing w:val="-6"/>
          <w:sz w:val="24"/>
          <w:szCs w:val="24"/>
        </w:rPr>
        <w:t xml:space="preserve"> </w:t>
      </w:r>
      <w:r>
        <w:rPr>
          <w:rFonts w:cs="Times New Roman" w:ascii="Times New Roman" w:hAnsi="Times New Roman"/>
          <w:spacing w:val="-2"/>
          <w:sz w:val="24"/>
          <w:szCs w:val="24"/>
        </w:rPr>
        <w:t>ai</w:t>
      </w:r>
      <w:r>
        <w:rPr>
          <w:rFonts w:cs="Times New Roman" w:ascii="Times New Roman" w:hAnsi="Times New Roman"/>
          <w:spacing w:val="-10"/>
          <w:sz w:val="24"/>
          <w:szCs w:val="24"/>
        </w:rPr>
        <w:t xml:space="preserve"> </w:t>
      </w:r>
      <w:r>
        <w:rPr>
          <w:rFonts w:cs="Times New Roman" w:ascii="Times New Roman" w:hAnsi="Times New Roman"/>
          <w:spacing w:val="-2"/>
          <w:sz w:val="24"/>
          <w:szCs w:val="24"/>
        </w:rPr>
        <w:t>concorrenti</w:t>
      </w:r>
      <w:r>
        <w:rPr>
          <w:rFonts w:cs="Times New Roman" w:ascii="Times New Roman" w:hAnsi="Times New Roman"/>
          <w:spacing w:val="-11"/>
          <w:sz w:val="24"/>
          <w:szCs w:val="24"/>
        </w:rPr>
        <w:t xml:space="preserve"> </w:t>
      </w:r>
      <w:r>
        <w:rPr>
          <w:rFonts w:cs="Times New Roman" w:ascii="Times New Roman" w:hAnsi="Times New Roman"/>
          <w:spacing w:val="-2"/>
          <w:sz w:val="24"/>
          <w:szCs w:val="24"/>
        </w:rPr>
        <w:t>mediante</w:t>
      </w:r>
      <w:r>
        <w:rPr>
          <w:rFonts w:cs="Times New Roman" w:ascii="Times New Roman" w:hAnsi="Times New Roman"/>
          <w:spacing w:val="-1"/>
          <w:sz w:val="24"/>
          <w:szCs w:val="24"/>
        </w:rPr>
        <w:t xml:space="preserve"> </w:t>
      </w:r>
      <w:r>
        <w:rPr>
          <w:rFonts w:cs="Times New Roman" w:ascii="Times New Roman" w:hAnsi="Times New Roman"/>
          <w:spacing w:val="-2"/>
          <w:sz w:val="24"/>
          <w:szCs w:val="24"/>
        </w:rPr>
        <w:t>la</w:t>
      </w:r>
      <w:r>
        <w:rPr>
          <w:rFonts w:cs="Times New Roman" w:ascii="Times New Roman" w:hAnsi="Times New Roman"/>
          <w:spacing w:val="-3"/>
          <w:sz w:val="24"/>
          <w:szCs w:val="24"/>
        </w:rPr>
        <w:t xml:space="preserve"> </w:t>
      </w:r>
      <w:r>
        <w:rPr>
          <w:rFonts w:cs="Times New Roman" w:ascii="Times New Roman" w:hAnsi="Times New Roman"/>
          <w:spacing w:val="-2"/>
          <w:sz w:val="24"/>
          <w:szCs w:val="24"/>
        </w:rPr>
        <w:t>funzionalità</w:t>
      </w:r>
      <w:r>
        <w:rPr>
          <w:rFonts w:cs="Times New Roman" w:ascii="Times New Roman" w:hAnsi="Times New Roman"/>
          <w:spacing w:val="1"/>
          <w:sz w:val="24"/>
          <w:szCs w:val="24"/>
        </w:rPr>
        <w:t xml:space="preserve"> </w:t>
      </w:r>
      <w:r>
        <w:rPr>
          <w:rFonts w:cs="Times New Roman" w:ascii="Times New Roman" w:hAnsi="Times New Roman"/>
          <w:spacing w:val="-2"/>
          <w:sz w:val="24"/>
          <w:szCs w:val="24"/>
        </w:rPr>
        <w:t>di</w:t>
      </w:r>
      <w:r>
        <w:rPr>
          <w:rFonts w:cs="Times New Roman" w:ascii="Times New Roman" w:hAnsi="Times New Roman"/>
          <w:spacing w:val="1"/>
          <w:sz w:val="24"/>
          <w:szCs w:val="24"/>
        </w:rPr>
        <w:t xml:space="preserve"> </w:t>
      </w:r>
      <w:r>
        <w:rPr>
          <w:rFonts w:cs="Times New Roman" w:ascii="Times New Roman" w:hAnsi="Times New Roman"/>
          <w:spacing w:val="-2"/>
          <w:sz w:val="24"/>
          <w:szCs w:val="24"/>
        </w:rPr>
        <w:t>comunicazione di</w:t>
      </w:r>
      <w:r>
        <w:rPr>
          <w:rFonts w:cs="Times New Roman" w:ascii="Times New Roman" w:hAnsi="Times New Roman"/>
          <w:spacing w:val="1"/>
          <w:sz w:val="24"/>
          <w:szCs w:val="24"/>
        </w:rPr>
        <w:t xml:space="preserve"> </w:t>
      </w:r>
      <w:r>
        <w:rPr>
          <w:rFonts w:cs="Times New Roman" w:ascii="Times New Roman" w:hAnsi="Times New Roman"/>
          <w:spacing w:val="-2"/>
          <w:sz w:val="24"/>
          <w:szCs w:val="24"/>
        </w:rPr>
        <w:t>Mepa.</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Parimenti le eventuali successive sedute pubbliche avranno</w:t>
      </w:r>
      <w:r>
        <w:rPr>
          <w:rFonts w:cs="Times New Roman" w:ascii="Times New Roman" w:hAnsi="Times New Roman"/>
          <w:spacing w:val="1"/>
          <w:sz w:val="24"/>
          <w:szCs w:val="24"/>
        </w:rPr>
        <w:t xml:space="preserve"> </w:t>
      </w:r>
      <w:r>
        <w:rPr>
          <w:rFonts w:cs="Times New Roman" w:ascii="Times New Roman" w:hAnsi="Times New Roman"/>
          <w:sz w:val="24"/>
          <w:szCs w:val="24"/>
        </w:rPr>
        <w:t>luogo</w:t>
      </w:r>
      <w:r>
        <w:rPr>
          <w:rFonts w:cs="Times New Roman" w:ascii="Times New Roman" w:hAnsi="Times New Roman"/>
          <w:spacing w:val="1"/>
          <w:sz w:val="24"/>
          <w:szCs w:val="24"/>
        </w:rPr>
        <w:t xml:space="preserve"> </w:t>
      </w:r>
      <w:r>
        <w:rPr>
          <w:rFonts w:cs="Times New Roman" w:ascii="Times New Roman" w:hAnsi="Times New Roman"/>
          <w:sz w:val="24"/>
          <w:szCs w:val="24"/>
        </w:rPr>
        <w:t>presso</w:t>
      </w:r>
      <w:r>
        <w:rPr>
          <w:rFonts w:cs="Times New Roman" w:ascii="Times New Roman" w:hAnsi="Times New Roman"/>
          <w:spacing w:val="49"/>
          <w:sz w:val="24"/>
          <w:szCs w:val="24"/>
        </w:rPr>
        <w:t xml:space="preserve"> </w:t>
      </w:r>
      <w:r>
        <w:rPr>
          <w:rFonts w:cs="Times New Roman" w:ascii="Times New Roman" w:hAnsi="Times New Roman"/>
          <w:sz w:val="24"/>
          <w:szCs w:val="24"/>
        </w:rPr>
        <w:t>la medesima sede nel giorno che</w:t>
      </w:r>
      <w:r>
        <w:rPr>
          <w:rFonts w:cs="Times New Roman" w:ascii="Times New Roman" w:hAnsi="Times New Roman"/>
          <w:spacing w:val="1"/>
          <w:sz w:val="24"/>
          <w:szCs w:val="24"/>
        </w:rPr>
        <w:t xml:space="preserve"> </w:t>
      </w:r>
      <w:r>
        <w:rPr>
          <w:rFonts w:cs="Times New Roman" w:ascii="Times New Roman" w:hAnsi="Times New Roman"/>
          <w:spacing w:val="-1"/>
          <w:sz w:val="24"/>
          <w:szCs w:val="24"/>
        </w:rPr>
        <w:t>sarà</w:t>
      </w:r>
      <w:r>
        <w:rPr>
          <w:rFonts w:cs="Times New Roman" w:ascii="Times New Roman" w:hAnsi="Times New Roman"/>
          <w:sz w:val="24"/>
          <w:szCs w:val="24"/>
        </w:rPr>
        <w:t xml:space="preserve"> </w:t>
      </w:r>
      <w:r>
        <w:rPr>
          <w:rFonts w:cs="Times New Roman" w:ascii="Times New Roman" w:hAnsi="Times New Roman"/>
          <w:spacing w:val="-1"/>
          <w:sz w:val="24"/>
          <w:szCs w:val="24"/>
        </w:rPr>
        <w:t>comunicato ai</w:t>
      </w:r>
      <w:r>
        <w:rPr>
          <w:rFonts w:cs="Times New Roman" w:ascii="Times New Roman" w:hAnsi="Times New Roman"/>
          <w:sz w:val="24"/>
          <w:szCs w:val="24"/>
        </w:rPr>
        <w:t xml:space="preserve"> </w:t>
      </w:r>
      <w:r>
        <w:rPr>
          <w:rFonts w:cs="Times New Roman" w:ascii="Times New Roman" w:hAnsi="Times New Roman"/>
          <w:spacing w:val="-1"/>
          <w:sz w:val="24"/>
          <w:szCs w:val="24"/>
        </w:rPr>
        <w:t>concorrenti</w:t>
      </w:r>
      <w:r>
        <w:rPr>
          <w:rFonts w:cs="Times New Roman" w:ascii="Times New Roman" w:hAnsi="Times New Roman"/>
          <w:spacing w:val="-2"/>
          <w:sz w:val="24"/>
          <w:szCs w:val="24"/>
        </w:rPr>
        <w:t xml:space="preserve"> </w:t>
      </w:r>
      <w:r>
        <w:rPr>
          <w:rFonts w:cs="Times New Roman" w:ascii="Times New Roman" w:hAnsi="Times New Roman"/>
          <w:sz w:val="24"/>
          <w:szCs w:val="24"/>
        </w:rPr>
        <w:t>mediante</w:t>
      </w:r>
      <w:r>
        <w:rPr>
          <w:rFonts w:cs="Times New Roman" w:ascii="Times New Roman" w:hAnsi="Times New Roman"/>
          <w:spacing w:val="-2"/>
          <w:sz w:val="24"/>
          <w:szCs w:val="24"/>
        </w:rPr>
        <w:t xml:space="preserve"> </w:t>
      </w:r>
      <w:r>
        <w:rPr>
          <w:rFonts w:cs="Times New Roman" w:ascii="Times New Roman" w:hAnsi="Times New Roman"/>
          <w:sz w:val="24"/>
          <w:szCs w:val="24"/>
        </w:rPr>
        <w:t>la funzionalità di</w:t>
      </w:r>
      <w:r>
        <w:rPr>
          <w:rFonts w:cs="Times New Roman" w:ascii="Times New Roman" w:hAnsi="Times New Roman"/>
          <w:spacing w:val="1"/>
          <w:sz w:val="24"/>
          <w:szCs w:val="24"/>
        </w:rPr>
        <w:t xml:space="preserve"> </w:t>
      </w:r>
      <w:r>
        <w:rPr>
          <w:rFonts w:cs="Times New Roman" w:ascii="Times New Roman" w:hAnsi="Times New Roman"/>
          <w:sz w:val="24"/>
          <w:szCs w:val="24"/>
        </w:rPr>
        <w:t>comunicazione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5"/>
          <w:sz w:val="24"/>
          <w:szCs w:val="24"/>
        </w:rPr>
        <w:t xml:space="preserve"> </w:t>
      </w:r>
      <w:r>
        <w:rPr>
          <w:rFonts w:cs="Times New Roman" w:ascii="Times New Roman" w:hAnsi="Times New Roman"/>
          <w:sz w:val="24"/>
          <w:szCs w:val="24"/>
        </w:rPr>
        <w:t>Mepa.</w:t>
      </w:r>
    </w:p>
    <w:p>
      <w:pPr>
        <w:pStyle w:val="TextBody"/>
        <w:tabs>
          <w:tab w:val="clear" w:pos="720"/>
          <w:tab w:val="left" w:pos="284" w:leader="none"/>
        </w:tabs>
        <w:spacing w:lineRule="auto" w:line="235" w:before="5" w:after="0"/>
        <w:ind w:left="284" w:right="694" w:hanging="0"/>
        <w:jc w:val="both"/>
        <w:rPr>
          <w:rFonts w:ascii="Times New Roman" w:hAnsi="Times New Roman" w:cs="Times New Roman"/>
          <w:sz w:val="24"/>
          <w:szCs w:val="24"/>
        </w:rPr>
      </w:pPr>
      <w:r>
        <w:rPr>
          <w:rFonts w:cs="Times New Roman" w:ascii="Times New Roman" w:hAnsi="Times New Roman"/>
          <w:sz w:val="24"/>
          <w:szCs w:val="24"/>
        </w:rPr>
        <w:t>Il concorrente presente alle operazioni di gara per mezzo di proprio rappresentante è considerato pienamente</w:t>
      </w:r>
      <w:r>
        <w:rPr>
          <w:rFonts w:cs="Times New Roman" w:ascii="Times New Roman" w:hAnsi="Times New Roman"/>
          <w:spacing w:val="1"/>
          <w:sz w:val="24"/>
          <w:szCs w:val="24"/>
        </w:rPr>
        <w:t xml:space="preserve"> </w:t>
      </w:r>
      <w:r>
        <w:rPr>
          <w:rFonts w:cs="Times New Roman" w:ascii="Times New Roman" w:hAnsi="Times New Roman"/>
          <w:sz w:val="24"/>
          <w:szCs w:val="24"/>
        </w:rPr>
        <w:t>a</w:t>
      </w:r>
      <w:r>
        <w:rPr>
          <w:rFonts w:cs="Times New Roman" w:ascii="Times New Roman" w:hAnsi="Times New Roman"/>
          <w:spacing w:val="-1"/>
          <w:sz w:val="24"/>
          <w:szCs w:val="24"/>
        </w:rPr>
        <w:t xml:space="preserve"> </w:t>
      </w:r>
      <w:r>
        <w:rPr>
          <w:rFonts w:cs="Times New Roman" w:ascii="Times New Roman" w:hAnsi="Times New Roman"/>
          <w:sz w:val="24"/>
          <w:szCs w:val="24"/>
        </w:rPr>
        <w:t>conoscenza delle</w:t>
      </w:r>
      <w:r>
        <w:rPr>
          <w:rFonts w:cs="Times New Roman" w:ascii="Times New Roman" w:hAnsi="Times New Roman"/>
          <w:spacing w:val="1"/>
          <w:sz w:val="24"/>
          <w:szCs w:val="24"/>
        </w:rPr>
        <w:t xml:space="preserve"> </w:t>
      </w:r>
      <w:r>
        <w:rPr>
          <w:rFonts w:cs="Times New Roman" w:ascii="Times New Roman" w:hAnsi="Times New Roman"/>
          <w:sz w:val="24"/>
          <w:szCs w:val="24"/>
        </w:rPr>
        <w:t>determinazioni del</w:t>
      </w:r>
      <w:r>
        <w:rPr>
          <w:rFonts w:cs="Times New Roman" w:ascii="Times New Roman" w:hAnsi="Times New Roman"/>
          <w:spacing w:val="-1"/>
          <w:sz w:val="24"/>
          <w:szCs w:val="24"/>
        </w:rPr>
        <w:t xml:space="preserve"> </w:t>
      </w:r>
      <w:r>
        <w:rPr>
          <w:rFonts w:cs="Times New Roman" w:ascii="Times New Roman" w:hAnsi="Times New Roman"/>
          <w:sz w:val="24"/>
          <w:szCs w:val="24"/>
        </w:rPr>
        <w:t>seggio</w:t>
      </w:r>
      <w:r>
        <w:rPr>
          <w:rFonts w:cs="Times New Roman" w:ascii="Times New Roman" w:hAnsi="Times New Roman"/>
          <w:spacing w:val="1"/>
          <w:sz w:val="24"/>
          <w:szCs w:val="24"/>
        </w:rPr>
        <w:t xml:space="preserve"> </w:t>
      </w:r>
      <w:r>
        <w:rPr>
          <w:rFonts w:cs="Times New Roman" w:ascii="Times New Roman" w:hAnsi="Times New Roman"/>
          <w:sz w:val="24"/>
          <w:szCs w:val="24"/>
        </w:rPr>
        <w:t>di gara assunte e</w:t>
      </w:r>
      <w:r>
        <w:rPr>
          <w:rFonts w:cs="Times New Roman" w:ascii="Times New Roman" w:hAnsi="Times New Roman"/>
          <w:spacing w:val="-2"/>
          <w:sz w:val="24"/>
          <w:szCs w:val="24"/>
        </w:rPr>
        <w:t xml:space="preserve"> </w:t>
      </w:r>
      <w:r>
        <w:rPr>
          <w:rFonts w:cs="Times New Roman" w:ascii="Times New Roman" w:hAnsi="Times New Roman"/>
          <w:sz w:val="24"/>
          <w:szCs w:val="24"/>
        </w:rPr>
        <w:t>comunicate</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3"/>
          <w:sz w:val="24"/>
          <w:szCs w:val="24"/>
        </w:rPr>
        <w:t xml:space="preserve"> </w:t>
      </w:r>
      <w:r>
        <w:rPr>
          <w:rFonts w:cs="Times New Roman" w:ascii="Times New Roman" w:hAnsi="Times New Roman"/>
          <w:sz w:val="24"/>
          <w:szCs w:val="24"/>
        </w:rPr>
        <w:t>tale</w:t>
      </w:r>
      <w:r>
        <w:rPr>
          <w:rFonts w:cs="Times New Roman" w:ascii="Times New Roman" w:hAnsi="Times New Roman"/>
          <w:spacing w:val="-2"/>
          <w:sz w:val="24"/>
          <w:szCs w:val="24"/>
        </w:rPr>
        <w:t xml:space="preserve"> </w:t>
      </w:r>
      <w:r>
        <w:rPr>
          <w:rFonts w:cs="Times New Roman" w:ascii="Times New Roman" w:hAnsi="Times New Roman"/>
          <w:sz w:val="24"/>
          <w:szCs w:val="24"/>
        </w:rPr>
        <w:t>sede.</w:t>
      </w:r>
    </w:p>
    <w:p>
      <w:pPr>
        <w:pStyle w:val="TextBody"/>
        <w:tabs>
          <w:tab w:val="clear" w:pos="720"/>
          <w:tab w:val="left" w:pos="284" w:leader="none"/>
        </w:tabs>
        <w:spacing w:before="1"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1" w:after="0"/>
        <w:ind w:left="284" w:right="694" w:hanging="0"/>
        <w:jc w:val="both"/>
        <w:rPr/>
      </w:pPr>
      <w:r>
        <w:rPr>
          <w:rFonts w:cs="Times New Roman" w:ascii="Times New Roman" w:hAnsi="Times New Roman"/>
          <w:sz w:val="24"/>
          <w:szCs w:val="24"/>
        </w:rPr>
        <w:t>L’apposito seggio di gara, composto dal RUP che potrà farsi assistere da un dipendente esperto di sua scelta,</w:t>
      </w:r>
      <w:r>
        <w:rPr>
          <w:rFonts w:cs="Times New Roman" w:ascii="Times New Roman" w:hAnsi="Times New Roman"/>
          <w:spacing w:val="1"/>
          <w:sz w:val="24"/>
          <w:szCs w:val="24"/>
        </w:rPr>
        <w:t xml:space="preserve"> </w:t>
      </w:r>
      <w:r>
        <w:rPr>
          <w:rFonts w:cs="Times New Roman" w:ascii="Times New Roman" w:hAnsi="Times New Roman"/>
          <w:sz w:val="24"/>
          <w:szCs w:val="24"/>
        </w:rPr>
        <w:t>procederà: nella prima seduta pubblica verrà redatto un verbale da parte del seggio di gara nel quale verranno individuati i</w:t>
      </w:r>
      <w:r>
        <w:rPr>
          <w:rFonts w:cs="Times New Roman" w:ascii="Times New Roman" w:hAnsi="Times New Roman"/>
          <w:spacing w:val="1"/>
          <w:sz w:val="24"/>
          <w:szCs w:val="24"/>
        </w:rPr>
        <w:t xml:space="preserve"> </w:t>
      </w:r>
      <w:r>
        <w:rPr>
          <w:rFonts w:cs="Times New Roman" w:ascii="Times New Roman" w:hAnsi="Times New Roman"/>
          <w:sz w:val="24"/>
          <w:szCs w:val="24"/>
        </w:rPr>
        <w:t>partecipanti e verrà svolto il controllo della completezza della</w:t>
      </w:r>
      <w:r>
        <w:rPr>
          <w:rFonts w:cs="Times New Roman" w:ascii="Times New Roman" w:hAnsi="Times New Roman"/>
          <w:spacing w:val="1"/>
          <w:sz w:val="24"/>
          <w:szCs w:val="24"/>
        </w:rPr>
        <w:t xml:space="preserve"> </w:t>
      </w:r>
      <w:r>
        <w:rPr>
          <w:rFonts w:cs="Times New Roman" w:ascii="Times New Roman" w:hAnsi="Times New Roman"/>
          <w:sz w:val="24"/>
          <w:szCs w:val="24"/>
        </w:rPr>
        <w:t>documentazione amministrativa presentata. Tale seduta pubblica, se necessario, sarà</w:t>
      </w:r>
      <w:r>
        <w:rPr>
          <w:rFonts w:cs="Times New Roman" w:ascii="Times New Roman" w:hAnsi="Times New Roman"/>
          <w:spacing w:val="1"/>
          <w:sz w:val="24"/>
          <w:szCs w:val="24"/>
        </w:rPr>
        <w:t xml:space="preserve"> </w:t>
      </w:r>
      <w:r>
        <w:rPr>
          <w:rFonts w:cs="Times New Roman" w:ascii="Times New Roman" w:hAnsi="Times New Roman"/>
          <w:sz w:val="24"/>
          <w:szCs w:val="24"/>
        </w:rPr>
        <w:t>aggiornata</w:t>
      </w:r>
      <w:r>
        <w:rPr>
          <w:rFonts w:cs="Times New Roman" w:ascii="Times New Roman" w:hAnsi="Times New Roman"/>
          <w:spacing w:val="-10"/>
          <w:sz w:val="24"/>
          <w:szCs w:val="24"/>
        </w:rPr>
        <w:t xml:space="preserve"> </w:t>
      </w:r>
      <w:r>
        <w:rPr>
          <w:rFonts w:cs="Times New Roman" w:ascii="Times New Roman" w:hAnsi="Times New Roman"/>
          <w:sz w:val="24"/>
          <w:szCs w:val="24"/>
        </w:rPr>
        <w:t>ad</w:t>
      </w:r>
      <w:r>
        <w:rPr>
          <w:rFonts w:cs="Times New Roman" w:ascii="Times New Roman" w:hAnsi="Times New Roman"/>
          <w:spacing w:val="-10"/>
          <w:sz w:val="24"/>
          <w:szCs w:val="24"/>
        </w:rPr>
        <w:t xml:space="preserve"> </w:t>
      </w:r>
      <w:r>
        <w:rPr>
          <w:rFonts w:cs="Times New Roman" w:ascii="Times New Roman" w:hAnsi="Times New Roman"/>
          <w:sz w:val="24"/>
          <w:szCs w:val="24"/>
        </w:rPr>
        <w:t>altra</w:t>
      </w:r>
      <w:r>
        <w:rPr>
          <w:rFonts w:cs="Times New Roman" w:ascii="Times New Roman" w:hAnsi="Times New Roman"/>
          <w:spacing w:val="-15"/>
          <w:sz w:val="24"/>
          <w:szCs w:val="24"/>
        </w:rPr>
        <w:t xml:space="preserve"> </w:t>
      </w:r>
      <w:r>
        <w:rPr>
          <w:rFonts w:cs="Times New Roman" w:ascii="Times New Roman" w:hAnsi="Times New Roman"/>
          <w:sz w:val="24"/>
          <w:szCs w:val="24"/>
        </w:rPr>
        <w:t>ora</w:t>
      </w:r>
      <w:r>
        <w:rPr>
          <w:rFonts w:cs="Times New Roman" w:ascii="Times New Roman" w:hAnsi="Times New Roman"/>
          <w:spacing w:val="-10"/>
          <w:sz w:val="24"/>
          <w:szCs w:val="24"/>
        </w:rPr>
        <w:t xml:space="preserve"> </w:t>
      </w:r>
      <w:r>
        <w:rPr>
          <w:rFonts w:cs="Times New Roman" w:ascii="Times New Roman" w:hAnsi="Times New Roman"/>
          <w:sz w:val="24"/>
          <w:szCs w:val="24"/>
        </w:rPr>
        <w:t>o</w:t>
      </w:r>
      <w:r>
        <w:rPr>
          <w:rFonts w:cs="Times New Roman" w:ascii="Times New Roman" w:hAnsi="Times New Roman"/>
          <w:spacing w:val="-3"/>
          <w:sz w:val="24"/>
          <w:szCs w:val="24"/>
        </w:rPr>
        <w:t xml:space="preserve"> </w:t>
      </w:r>
      <w:r>
        <w:rPr>
          <w:rFonts w:cs="Times New Roman" w:ascii="Times New Roman" w:hAnsi="Times New Roman"/>
          <w:sz w:val="24"/>
          <w:szCs w:val="24"/>
        </w:rPr>
        <w:t>a</w:t>
      </w:r>
      <w:r>
        <w:rPr>
          <w:rFonts w:cs="Times New Roman" w:ascii="Times New Roman" w:hAnsi="Times New Roman"/>
          <w:spacing w:val="-7"/>
          <w:sz w:val="24"/>
          <w:szCs w:val="24"/>
        </w:rPr>
        <w:t xml:space="preserve"> </w:t>
      </w:r>
      <w:r>
        <w:rPr>
          <w:rFonts w:cs="Times New Roman" w:ascii="Times New Roman" w:hAnsi="Times New Roman"/>
          <w:sz w:val="24"/>
          <w:szCs w:val="24"/>
        </w:rPr>
        <w:t>giorni</w:t>
      </w:r>
      <w:r>
        <w:rPr>
          <w:rFonts w:cs="Times New Roman" w:ascii="Times New Roman" w:hAnsi="Times New Roman"/>
          <w:spacing w:val="-3"/>
          <w:sz w:val="24"/>
          <w:szCs w:val="24"/>
        </w:rPr>
        <w:t xml:space="preserve"> </w:t>
      </w:r>
      <w:r>
        <w:rPr>
          <w:rFonts w:cs="Times New Roman" w:ascii="Times New Roman" w:hAnsi="Times New Roman"/>
          <w:sz w:val="24"/>
          <w:szCs w:val="24"/>
        </w:rPr>
        <w:t>successivi.</w:t>
      </w:r>
    </w:p>
    <w:p>
      <w:pPr>
        <w:pStyle w:val="TextBody"/>
        <w:tabs>
          <w:tab w:val="clear" w:pos="720"/>
          <w:tab w:val="left" w:pos="284" w:leader="none"/>
        </w:tabs>
        <w:spacing w:lineRule="auto" w:line="235" w:before="39" w:after="0"/>
        <w:ind w:left="284" w:right="694" w:hanging="0"/>
        <w:jc w:val="both"/>
        <w:rPr/>
      </w:pPr>
      <w:r>
        <w:rPr>
          <w:rFonts w:cs="Times New Roman" w:ascii="Times New Roman" w:hAnsi="Times New Roman"/>
          <w:sz w:val="24"/>
          <w:szCs w:val="24"/>
        </w:rPr>
        <w:t>Gli</w:t>
      </w:r>
      <w:r>
        <w:rPr>
          <w:rFonts w:cs="Times New Roman" w:ascii="Times New Roman" w:hAnsi="Times New Roman"/>
          <w:spacing w:val="35"/>
          <w:sz w:val="24"/>
          <w:szCs w:val="24"/>
        </w:rPr>
        <w:t xml:space="preserve"> </w:t>
      </w:r>
      <w:r>
        <w:rPr>
          <w:rFonts w:cs="Times New Roman" w:ascii="Times New Roman" w:hAnsi="Times New Roman"/>
          <w:sz w:val="24"/>
          <w:szCs w:val="24"/>
        </w:rPr>
        <w:t>operatori</w:t>
      </w:r>
      <w:r>
        <w:rPr>
          <w:rFonts w:cs="Times New Roman" w:ascii="Times New Roman" w:hAnsi="Times New Roman"/>
          <w:spacing w:val="35"/>
          <w:sz w:val="24"/>
          <w:szCs w:val="24"/>
        </w:rPr>
        <w:t xml:space="preserve"> </w:t>
      </w:r>
      <w:r>
        <w:rPr>
          <w:rFonts w:cs="Times New Roman" w:ascii="Times New Roman" w:hAnsi="Times New Roman"/>
          <w:sz w:val="24"/>
          <w:szCs w:val="24"/>
        </w:rPr>
        <w:t>economici</w:t>
      </w:r>
      <w:r>
        <w:rPr>
          <w:rFonts w:cs="Times New Roman" w:ascii="Times New Roman" w:hAnsi="Times New Roman"/>
          <w:spacing w:val="36"/>
          <w:sz w:val="24"/>
          <w:szCs w:val="24"/>
        </w:rPr>
        <w:t xml:space="preserve"> </w:t>
      </w:r>
      <w:r>
        <w:rPr>
          <w:rFonts w:cs="Times New Roman" w:ascii="Times New Roman" w:hAnsi="Times New Roman"/>
          <w:sz w:val="24"/>
          <w:szCs w:val="24"/>
        </w:rPr>
        <w:t>concorrenti,</w:t>
      </w:r>
      <w:r>
        <w:rPr>
          <w:rFonts w:cs="Times New Roman" w:ascii="Times New Roman" w:hAnsi="Times New Roman"/>
          <w:spacing w:val="35"/>
          <w:sz w:val="24"/>
          <w:szCs w:val="24"/>
        </w:rPr>
        <w:t xml:space="preserve"> </w:t>
      </w:r>
      <w:r>
        <w:rPr>
          <w:rFonts w:cs="Times New Roman" w:ascii="Times New Roman" w:hAnsi="Times New Roman"/>
          <w:sz w:val="24"/>
          <w:szCs w:val="24"/>
        </w:rPr>
        <w:t>la</w:t>
      </w:r>
      <w:r>
        <w:rPr>
          <w:rFonts w:cs="Times New Roman" w:ascii="Times New Roman" w:hAnsi="Times New Roman"/>
          <w:spacing w:val="35"/>
          <w:sz w:val="24"/>
          <w:szCs w:val="24"/>
        </w:rPr>
        <w:t xml:space="preserve"> </w:t>
      </w:r>
      <w:r>
        <w:rPr>
          <w:rFonts w:cs="Times New Roman" w:ascii="Times New Roman" w:hAnsi="Times New Roman"/>
          <w:sz w:val="24"/>
          <w:szCs w:val="24"/>
        </w:rPr>
        <w:t>cui</w:t>
      </w:r>
      <w:r>
        <w:rPr>
          <w:rFonts w:cs="Times New Roman" w:ascii="Times New Roman" w:hAnsi="Times New Roman"/>
          <w:spacing w:val="36"/>
          <w:sz w:val="24"/>
          <w:szCs w:val="24"/>
        </w:rPr>
        <w:t xml:space="preserve"> </w:t>
      </w:r>
      <w:r>
        <w:rPr>
          <w:rFonts w:cs="Times New Roman" w:ascii="Times New Roman" w:hAnsi="Times New Roman"/>
          <w:sz w:val="24"/>
          <w:szCs w:val="24"/>
        </w:rPr>
        <w:t>documentazione</w:t>
      </w:r>
      <w:r>
        <w:rPr>
          <w:rFonts w:cs="Times New Roman" w:ascii="Times New Roman" w:hAnsi="Times New Roman"/>
          <w:spacing w:val="36"/>
          <w:sz w:val="24"/>
          <w:szCs w:val="24"/>
        </w:rPr>
        <w:t xml:space="preserve"> </w:t>
      </w:r>
      <w:r>
        <w:rPr>
          <w:rFonts w:cs="Times New Roman" w:ascii="Times New Roman" w:hAnsi="Times New Roman"/>
          <w:sz w:val="24"/>
          <w:szCs w:val="24"/>
        </w:rPr>
        <w:t>risulti</w:t>
      </w:r>
      <w:r>
        <w:rPr>
          <w:rFonts w:cs="Times New Roman" w:ascii="Times New Roman" w:hAnsi="Times New Roman"/>
          <w:spacing w:val="36"/>
          <w:sz w:val="24"/>
          <w:szCs w:val="24"/>
        </w:rPr>
        <w:t xml:space="preserve"> </w:t>
      </w:r>
      <w:r>
        <w:rPr>
          <w:rFonts w:cs="Times New Roman" w:ascii="Times New Roman" w:hAnsi="Times New Roman"/>
          <w:sz w:val="24"/>
          <w:szCs w:val="24"/>
        </w:rPr>
        <w:t>tempestiva,</w:t>
      </w:r>
      <w:r>
        <w:rPr>
          <w:rFonts w:cs="Times New Roman" w:ascii="Times New Roman" w:hAnsi="Times New Roman"/>
          <w:spacing w:val="9"/>
          <w:sz w:val="24"/>
          <w:szCs w:val="24"/>
        </w:rPr>
        <w:t xml:space="preserve"> </w:t>
      </w:r>
      <w:r>
        <w:rPr>
          <w:rFonts w:cs="Times New Roman" w:ascii="Times New Roman" w:hAnsi="Times New Roman"/>
          <w:sz w:val="24"/>
          <w:szCs w:val="24"/>
        </w:rPr>
        <w:t>integra</w:t>
      </w:r>
      <w:r>
        <w:rPr>
          <w:rFonts w:cs="Times New Roman" w:ascii="Times New Roman" w:hAnsi="Times New Roman"/>
          <w:spacing w:val="47"/>
          <w:sz w:val="24"/>
          <w:szCs w:val="24"/>
        </w:rPr>
        <w:t xml:space="preserve"> </w:t>
      </w:r>
      <w:r>
        <w:rPr>
          <w:rFonts w:cs="Times New Roman" w:ascii="Times New Roman" w:hAnsi="Times New Roman"/>
          <w:sz w:val="24"/>
          <w:szCs w:val="24"/>
        </w:rPr>
        <w:t>e</w:t>
      </w:r>
      <w:r>
        <w:rPr>
          <w:rFonts w:cs="Times New Roman" w:ascii="Times New Roman" w:hAnsi="Times New Roman"/>
          <w:spacing w:val="72"/>
          <w:sz w:val="24"/>
          <w:szCs w:val="24"/>
        </w:rPr>
        <w:t xml:space="preserve"> </w:t>
      </w:r>
      <w:r>
        <w:rPr>
          <w:rFonts w:cs="Times New Roman" w:ascii="Times New Roman" w:hAnsi="Times New Roman"/>
          <w:sz w:val="24"/>
          <w:szCs w:val="24"/>
        </w:rPr>
        <w:t>completa</w:t>
      </w:r>
      <w:r>
        <w:rPr>
          <w:rFonts w:cs="Times New Roman" w:ascii="Times New Roman" w:hAnsi="Times New Roman"/>
          <w:spacing w:val="54"/>
          <w:sz w:val="24"/>
          <w:szCs w:val="24"/>
        </w:rPr>
        <w:t xml:space="preserve"> </w:t>
      </w:r>
      <w:r>
        <w:rPr>
          <w:rFonts w:cs="Times New Roman" w:ascii="Times New Roman" w:hAnsi="Times New Roman"/>
          <w:sz w:val="24"/>
          <w:szCs w:val="24"/>
        </w:rPr>
        <w:t>delle</w:t>
      </w:r>
      <w:r>
        <w:rPr>
          <w:rFonts w:cs="Times New Roman" w:ascii="Times New Roman" w:hAnsi="Times New Roman"/>
          <w:spacing w:val="1"/>
          <w:sz w:val="24"/>
          <w:szCs w:val="24"/>
        </w:rPr>
        <w:t xml:space="preserve"> </w:t>
      </w:r>
      <w:r>
        <w:rPr>
          <w:rFonts w:cs="Times New Roman" w:ascii="Times New Roman" w:hAnsi="Times New Roman"/>
          <w:position w:val="1"/>
          <w:sz w:val="24"/>
          <w:szCs w:val="24"/>
        </w:rPr>
        <w:t xml:space="preserve">tre buste, saranno ammessi alle successive </w:t>
      </w:r>
      <w:r>
        <w:rPr>
          <w:rFonts w:cs="Times New Roman" w:ascii="Times New Roman" w:hAnsi="Times New Roman"/>
          <w:sz w:val="24"/>
          <w:szCs w:val="24"/>
        </w:rPr>
        <w:t>fasi di gara, ai restanti concorrenti sarà comunicata l’esclusione</w:t>
      </w:r>
      <w:r>
        <w:rPr>
          <w:rFonts w:cs="Times New Roman" w:ascii="Times New Roman" w:hAnsi="Times New Roman"/>
          <w:spacing w:val="1"/>
          <w:sz w:val="24"/>
          <w:szCs w:val="24"/>
        </w:rPr>
        <w:t xml:space="preserve"> </w:t>
      </w:r>
      <w:r>
        <w:rPr>
          <w:rFonts w:cs="Times New Roman" w:ascii="Times New Roman" w:hAnsi="Times New Roman"/>
          <w:spacing w:val="-1"/>
          <w:sz w:val="24"/>
          <w:szCs w:val="24"/>
        </w:rPr>
        <w:t>dalla</w:t>
      </w:r>
      <w:r>
        <w:rPr>
          <w:rFonts w:cs="Times New Roman" w:ascii="Times New Roman" w:hAnsi="Times New Roman"/>
          <w:spacing w:val="-12"/>
          <w:sz w:val="24"/>
          <w:szCs w:val="24"/>
        </w:rPr>
        <w:t xml:space="preserve"> </w:t>
      </w:r>
      <w:r>
        <w:rPr>
          <w:rFonts w:cs="Times New Roman" w:ascii="Times New Roman" w:hAnsi="Times New Roman"/>
          <w:spacing w:val="-1"/>
          <w:sz w:val="24"/>
          <w:szCs w:val="24"/>
        </w:rPr>
        <w:t>stessa</w:t>
      </w:r>
      <w:r>
        <w:rPr>
          <w:rFonts w:cs="Times New Roman" w:ascii="Times New Roman" w:hAnsi="Times New Roman"/>
          <w:spacing w:val="-10"/>
          <w:sz w:val="24"/>
          <w:szCs w:val="24"/>
        </w:rPr>
        <w:t xml:space="preserve"> </w:t>
      </w:r>
      <w:r>
        <w:rPr>
          <w:rFonts w:cs="Times New Roman" w:ascii="Times New Roman" w:hAnsi="Times New Roman"/>
          <w:spacing w:val="-1"/>
          <w:sz w:val="24"/>
          <w:szCs w:val="24"/>
        </w:rPr>
        <w:t>per</w:t>
      </w:r>
      <w:r>
        <w:rPr>
          <w:rFonts w:cs="Times New Roman" w:ascii="Times New Roman" w:hAnsi="Times New Roman"/>
          <w:spacing w:val="-17"/>
          <w:sz w:val="24"/>
          <w:szCs w:val="24"/>
        </w:rPr>
        <w:t xml:space="preserve"> </w:t>
      </w:r>
      <w:r>
        <w:rPr>
          <w:rFonts w:cs="Times New Roman" w:ascii="Times New Roman" w:hAnsi="Times New Roman"/>
          <w:spacing w:val="-1"/>
          <w:sz w:val="24"/>
          <w:szCs w:val="24"/>
        </w:rPr>
        <w:t>mezzo</w:t>
      </w:r>
      <w:r>
        <w:rPr>
          <w:rFonts w:cs="Times New Roman" w:ascii="Times New Roman" w:hAnsi="Times New Roman"/>
          <w:spacing w:val="-7"/>
          <w:sz w:val="24"/>
          <w:szCs w:val="24"/>
        </w:rPr>
        <w:t xml:space="preserve"> </w:t>
      </w:r>
      <w:r>
        <w:rPr>
          <w:rFonts w:cs="Times New Roman" w:ascii="Times New Roman" w:hAnsi="Times New Roman"/>
          <w:spacing w:val="-1"/>
          <w:sz w:val="24"/>
          <w:szCs w:val="24"/>
        </w:rPr>
        <w:t>della</w:t>
      </w:r>
      <w:r>
        <w:rPr>
          <w:rFonts w:cs="Times New Roman" w:ascii="Times New Roman" w:hAnsi="Times New Roman"/>
          <w:spacing w:val="-15"/>
          <w:sz w:val="24"/>
          <w:szCs w:val="24"/>
        </w:rPr>
        <w:t xml:space="preserve"> </w:t>
      </w:r>
      <w:r>
        <w:rPr>
          <w:rFonts w:cs="Times New Roman" w:ascii="Times New Roman" w:hAnsi="Times New Roman"/>
          <w:sz w:val="24"/>
          <w:szCs w:val="24"/>
        </w:rPr>
        <w:t>funzione</w:t>
      </w:r>
      <w:r>
        <w:rPr>
          <w:rFonts w:cs="Times New Roman" w:ascii="Times New Roman" w:hAnsi="Times New Roman"/>
          <w:spacing w:val="-12"/>
          <w:sz w:val="24"/>
          <w:szCs w:val="24"/>
        </w:rPr>
        <w:t xml:space="preserve"> presente su piattaforma Mepa</w:t>
      </w:r>
      <w:r>
        <w:rPr>
          <w:rFonts w:cs="Times New Roman" w:ascii="Times New Roman" w:hAnsi="Times New Roman"/>
          <w:sz w:val="24"/>
          <w:szCs w:val="24"/>
        </w:rPr>
        <w:t xml:space="preserve">. </w:t>
      </w:r>
    </w:p>
    <w:p>
      <w:pPr>
        <w:pStyle w:val="TextBody"/>
        <w:tabs>
          <w:tab w:val="clear" w:pos="720"/>
          <w:tab w:val="left" w:pos="284" w:leader="none"/>
        </w:tabs>
        <w:spacing w:before="2"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3"/>
        </w:numPr>
        <w:tabs>
          <w:tab w:val="clear" w:pos="720"/>
          <w:tab w:val="left" w:pos="284" w:leader="none"/>
        </w:tabs>
        <w:ind w:left="284" w:right="694" w:hanging="0"/>
        <w:rPr>
          <w:rFonts w:ascii="Times New Roman" w:hAnsi="Times New Roman" w:cs="Times New Roman"/>
          <w:sz w:val="24"/>
          <w:szCs w:val="24"/>
        </w:rPr>
      </w:pPr>
      <w:r>
        <w:rPr>
          <w:rFonts w:cs="Times New Roman" w:ascii="Times New Roman" w:hAnsi="Times New Roman"/>
          <w:spacing w:val="-1"/>
          <w:sz w:val="24"/>
          <w:szCs w:val="24"/>
        </w:rPr>
        <w:t xml:space="preserve"> </w:t>
      </w:r>
      <w:bookmarkStart w:id="12" w:name="_TOC_250006"/>
      <w:r>
        <w:rPr>
          <w:rFonts w:cs="Times New Roman" w:ascii="Times New Roman" w:hAnsi="Times New Roman"/>
          <w:spacing w:val="-1"/>
          <w:sz w:val="24"/>
          <w:szCs w:val="24"/>
        </w:rPr>
        <w:t>COMMISSIONE</w:t>
      </w:r>
      <w:r>
        <w:rPr>
          <w:rFonts w:cs="Times New Roman" w:ascii="Times New Roman" w:hAnsi="Times New Roman"/>
          <w:spacing w:val="-15"/>
          <w:sz w:val="24"/>
          <w:szCs w:val="24"/>
        </w:rPr>
        <w:t xml:space="preserve"> </w:t>
      </w:r>
      <w:bookmarkEnd w:id="12"/>
      <w:r>
        <w:rPr>
          <w:rFonts w:cs="Times New Roman" w:ascii="Times New Roman" w:hAnsi="Times New Roman"/>
          <w:sz w:val="24"/>
          <w:szCs w:val="24"/>
        </w:rPr>
        <w:t>GIUDICATRICE</w:t>
      </w:r>
    </w:p>
    <w:p>
      <w:pPr>
        <w:pStyle w:val="TextBody"/>
        <w:tabs>
          <w:tab w:val="clear" w:pos="720"/>
          <w:tab w:val="left" w:pos="284" w:leader="none"/>
        </w:tabs>
        <w:spacing w:before="116" w:after="0"/>
        <w:ind w:left="284" w:right="694" w:hanging="0"/>
        <w:jc w:val="both"/>
        <w:rPr/>
      </w:pPr>
      <w:r>
        <w:rPr>
          <w:rFonts w:cs="Times New Roman" w:ascii="Times New Roman" w:hAnsi="Times New Roman"/>
          <w:sz w:val="24"/>
          <w:szCs w:val="24"/>
        </w:rPr>
        <w:t>La</w:t>
      </w:r>
      <w:r>
        <w:rPr>
          <w:rFonts w:cs="Times New Roman" w:ascii="Times New Roman" w:hAnsi="Times New Roman"/>
          <w:spacing w:val="-8"/>
          <w:sz w:val="24"/>
          <w:szCs w:val="24"/>
        </w:rPr>
        <w:t xml:space="preserve"> </w:t>
      </w:r>
      <w:r>
        <w:rPr>
          <w:rFonts w:cs="Times New Roman" w:ascii="Times New Roman" w:hAnsi="Times New Roman"/>
          <w:sz w:val="24"/>
          <w:szCs w:val="24"/>
        </w:rPr>
        <w:t>commissione</w:t>
      </w:r>
      <w:r>
        <w:rPr>
          <w:rFonts w:cs="Times New Roman" w:ascii="Times New Roman" w:hAnsi="Times New Roman"/>
          <w:spacing w:val="-9"/>
          <w:sz w:val="24"/>
          <w:szCs w:val="24"/>
        </w:rPr>
        <w:t xml:space="preserve"> </w:t>
      </w:r>
      <w:r>
        <w:rPr>
          <w:rFonts w:cs="Times New Roman" w:ascii="Times New Roman" w:hAnsi="Times New Roman"/>
          <w:sz w:val="24"/>
          <w:szCs w:val="24"/>
        </w:rPr>
        <w:t>giudicatrice</w:t>
      </w:r>
      <w:r>
        <w:rPr>
          <w:rFonts w:cs="Times New Roman" w:ascii="Times New Roman" w:hAnsi="Times New Roman"/>
          <w:spacing w:val="-4"/>
          <w:sz w:val="24"/>
          <w:szCs w:val="24"/>
        </w:rPr>
        <w:t xml:space="preserve"> </w:t>
      </w:r>
      <w:r>
        <w:rPr>
          <w:rFonts w:cs="Times New Roman" w:ascii="Times New Roman" w:hAnsi="Times New Roman"/>
          <w:sz w:val="24"/>
          <w:szCs w:val="24"/>
        </w:rPr>
        <w:t>è</w:t>
      </w:r>
      <w:r>
        <w:rPr>
          <w:rFonts w:cs="Times New Roman" w:ascii="Times New Roman" w:hAnsi="Times New Roman"/>
          <w:spacing w:val="-6"/>
          <w:sz w:val="24"/>
          <w:szCs w:val="24"/>
        </w:rPr>
        <w:t xml:space="preserve"> </w:t>
      </w:r>
      <w:r>
        <w:rPr>
          <w:rFonts w:cs="Times New Roman" w:ascii="Times New Roman" w:hAnsi="Times New Roman"/>
          <w:sz w:val="24"/>
          <w:szCs w:val="24"/>
        </w:rPr>
        <w:t>nominata</w:t>
      </w:r>
      <w:r>
        <w:rPr>
          <w:rFonts w:cs="Times New Roman" w:ascii="Times New Roman" w:hAnsi="Times New Roman"/>
          <w:spacing w:val="-8"/>
          <w:sz w:val="24"/>
          <w:szCs w:val="24"/>
        </w:rPr>
        <w:t xml:space="preserve"> </w:t>
      </w:r>
      <w:r>
        <w:rPr>
          <w:rFonts w:cs="Times New Roman" w:ascii="Times New Roman" w:hAnsi="Times New Roman"/>
          <w:sz w:val="24"/>
          <w:szCs w:val="24"/>
        </w:rPr>
        <w:t>dopo</w:t>
      </w:r>
      <w:r>
        <w:rPr>
          <w:rFonts w:cs="Times New Roman" w:ascii="Times New Roman" w:hAnsi="Times New Roman"/>
          <w:spacing w:val="-6"/>
          <w:sz w:val="24"/>
          <w:szCs w:val="24"/>
        </w:rPr>
        <w:t xml:space="preserve"> </w:t>
      </w:r>
      <w:r>
        <w:rPr>
          <w:rFonts w:cs="Times New Roman" w:ascii="Times New Roman" w:hAnsi="Times New Roman"/>
          <w:sz w:val="24"/>
          <w:szCs w:val="24"/>
        </w:rPr>
        <w:t>la</w:t>
      </w:r>
      <w:r>
        <w:rPr>
          <w:rFonts w:cs="Times New Roman" w:ascii="Times New Roman" w:hAnsi="Times New Roman"/>
          <w:spacing w:val="-9"/>
          <w:sz w:val="24"/>
          <w:szCs w:val="24"/>
        </w:rPr>
        <w:t xml:space="preserve"> </w:t>
      </w:r>
      <w:r>
        <w:rPr>
          <w:rFonts w:cs="Times New Roman" w:ascii="Times New Roman" w:hAnsi="Times New Roman"/>
          <w:sz w:val="24"/>
          <w:szCs w:val="24"/>
        </w:rPr>
        <w:t>scadenza</w:t>
      </w:r>
      <w:r>
        <w:rPr>
          <w:rFonts w:cs="Times New Roman" w:ascii="Times New Roman" w:hAnsi="Times New Roman"/>
          <w:spacing w:val="-7"/>
          <w:sz w:val="24"/>
          <w:szCs w:val="24"/>
        </w:rPr>
        <w:t xml:space="preserve"> </w:t>
      </w:r>
      <w:r>
        <w:rPr>
          <w:rFonts w:cs="Times New Roman" w:ascii="Times New Roman" w:hAnsi="Times New Roman"/>
          <w:sz w:val="24"/>
          <w:szCs w:val="24"/>
        </w:rPr>
        <w:t>del</w:t>
      </w:r>
      <w:r>
        <w:rPr>
          <w:rFonts w:cs="Times New Roman" w:ascii="Times New Roman" w:hAnsi="Times New Roman"/>
          <w:spacing w:val="-10"/>
          <w:sz w:val="24"/>
          <w:szCs w:val="24"/>
        </w:rPr>
        <w:t xml:space="preserve"> </w:t>
      </w:r>
      <w:r>
        <w:rPr>
          <w:rFonts w:cs="Times New Roman" w:ascii="Times New Roman" w:hAnsi="Times New Roman"/>
          <w:sz w:val="24"/>
          <w:szCs w:val="24"/>
        </w:rPr>
        <w:t>termine</w:t>
      </w:r>
      <w:r>
        <w:rPr>
          <w:rFonts w:cs="Times New Roman" w:ascii="Times New Roman" w:hAnsi="Times New Roman"/>
          <w:spacing w:val="-5"/>
          <w:sz w:val="24"/>
          <w:szCs w:val="24"/>
        </w:rPr>
        <w:t xml:space="preserve"> </w:t>
      </w:r>
      <w:r>
        <w:rPr>
          <w:rFonts w:cs="Times New Roman" w:ascii="Times New Roman" w:hAnsi="Times New Roman"/>
          <w:sz w:val="24"/>
          <w:szCs w:val="24"/>
        </w:rPr>
        <w:t>per</w:t>
      </w:r>
      <w:r>
        <w:rPr>
          <w:rFonts w:cs="Times New Roman" w:ascii="Times New Roman" w:hAnsi="Times New Roman"/>
          <w:spacing w:val="-7"/>
          <w:sz w:val="24"/>
          <w:szCs w:val="24"/>
        </w:rPr>
        <w:t xml:space="preserve"> </w:t>
      </w:r>
      <w:r>
        <w:rPr>
          <w:rFonts w:cs="Times New Roman" w:ascii="Times New Roman" w:hAnsi="Times New Roman"/>
          <w:sz w:val="24"/>
          <w:szCs w:val="24"/>
        </w:rPr>
        <w:t>la</w:t>
      </w:r>
      <w:r>
        <w:rPr>
          <w:rFonts w:cs="Times New Roman" w:ascii="Times New Roman" w:hAnsi="Times New Roman"/>
          <w:spacing w:val="-9"/>
          <w:sz w:val="24"/>
          <w:szCs w:val="24"/>
        </w:rPr>
        <w:t xml:space="preserve"> </w:t>
      </w:r>
      <w:r>
        <w:rPr>
          <w:rFonts w:cs="Times New Roman" w:ascii="Times New Roman" w:hAnsi="Times New Roman"/>
          <w:sz w:val="24"/>
          <w:szCs w:val="24"/>
        </w:rPr>
        <w:t>presentazione</w:t>
      </w:r>
      <w:r>
        <w:rPr>
          <w:rFonts w:cs="Times New Roman" w:ascii="Times New Roman" w:hAnsi="Times New Roman"/>
          <w:spacing w:val="-9"/>
          <w:sz w:val="24"/>
          <w:szCs w:val="24"/>
        </w:rPr>
        <w:t xml:space="preserve"> </w:t>
      </w:r>
      <w:r>
        <w:rPr>
          <w:rFonts w:cs="Times New Roman" w:ascii="Times New Roman" w:hAnsi="Times New Roman"/>
          <w:sz w:val="24"/>
          <w:szCs w:val="24"/>
        </w:rPr>
        <w:t>delle</w:t>
      </w:r>
      <w:r>
        <w:rPr>
          <w:rFonts w:cs="Times New Roman" w:ascii="Times New Roman" w:hAnsi="Times New Roman"/>
          <w:spacing w:val="-9"/>
          <w:sz w:val="24"/>
          <w:szCs w:val="24"/>
        </w:rPr>
        <w:t xml:space="preserve"> </w:t>
      </w:r>
      <w:r>
        <w:rPr>
          <w:rFonts w:cs="Times New Roman" w:ascii="Times New Roman" w:hAnsi="Times New Roman"/>
          <w:sz w:val="24"/>
          <w:szCs w:val="24"/>
        </w:rPr>
        <w:t>offerte.</w:t>
      </w:r>
      <w:r>
        <w:rPr>
          <w:rFonts w:cs="Times New Roman" w:ascii="Times New Roman" w:hAnsi="Times New Roman"/>
          <w:spacing w:val="-10"/>
          <w:sz w:val="24"/>
          <w:szCs w:val="24"/>
        </w:rPr>
        <w:t xml:space="preserve"> </w:t>
      </w:r>
      <w:r>
        <w:rPr>
          <w:rFonts w:cs="Times New Roman" w:ascii="Times New Roman" w:hAnsi="Times New Roman"/>
          <w:sz w:val="24"/>
          <w:szCs w:val="24"/>
        </w:rPr>
        <w:t>Essa</w:t>
      </w:r>
      <w:r>
        <w:rPr>
          <w:rFonts w:cs="Times New Roman" w:ascii="Times New Roman" w:hAnsi="Times New Roman"/>
          <w:spacing w:val="-47"/>
          <w:sz w:val="24"/>
          <w:szCs w:val="24"/>
        </w:rPr>
        <w:t xml:space="preserve"> </w:t>
      </w:r>
      <w:r>
        <w:rPr>
          <w:rFonts w:cs="Times New Roman" w:ascii="Times New Roman" w:hAnsi="Times New Roman"/>
          <w:sz w:val="24"/>
          <w:szCs w:val="24"/>
        </w:rPr>
        <w:t>è</w:t>
      </w:r>
      <w:r>
        <w:rPr>
          <w:rFonts w:cs="Times New Roman" w:ascii="Times New Roman" w:hAnsi="Times New Roman"/>
          <w:spacing w:val="2"/>
          <w:sz w:val="24"/>
          <w:szCs w:val="24"/>
        </w:rPr>
        <w:t xml:space="preserve"> </w:t>
      </w:r>
      <w:r>
        <w:rPr>
          <w:rFonts w:cs="Times New Roman" w:ascii="Times New Roman" w:hAnsi="Times New Roman"/>
          <w:sz w:val="24"/>
          <w:szCs w:val="24"/>
        </w:rPr>
        <w:t>composta</w:t>
      </w:r>
      <w:r>
        <w:rPr>
          <w:rFonts w:cs="Times New Roman" w:ascii="Times New Roman" w:hAnsi="Times New Roman"/>
          <w:spacing w:val="-2"/>
          <w:sz w:val="24"/>
          <w:szCs w:val="24"/>
        </w:rPr>
        <w:t xml:space="preserve"> </w:t>
      </w:r>
      <w:r>
        <w:rPr>
          <w:rFonts w:cs="Times New Roman" w:ascii="Times New Roman" w:hAnsi="Times New Roman"/>
          <w:sz w:val="24"/>
          <w:szCs w:val="24"/>
        </w:rPr>
        <w:t>da</w:t>
      </w:r>
      <w:r>
        <w:rPr>
          <w:rFonts w:cs="Times New Roman" w:ascii="Times New Roman" w:hAnsi="Times New Roman"/>
          <w:spacing w:val="1"/>
          <w:sz w:val="24"/>
          <w:szCs w:val="24"/>
        </w:rPr>
        <w:t xml:space="preserve"> </w:t>
      </w:r>
      <w:r>
        <w:rPr>
          <w:rFonts w:cs="Times New Roman" w:ascii="Times New Roman" w:hAnsi="Times New Roman"/>
          <w:sz w:val="24"/>
          <w:szCs w:val="24"/>
        </w:rPr>
        <w:t>un numero</w:t>
      </w:r>
      <w:r>
        <w:rPr>
          <w:rFonts w:cs="Times New Roman" w:ascii="Times New Roman" w:hAnsi="Times New Roman"/>
          <w:spacing w:val="-3"/>
          <w:sz w:val="24"/>
          <w:szCs w:val="24"/>
        </w:rPr>
        <w:t xml:space="preserve"> </w:t>
      </w:r>
      <w:r>
        <w:rPr>
          <w:rFonts w:cs="Times New Roman" w:ascii="Times New Roman" w:hAnsi="Times New Roman"/>
          <w:sz w:val="24"/>
          <w:szCs w:val="24"/>
        </w:rPr>
        <w:t>dispari,</w:t>
      </w:r>
      <w:r>
        <w:rPr>
          <w:rFonts w:cs="Times New Roman" w:ascii="Times New Roman" w:hAnsi="Times New Roman"/>
          <w:spacing w:val="1"/>
          <w:sz w:val="24"/>
          <w:szCs w:val="24"/>
        </w:rPr>
        <w:t xml:space="preserve"> </w:t>
      </w:r>
      <w:r>
        <w:rPr>
          <w:rFonts w:cs="Times New Roman" w:ascii="Times New Roman" w:hAnsi="Times New Roman"/>
          <w:sz w:val="24"/>
          <w:szCs w:val="24"/>
        </w:rPr>
        <w:t>pari</w:t>
      </w:r>
      <w:r>
        <w:rPr>
          <w:rFonts w:cs="Times New Roman" w:ascii="Times New Roman" w:hAnsi="Times New Roman"/>
          <w:spacing w:val="1"/>
          <w:sz w:val="24"/>
          <w:szCs w:val="24"/>
        </w:rPr>
        <w:t xml:space="preserve"> </w:t>
      </w:r>
      <w:r>
        <w:rPr>
          <w:rFonts w:cs="Times New Roman" w:ascii="Times New Roman" w:hAnsi="Times New Roman"/>
          <w:sz w:val="24"/>
          <w:szCs w:val="24"/>
        </w:rPr>
        <w:t>a</w:t>
      </w:r>
      <w:r>
        <w:rPr>
          <w:rFonts w:cs="Times New Roman" w:ascii="Times New Roman" w:hAnsi="Times New Roman"/>
          <w:spacing w:val="1"/>
          <w:sz w:val="24"/>
          <w:szCs w:val="24"/>
        </w:rPr>
        <w:t xml:space="preserve"> </w:t>
      </w:r>
      <w:r>
        <w:rPr>
          <w:rFonts w:cs="Times New Roman" w:ascii="Times New Roman" w:hAnsi="Times New Roman"/>
          <w:sz w:val="24"/>
          <w:szCs w:val="24"/>
        </w:rPr>
        <w:t>3</w:t>
      </w:r>
      <w:r>
        <w:rPr>
          <w:rFonts w:cs="Times New Roman" w:ascii="Times New Roman" w:hAnsi="Times New Roman"/>
          <w:spacing w:val="-1"/>
          <w:sz w:val="24"/>
          <w:szCs w:val="24"/>
        </w:rPr>
        <w:t xml:space="preserve"> </w:t>
      </w:r>
      <w:r>
        <w:rPr>
          <w:rFonts w:cs="Times New Roman" w:ascii="Times New Roman" w:hAnsi="Times New Roman"/>
          <w:sz w:val="24"/>
          <w:szCs w:val="24"/>
        </w:rPr>
        <w:t>membri,</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2"/>
          <w:sz w:val="24"/>
          <w:szCs w:val="24"/>
        </w:rPr>
        <w:t xml:space="preserve"> </w:t>
      </w:r>
      <w:r>
        <w:rPr>
          <w:rFonts w:cs="Times New Roman" w:ascii="Times New Roman" w:hAnsi="Times New Roman"/>
          <w:sz w:val="24"/>
          <w:szCs w:val="24"/>
        </w:rPr>
        <w:t>esperti</w:t>
      </w:r>
      <w:r>
        <w:rPr>
          <w:rFonts w:cs="Times New Roman" w:ascii="Times New Roman" w:hAnsi="Times New Roman"/>
          <w:spacing w:val="1"/>
          <w:sz w:val="24"/>
          <w:szCs w:val="24"/>
        </w:rPr>
        <w:t xml:space="preserve"> </w:t>
      </w:r>
      <w:r>
        <w:rPr>
          <w:rFonts w:cs="Times New Roman" w:ascii="Times New Roman" w:hAnsi="Times New Roman"/>
          <w:sz w:val="24"/>
          <w:szCs w:val="24"/>
        </w:rPr>
        <w:t>nello specifico</w:t>
      </w:r>
      <w:r>
        <w:rPr>
          <w:rFonts w:cs="Times New Roman" w:ascii="Times New Roman" w:hAnsi="Times New Roman"/>
          <w:spacing w:val="2"/>
          <w:sz w:val="24"/>
          <w:szCs w:val="24"/>
        </w:rPr>
        <w:t xml:space="preserve"> </w:t>
      </w:r>
      <w:r>
        <w:rPr>
          <w:rFonts w:cs="Times New Roman" w:ascii="Times New Roman" w:hAnsi="Times New Roman"/>
          <w:sz w:val="24"/>
          <w:szCs w:val="24"/>
        </w:rPr>
        <w:t>settore</w:t>
      </w:r>
      <w:r>
        <w:rPr>
          <w:rFonts w:cs="Times New Roman" w:ascii="Times New Roman" w:hAnsi="Times New Roman"/>
          <w:spacing w:val="51"/>
          <w:sz w:val="24"/>
          <w:szCs w:val="24"/>
        </w:rPr>
        <w:t xml:space="preserve"> </w:t>
      </w:r>
      <w:r>
        <w:rPr>
          <w:rFonts w:cs="Times New Roman" w:ascii="Times New Roman" w:hAnsi="Times New Roman"/>
          <w:sz w:val="24"/>
          <w:szCs w:val="24"/>
        </w:rPr>
        <w:t>cui</w:t>
      </w:r>
      <w:r>
        <w:rPr>
          <w:rFonts w:cs="Times New Roman" w:ascii="Times New Roman" w:hAnsi="Times New Roman"/>
          <w:spacing w:val="48"/>
          <w:sz w:val="24"/>
          <w:szCs w:val="24"/>
        </w:rPr>
        <w:t xml:space="preserve"> </w:t>
      </w:r>
      <w:r>
        <w:rPr>
          <w:rFonts w:cs="Times New Roman" w:ascii="Times New Roman" w:hAnsi="Times New Roman"/>
          <w:sz w:val="24"/>
          <w:szCs w:val="24"/>
        </w:rPr>
        <w:t>si riferisce</w:t>
      </w:r>
      <w:r>
        <w:rPr>
          <w:rFonts w:cs="Times New Roman" w:ascii="Times New Roman" w:hAnsi="Times New Roman"/>
          <w:spacing w:val="1"/>
          <w:sz w:val="24"/>
          <w:szCs w:val="24"/>
        </w:rPr>
        <w:t xml:space="preserve"> </w:t>
      </w:r>
      <w:r>
        <w:rPr>
          <w:rFonts w:cs="Times New Roman" w:ascii="Times New Roman" w:hAnsi="Times New Roman"/>
          <w:sz w:val="24"/>
          <w:szCs w:val="24"/>
        </w:rPr>
        <w:t>l’oggetto del contratto, individuati secondo regole di competenza e trasparenza secondo il disposto degli</w:t>
      </w:r>
      <w:r>
        <w:rPr>
          <w:rFonts w:cs="Times New Roman" w:ascii="Times New Roman" w:hAnsi="Times New Roman"/>
          <w:spacing w:val="1"/>
          <w:sz w:val="24"/>
          <w:szCs w:val="24"/>
        </w:rPr>
        <w:t xml:space="preserve"> </w:t>
      </w:r>
      <w:r>
        <w:rPr>
          <w:rFonts w:cs="Times New Roman" w:ascii="Times New Roman" w:hAnsi="Times New Roman"/>
          <w:sz w:val="24"/>
          <w:szCs w:val="24"/>
        </w:rPr>
        <w:t>artt.</w:t>
      </w:r>
      <w:r>
        <w:rPr>
          <w:rFonts w:cs="Times New Roman" w:ascii="Times New Roman" w:hAnsi="Times New Roman"/>
          <w:spacing w:val="-1"/>
          <w:sz w:val="24"/>
          <w:szCs w:val="24"/>
        </w:rPr>
        <w:t xml:space="preserve"> 51 e 93</w:t>
      </w:r>
      <w:r>
        <w:rPr>
          <w:rFonts w:cs="Times New Roman" w:ascii="Times New Roman" w:hAnsi="Times New Roman"/>
          <w:spacing w:val="-2"/>
          <w:sz w:val="24"/>
          <w:szCs w:val="24"/>
        </w:rPr>
        <w:t xml:space="preserve"> del D.Lgs 36/2023</w:t>
      </w:r>
      <w:r>
        <w:rPr>
          <w:rFonts w:cs="Times New Roman" w:ascii="Times New Roman" w:hAnsi="Times New Roman"/>
          <w:sz w:val="24"/>
          <w:szCs w:val="24"/>
        </w:rPr>
        <w:t>.</w:t>
      </w:r>
    </w:p>
    <w:p>
      <w:pPr>
        <w:pStyle w:val="TextBody"/>
        <w:tabs>
          <w:tab w:val="clear" w:pos="720"/>
          <w:tab w:val="left" w:pos="284" w:leader="none"/>
        </w:tabs>
        <w:spacing w:lineRule="auto" w:line="235" w:before="3" w:after="0"/>
        <w:ind w:left="284" w:right="694" w:hanging="0"/>
        <w:jc w:val="both"/>
        <w:rPr/>
      </w:pPr>
      <w:r>
        <w:rPr>
          <w:rFonts w:cs="Times New Roman" w:ascii="Times New Roman" w:hAnsi="Times New Roman"/>
          <w:sz w:val="24"/>
          <w:szCs w:val="24"/>
        </w:rPr>
        <w:t>In capo ai commissari non devono sussistere cause ostative alla nomina ai sensi dell’art. 93, comma 5 del</w:t>
      </w:r>
      <w:r>
        <w:rPr>
          <w:rFonts w:cs="Times New Roman" w:ascii="Times New Roman" w:hAnsi="Times New Roman"/>
          <w:spacing w:val="1"/>
          <w:sz w:val="24"/>
          <w:szCs w:val="24"/>
        </w:rPr>
        <w:t xml:space="preserve"> </w:t>
      </w:r>
      <w:r>
        <w:rPr>
          <w:rFonts w:cs="Times New Roman" w:ascii="Times New Roman" w:hAnsi="Times New Roman"/>
          <w:sz w:val="24"/>
          <w:szCs w:val="24"/>
        </w:rPr>
        <w:t>Codice. La Commissione giudicatrice è responsabile della valutazione delle offerte tecniche ed economiche dei</w:t>
      </w:r>
      <w:r>
        <w:rPr>
          <w:rFonts w:cs="Times New Roman" w:ascii="Times New Roman" w:hAnsi="Times New Roman"/>
          <w:spacing w:val="1"/>
          <w:sz w:val="24"/>
          <w:szCs w:val="24"/>
        </w:rPr>
        <w:t xml:space="preserve"> </w:t>
      </w:r>
      <w:r>
        <w:rPr>
          <w:rFonts w:cs="Times New Roman" w:ascii="Times New Roman" w:hAnsi="Times New Roman"/>
          <w:sz w:val="24"/>
          <w:szCs w:val="24"/>
        </w:rPr>
        <w:t>concorrenti e fornisce ausilio al RUP nella valutazione della congruità delle offerte tecniche (cfr. Linee guida</w:t>
      </w:r>
      <w:r>
        <w:rPr>
          <w:rFonts w:cs="Times New Roman" w:ascii="Times New Roman" w:hAnsi="Times New Roman"/>
          <w:spacing w:val="1"/>
          <w:sz w:val="24"/>
          <w:szCs w:val="24"/>
        </w:rPr>
        <w:t xml:space="preserve"> </w:t>
      </w:r>
      <w:r>
        <w:rPr>
          <w:rFonts w:cs="Times New Roman" w:ascii="Times New Roman" w:hAnsi="Times New Roman"/>
          <w:sz w:val="24"/>
          <w:szCs w:val="24"/>
        </w:rPr>
        <w:t>ANAC n.</w:t>
      </w:r>
      <w:r>
        <w:rPr>
          <w:rFonts w:cs="Times New Roman" w:ascii="Times New Roman" w:hAnsi="Times New Roman"/>
          <w:spacing w:val="-1"/>
          <w:sz w:val="24"/>
          <w:szCs w:val="24"/>
        </w:rPr>
        <w:t xml:space="preserve"> </w:t>
      </w:r>
      <w:r>
        <w:rPr>
          <w:rFonts w:cs="Times New Roman" w:ascii="Times New Roman" w:hAnsi="Times New Roman"/>
          <w:sz w:val="24"/>
          <w:szCs w:val="24"/>
        </w:rPr>
        <w:t>3</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3"/>
          <w:sz w:val="24"/>
          <w:szCs w:val="24"/>
        </w:rPr>
        <w:t xml:space="preserve"> </w:t>
      </w:r>
      <w:r>
        <w:rPr>
          <w:rFonts w:cs="Times New Roman" w:ascii="Times New Roman" w:hAnsi="Times New Roman"/>
          <w:sz w:val="24"/>
          <w:szCs w:val="24"/>
        </w:rPr>
        <w:t>26</w:t>
      </w:r>
      <w:r>
        <w:rPr>
          <w:rFonts w:cs="Times New Roman" w:ascii="Times New Roman" w:hAnsi="Times New Roman"/>
          <w:spacing w:val="-1"/>
          <w:sz w:val="24"/>
          <w:szCs w:val="24"/>
        </w:rPr>
        <w:t xml:space="preserve"> </w:t>
      </w:r>
      <w:r>
        <w:rPr>
          <w:rFonts w:cs="Times New Roman" w:ascii="Times New Roman" w:hAnsi="Times New Roman"/>
          <w:sz w:val="24"/>
          <w:szCs w:val="24"/>
        </w:rPr>
        <w:t>ottobre</w:t>
      </w:r>
      <w:r>
        <w:rPr>
          <w:rFonts w:cs="Times New Roman" w:ascii="Times New Roman" w:hAnsi="Times New Roman"/>
          <w:spacing w:val="-2"/>
          <w:sz w:val="24"/>
          <w:szCs w:val="24"/>
        </w:rPr>
        <w:t xml:space="preserve"> </w:t>
      </w:r>
      <w:r>
        <w:rPr>
          <w:rFonts w:cs="Times New Roman" w:ascii="Times New Roman" w:hAnsi="Times New Roman"/>
          <w:sz w:val="24"/>
          <w:szCs w:val="24"/>
        </w:rPr>
        <w:t>2016).</w:t>
      </w:r>
    </w:p>
    <w:p>
      <w:pPr>
        <w:pStyle w:val="TextBody"/>
        <w:tabs>
          <w:tab w:val="clear" w:pos="720"/>
          <w:tab w:val="left" w:pos="284" w:leader="none"/>
        </w:tabs>
        <w:spacing w:before="1" w:after="0"/>
        <w:ind w:left="284" w:right="694" w:hanging="0"/>
        <w:jc w:val="both"/>
        <w:rPr/>
      </w:pPr>
      <w:r>
        <w:rPr>
          <w:rFonts w:cs="Times New Roman" w:ascii="Times New Roman" w:hAnsi="Times New Roman"/>
          <w:sz w:val="24"/>
          <w:szCs w:val="24"/>
        </w:rPr>
        <w:t>La stazione appaltante pubblica, sul profilo del committente, nella sezione “amministrazione trasparente” la</w:t>
      </w:r>
      <w:r>
        <w:rPr>
          <w:rFonts w:cs="Times New Roman" w:ascii="Times New Roman" w:hAnsi="Times New Roman"/>
          <w:spacing w:val="1"/>
          <w:sz w:val="24"/>
          <w:szCs w:val="24"/>
        </w:rPr>
        <w:t xml:space="preserve"> </w:t>
      </w:r>
      <w:r>
        <w:rPr>
          <w:rFonts w:cs="Times New Roman" w:ascii="Times New Roman" w:hAnsi="Times New Roman"/>
          <w:sz w:val="24"/>
          <w:szCs w:val="24"/>
        </w:rPr>
        <w:t>composizione della commissione giudicatrice e i curricula dei componenti.</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3"/>
        </w:numPr>
        <w:tabs>
          <w:tab w:val="clear" w:pos="720"/>
          <w:tab w:val="left" w:pos="284" w:leader="none"/>
        </w:tabs>
        <w:ind w:left="284" w:right="694" w:hanging="0"/>
        <w:rPr>
          <w:rFonts w:ascii="Times New Roman" w:hAnsi="Times New Roman" w:cs="Times New Roman"/>
          <w:sz w:val="24"/>
          <w:szCs w:val="24"/>
        </w:rPr>
      </w:pPr>
      <w:bookmarkStart w:id="13" w:name="_TOC_250005"/>
      <w:r>
        <w:rPr>
          <w:rFonts w:cs="Times New Roman" w:ascii="Times New Roman" w:hAnsi="Times New Roman"/>
          <w:sz w:val="24"/>
          <w:szCs w:val="24"/>
        </w:rPr>
        <w:t xml:space="preserve">APERTURA E VALUTAZIONE DELLE OFFERTE TECNICHE ED </w:t>
      </w:r>
      <w:bookmarkEnd w:id="13"/>
      <w:r>
        <w:rPr>
          <w:rFonts w:cs="Times New Roman" w:ascii="Times New Roman" w:hAnsi="Times New Roman"/>
          <w:sz w:val="24"/>
          <w:szCs w:val="24"/>
        </w:rPr>
        <w:t>ECONOMICHE</w:t>
      </w:r>
    </w:p>
    <w:p>
      <w:pPr>
        <w:pStyle w:val="Heading1"/>
        <w:tabs>
          <w:tab w:val="clear" w:pos="720"/>
          <w:tab w:val="left" w:pos="284" w:leader="none"/>
        </w:tabs>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57" w:after="0"/>
        <w:ind w:left="284" w:right="694" w:hanging="0"/>
        <w:jc w:val="both"/>
        <w:rPr>
          <w:rFonts w:ascii="Times New Roman" w:hAnsi="Times New Roman" w:cs="Times New Roman"/>
          <w:sz w:val="24"/>
          <w:szCs w:val="24"/>
        </w:rPr>
      </w:pPr>
      <w:r>
        <w:rPr>
          <w:rFonts w:cs="Times New Roman" w:ascii="Times New Roman" w:hAnsi="Times New Roman"/>
          <w:sz w:val="24"/>
          <w:szCs w:val="24"/>
        </w:rPr>
        <w:t>Una volta effettuati i compiti di cui al precedente articolo, il seggio di gara procederà a consegnare gli atti alla</w:t>
      </w:r>
      <w:r>
        <w:rPr>
          <w:rFonts w:cs="Times New Roman" w:ascii="Times New Roman" w:hAnsi="Times New Roman"/>
          <w:spacing w:val="1"/>
          <w:sz w:val="24"/>
          <w:szCs w:val="24"/>
        </w:rPr>
        <w:t xml:space="preserve"> </w:t>
      </w:r>
      <w:r>
        <w:rPr>
          <w:rFonts w:cs="Times New Roman" w:ascii="Times New Roman" w:hAnsi="Times New Roman"/>
          <w:sz w:val="24"/>
          <w:szCs w:val="24"/>
        </w:rPr>
        <w:t>Commissione</w:t>
      </w:r>
      <w:r>
        <w:rPr>
          <w:rFonts w:cs="Times New Roman" w:ascii="Times New Roman" w:hAnsi="Times New Roman"/>
          <w:spacing w:val="-2"/>
          <w:sz w:val="24"/>
          <w:szCs w:val="24"/>
        </w:rPr>
        <w:t xml:space="preserve"> </w:t>
      </w:r>
      <w:r>
        <w:rPr>
          <w:rFonts w:cs="Times New Roman" w:ascii="Times New Roman" w:hAnsi="Times New Roman"/>
          <w:sz w:val="24"/>
          <w:szCs w:val="24"/>
        </w:rPr>
        <w:t>giudicatrice.</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La Commissione</w:t>
      </w:r>
      <w:r>
        <w:rPr>
          <w:rFonts w:cs="Times New Roman" w:ascii="Times New Roman" w:hAnsi="Times New Roman"/>
          <w:spacing w:val="1"/>
          <w:sz w:val="24"/>
          <w:szCs w:val="24"/>
        </w:rPr>
        <w:t xml:space="preserve"> </w:t>
      </w:r>
      <w:r>
        <w:rPr>
          <w:rFonts w:cs="Times New Roman" w:ascii="Times New Roman" w:hAnsi="Times New Roman"/>
          <w:sz w:val="24"/>
          <w:szCs w:val="24"/>
        </w:rPr>
        <w:t>giudicatrice, in seduta pubblica, procederà all’apertura della busta concernente</w:t>
      </w:r>
      <w:r>
        <w:rPr>
          <w:rFonts w:cs="Times New Roman" w:ascii="Times New Roman" w:hAnsi="Times New Roman"/>
          <w:spacing w:val="1"/>
          <w:sz w:val="24"/>
          <w:szCs w:val="24"/>
        </w:rPr>
        <w:t xml:space="preserve"> </w:t>
      </w:r>
      <w:r>
        <w:rPr>
          <w:rFonts w:cs="Times New Roman" w:ascii="Times New Roman" w:hAnsi="Times New Roman"/>
          <w:sz w:val="24"/>
          <w:szCs w:val="24"/>
        </w:rPr>
        <w:t>l’offerta</w:t>
      </w:r>
      <w:r>
        <w:rPr>
          <w:rFonts w:cs="Times New Roman" w:ascii="Times New Roman" w:hAnsi="Times New Roman"/>
          <w:spacing w:val="1"/>
          <w:sz w:val="24"/>
          <w:szCs w:val="24"/>
        </w:rPr>
        <w:t xml:space="preserve"> </w:t>
      </w:r>
      <w:r>
        <w:rPr>
          <w:rFonts w:cs="Times New Roman" w:ascii="Times New Roman" w:hAnsi="Times New Roman"/>
          <w:sz w:val="24"/>
          <w:szCs w:val="24"/>
        </w:rPr>
        <w:t>tecnica</w:t>
      </w:r>
      <w:r>
        <w:rPr>
          <w:rFonts w:cs="Times New Roman" w:ascii="Times New Roman" w:hAnsi="Times New Roman"/>
          <w:spacing w:val="-4"/>
          <w:sz w:val="24"/>
          <w:szCs w:val="24"/>
        </w:rPr>
        <w:t xml:space="preserve"> </w:t>
      </w:r>
      <w:r>
        <w:rPr>
          <w:rFonts w:cs="Times New Roman" w:ascii="Times New Roman" w:hAnsi="Times New Roman"/>
          <w:sz w:val="24"/>
          <w:szCs w:val="24"/>
        </w:rPr>
        <w:t>.</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In una o più sedute riservate la Commissione procederà all’esame ed alla valutazione delle offerte tecniche e</w:t>
      </w:r>
      <w:r>
        <w:rPr>
          <w:rFonts w:cs="Times New Roman" w:ascii="Times New Roman" w:hAnsi="Times New Roman"/>
          <w:spacing w:val="1"/>
          <w:sz w:val="24"/>
          <w:szCs w:val="24"/>
        </w:rPr>
        <w:t xml:space="preserve"> </w:t>
      </w:r>
      <w:r>
        <w:rPr>
          <w:rFonts w:cs="Times New Roman" w:ascii="Times New Roman" w:hAnsi="Times New Roman"/>
          <w:sz w:val="24"/>
          <w:szCs w:val="24"/>
        </w:rPr>
        <w:t>all’assegnazione</w:t>
      </w:r>
      <w:r>
        <w:rPr>
          <w:rFonts w:cs="Times New Roman" w:ascii="Times New Roman" w:hAnsi="Times New Roman"/>
          <w:spacing w:val="1"/>
          <w:sz w:val="24"/>
          <w:szCs w:val="24"/>
        </w:rPr>
        <w:t xml:space="preserve"> </w:t>
      </w:r>
      <w:r>
        <w:rPr>
          <w:rFonts w:cs="Times New Roman" w:ascii="Times New Roman" w:hAnsi="Times New Roman"/>
          <w:sz w:val="24"/>
          <w:szCs w:val="24"/>
        </w:rPr>
        <w:t>dei</w:t>
      </w:r>
      <w:r>
        <w:rPr>
          <w:rFonts w:cs="Times New Roman" w:ascii="Times New Roman" w:hAnsi="Times New Roman"/>
          <w:spacing w:val="1"/>
          <w:sz w:val="24"/>
          <w:szCs w:val="24"/>
        </w:rPr>
        <w:t xml:space="preserve"> </w:t>
      </w:r>
      <w:r>
        <w:rPr>
          <w:rFonts w:cs="Times New Roman" w:ascii="Times New Roman" w:hAnsi="Times New Roman"/>
          <w:sz w:val="24"/>
          <w:szCs w:val="24"/>
        </w:rPr>
        <w:t>relativi</w:t>
      </w:r>
      <w:r>
        <w:rPr>
          <w:rFonts w:cs="Times New Roman" w:ascii="Times New Roman" w:hAnsi="Times New Roman"/>
          <w:spacing w:val="1"/>
          <w:sz w:val="24"/>
          <w:szCs w:val="24"/>
        </w:rPr>
        <w:t xml:space="preserve"> </w:t>
      </w:r>
      <w:r>
        <w:rPr>
          <w:rFonts w:cs="Times New Roman" w:ascii="Times New Roman" w:hAnsi="Times New Roman"/>
          <w:sz w:val="24"/>
          <w:szCs w:val="24"/>
        </w:rPr>
        <w:t>punteggi</w:t>
      </w:r>
      <w:r>
        <w:rPr>
          <w:rFonts w:cs="Times New Roman" w:ascii="Times New Roman" w:hAnsi="Times New Roman"/>
          <w:spacing w:val="1"/>
          <w:sz w:val="24"/>
          <w:szCs w:val="24"/>
        </w:rPr>
        <w:t xml:space="preserve"> </w:t>
      </w:r>
      <w:r>
        <w:rPr>
          <w:rFonts w:cs="Times New Roman" w:ascii="Times New Roman" w:hAnsi="Times New Roman"/>
          <w:sz w:val="24"/>
          <w:szCs w:val="24"/>
        </w:rPr>
        <w:t>applicando</w:t>
      </w:r>
      <w:r>
        <w:rPr>
          <w:rFonts w:cs="Times New Roman" w:ascii="Times New Roman" w:hAnsi="Times New Roman"/>
          <w:spacing w:val="1"/>
          <w:sz w:val="24"/>
          <w:szCs w:val="24"/>
        </w:rPr>
        <w:t xml:space="preserve"> </w:t>
      </w:r>
      <w:r>
        <w:rPr>
          <w:rFonts w:cs="Times New Roman" w:ascii="Times New Roman" w:hAnsi="Times New Roman"/>
          <w:sz w:val="24"/>
          <w:szCs w:val="24"/>
        </w:rPr>
        <w:t>i</w:t>
      </w:r>
      <w:r>
        <w:rPr>
          <w:rFonts w:cs="Times New Roman" w:ascii="Times New Roman" w:hAnsi="Times New Roman"/>
          <w:spacing w:val="1"/>
          <w:sz w:val="24"/>
          <w:szCs w:val="24"/>
        </w:rPr>
        <w:t xml:space="preserve"> </w:t>
      </w:r>
      <w:r>
        <w:rPr>
          <w:rFonts w:cs="Times New Roman" w:ascii="Times New Roman" w:hAnsi="Times New Roman"/>
          <w:sz w:val="24"/>
          <w:szCs w:val="24"/>
        </w:rPr>
        <w:t>criteri</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le</w:t>
      </w:r>
      <w:r>
        <w:rPr>
          <w:rFonts w:cs="Times New Roman" w:ascii="Times New Roman" w:hAnsi="Times New Roman"/>
          <w:spacing w:val="1"/>
          <w:sz w:val="24"/>
          <w:szCs w:val="24"/>
        </w:rPr>
        <w:t xml:space="preserve"> </w:t>
      </w:r>
      <w:r>
        <w:rPr>
          <w:rFonts w:cs="Times New Roman" w:ascii="Times New Roman" w:hAnsi="Times New Roman"/>
          <w:sz w:val="24"/>
          <w:szCs w:val="24"/>
        </w:rPr>
        <w:t>formule</w:t>
      </w:r>
      <w:r>
        <w:rPr>
          <w:rFonts w:cs="Times New Roman" w:ascii="Times New Roman" w:hAnsi="Times New Roman"/>
          <w:spacing w:val="1"/>
          <w:sz w:val="24"/>
          <w:szCs w:val="24"/>
        </w:rPr>
        <w:t xml:space="preserve"> </w:t>
      </w:r>
      <w:r>
        <w:rPr>
          <w:rFonts w:cs="Times New Roman" w:ascii="Times New Roman" w:hAnsi="Times New Roman"/>
          <w:sz w:val="24"/>
          <w:szCs w:val="24"/>
        </w:rPr>
        <w:t>indicati</w:t>
      </w:r>
      <w:r>
        <w:rPr>
          <w:rFonts w:cs="Times New Roman" w:ascii="Times New Roman" w:hAnsi="Times New Roman"/>
          <w:spacing w:val="1"/>
          <w:sz w:val="24"/>
          <w:szCs w:val="24"/>
        </w:rPr>
        <w:t xml:space="preserve"> </w:t>
      </w:r>
      <w:r>
        <w:rPr>
          <w:rFonts w:cs="Times New Roman" w:ascii="Times New Roman" w:hAnsi="Times New Roman"/>
          <w:sz w:val="24"/>
          <w:szCs w:val="24"/>
        </w:rPr>
        <w:t>nel</w:t>
      </w:r>
      <w:r>
        <w:rPr>
          <w:rFonts w:cs="Times New Roman" w:ascii="Times New Roman" w:hAnsi="Times New Roman"/>
          <w:spacing w:val="1"/>
          <w:sz w:val="24"/>
          <w:szCs w:val="24"/>
        </w:rPr>
        <w:t xml:space="preserve"> </w:t>
      </w:r>
      <w:r>
        <w:rPr>
          <w:rFonts w:cs="Times New Roman" w:ascii="Times New Roman" w:hAnsi="Times New Roman"/>
          <w:sz w:val="24"/>
          <w:szCs w:val="24"/>
        </w:rPr>
        <w:t>bando</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nel</w:t>
      </w:r>
      <w:r>
        <w:rPr>
          <w:rFonts w:cs="Times New Roman" w:ascii="Times New Roman" w:hAnsi="Times New Roman"/>
          <w:spacing w:val="1"/>
          <w:sz w:val="24"/>
          <w:szCs w:val="24"/>
        </w:rPr>
        <w:t xml:space="preserve"> </w:t>
      </w:r>
      <w:r>
        <w:rPr>
          <w:rFonts w:cs="Times New Roman" w:ascii="Times New Roman" w:hAnsi="Times New Roman"/>
          <w:sz w:val="24"/>
          <w:szCs w:val="24"/>
        </w:rPr>
        <w:t>presente</w:t>
      </w:r>
      <w:r>
        <w:rPr>
          <w:rFonts w:cs="Times New Roman" w:ascii="Times New Roman" w:hAnsi="Times New Roman"/>
          <w:spacing w:val="1"/>
          <w:sz w:val="24"/>
          <w:szCs w:val="24"/>
        </w:rPr>
        <w:t xml:space="preserve"> </w:t>
      </w:r>
      <w:r>
        <w:rPr>
          <w:rFonts w:cs="Times New Roman" w:ascii="Times New Roman" w:hAnsi="Times New Roman"/>
          <w:sz w:val="24"/>
          <w:szCs w:val="24"/>
        </w:rPr>
        <w:t>disciplinare.</w:t>
      </w:r>
    </w:p>
    <w:p>
      <w:pPr>
        <w:pStyle w:val="TextBody"/>
        <w:tabs>
          <w:tab w:val="clear" w:pos="720"/>
          <w:tab w:val="left" w:pos="284" w:leader="none"/>
        </w:tabs>
        <w:spacing w:lineRule="auto" w:line="235" w:before="3" w:after="0"/>
        <w:ind w:left="284" w:right="694" w:hanging="0"/>
        <w:jc w:val="both"/>
        <w:rPr>
          <w:rFonts w:ascii="Times New Roman" w:hAnsi="Times New Roman" w:cs="Times New Roman"/>
          <w:sz w:val="24"/>
          <w:szCs w:val="24"/>
        </w:rPr>
      </w:pPr>
      <w:r>
        <w:rPr>
          <w:rFonts w:cs="Times New Roman" w:ascii="Times New Roman" w:hAnsi="Times New Roman"/>
          <w:sz w:val="24"/>
          <w:szCs w:val="24"/>
        </w:rPr>
        <w:t>Successivamente, in seduta pubblica, la Commissione darà lettura dei punteggi attribuiti alle singole offerte</w:t>
      </w:r>
      <w:r>
        <w:rPr>
          <w:rFonts w:cs="Times New Roman" w:ascii="Times New Roman" w:hAnsi="Times New Roman"/>
          <w:spacing w:val="-47"/>
          <w:sz w:val="24"/>
          <w:szCs w:val="24"/>
        </w:rPr>
        <w:t xml:space="preserve">   t</w:t>
      </w:r>
      <w:r>
        <w:rPr>
          <w:rFonts w:cs="Times New Roman" w:ascii="Times New Roman" w:hAnsi="Times New Roman"/>
          <w:sz w:val="24"/>
          <w:szCs w:val="24"/>
        </w:rPr>
        <w:t>ecniche</w:t>
      </w:r>
      <w:r>
        <w:rPr>
          <w:rFonts w:cs="Times New Roman" w:ascii="Times New Roman" w:hAnsi="Times New Roman"/>
          <w:spacing w:val="-3"/>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darà</w:t>
      </w:r>
      <w:r>
        <w:rPr>
          <w:rFonts w:cs="Times New Roman" w:ascii="Times New Roman" w:hAnsi="Times New Roman"/>
          <w:spacing w:val="-3"/>
          <w:sz w:val="24"/>
          <w:szCs w:val="24"/>
        </w:rPr>
        <w:t xml:space="preserve"> </w:t>
      </w:r>
      <w:r>
        <w:rPr>
          <w:rFonts w:cs="Times New Roman" w:ascii="Times New Roman" w:hAnsi="Times New Roman"/>
          <w:sz w:val="24"/>
          <w:szCs w:val="24"/>
        </w:rPr>
        <w:t>atto</w:t>
      </w:r>
      <w:r>
        <w:rPr>
          <w:rFonts w:cs="Times New Roman" w:ascii="Times New Roman" w:hAnsi="Times New Roman"/>
          <w:spacing w:val="1"/>
          <w:sz w:val="24"/>
          <w:szCs w:val="24"/>
        </w:rPr>
        <w:t xml:space="preserve"> </w:t>
      </w:r>
      <w:r>
        <w:rPr>
          <w:rFonts w:cs="Times New Roman" w:ascii="Times New Roman" w:hAnsi="Times New Roman"/>
          <w:sz w:val="24"/>
          <w:szCs w:val="24"/>
        </w:rPr>
        <w:t>delle</w:t>
      </w:r>
      <w:r>
        <w:rPr>
          <w:rFonts w:cs="Times New Roman" w:ascii="Times New Roman" w:hAnsi="Times New Roman"/>
          <w:spacing w:val="1"/>
          <w:sz w:val="24"/>
          <w:szCs w:val="24"/>
        </w:rPr>
        <w:t xml:space="preserve"> </w:t>
      </w:r>
      <w:r>
        <w:rPr>
          <w:rFonts w:cs="Times New Roman" w:ascii="Times New Roman" w:hAnsi="Times New Roman"/>
          <w:sz w:val="24"/>
          <w:szCs w:val="24"/>
        </w:rPr>
        <w:t>eventuali</w:t>
      </w:r>
      <w:r>
        <w:rPr>
          <w:rFonts w:cs="Times New Roman" w:ascii="Times New Roman" w:hAnsi="Times New Roman"/>
          <w:spacing w:val="-3"/>
          <w:sz w:val="24"/>
          <w:szCs w:val="24"/>
        </w:rPr>
        <w:t xml:space="preserve"> </w:t>
      </w:r>
      <w:r>
        <w:rPr>
          <w:rFonts w:cs="Times New Roman" w:ascii="Times New Roman" w:hAnsi="Times New Roman"/>
          <w:sz w:val="24"/>
          <w:szCs w:val="24"/>
        </w:rPr>
        <w:t>esclusioni dalla gara dei concorrenti.</w:t>
      </w:r>
    </w:p>
    <w:p>
      <w:pPr>
        <w:pStyle w:val="TextBody"/>
        <w:tabs>
          <w:tab w:val="clear" w:pos="720"/>
          <w:tab w:val="left" w:pos="284" w:leader="none"/>
        </w:tabs>
        <w:spacing w:before="2" w:after="0"/>
        <w:ind w:left="284" w:right="694" w:hanging="0"/>
        <w:jc w:val="both"/>
        <w:rPr>
          <w:rFonts w:ascii="Times New Roman" w:hAnsi="Times New Roman" w:cs="Times New Roman"/>
          <w:sz w:val="24"/>
          <w:szCs w:val="24"/>
        </w:rPr>
      </w:pPr>
      <w:r>
        <w:rPr>
          <w:rFonts w:cs="Times New Roman" w:ascii="Times New Roman" w:hAnsi="Times New Roman"/>
          <w:sz w:val="24"/>
          <w:szCs w:val="24"/>
        </w:rPr>
        <w:t>Nella medesima seduta, o in una seduta pubblica successiva, la Commissione procederà alla valutazione delle</w:t>
      </w:r>
      <w:r>
        <w:rPr>
          <w:rFonts w:cs="Times New Roman" w:ascii="Times New Roman" w:hAnsi="Times New Roman"/>
          <w:spacing w:val="1"/>
          <w:sz w:val="24"/>
          <w:szCs w:val="24"/>
        </w:rPr>
        <w:t xml:space="preserve"> </w:t>
      </w:r>
      <w:r>
        <w:rPr>
          <w:rFonts w:cs="Times New Roman" w:ascii="Times New Roman" w:hAnsi="Times New Roman"/>
          <w:sz w:val="24"/>
          <w:szCs w:val="24"/>
        </w:rPr>
        <w:t>offerte</w:t>
      </w:r>
      <w:r>
        <w:rPr>
          <w:rFonts w:cs="Times New Roman" w:ascii="Times New Roman" w:hAnsi="Times New Roman"/>
          <w:spacing w:val="1"/>
          <w:sz w:val="24"/>
          <w:szCs w:val="24"/>
        </w:rPr>
        <w:t xml:space="preserve"> </w:t>
      </w:r>
      <w:r>
        <w:rPr>
          <w:rFonts w:cs="Times New Roman" w:ascii="Times New Roman" w:hAnsi="Times New Roman"/>
          <w:sz w:val="24"/>
          <w:szCs w:val="24"/>
        </w:rPr>
        <w:t>economiche,</w:t>
      </w:r>
      <w:r>
        <w:rPr>
          <w:rFonts w:cs="Times New Roman" w:ascii="Times New Roman" w:hAnsi="Times New Roman"/>
          <w:spacing w:val="1"/>
          <w:sz w:val="24"/>
          <w:szCs w:val="24"/>
        </w:rPr>
        <w:t xml:space="preserve"> </w:t>
      </w:r>
      <w:r>
        <w:rPr>
          <w:rFonts w:cs="Times New Roman" w:ascii="Times New Roman" w:hAnsi="Times New Roman"/>
          <w:sz w:val="24"/>
          <w:szCs w:val="24"/>
        </w:rPr>
        <w:t>secondo</w:t>
      </w:r>
      <w:r>
        <w:rPr>
          <w:rFonts w:cs="Times New Roman" w:ascii="Times New Roman" w:hAnsi="Times New Roman"/>
          <w:spacing w:val="1"/>
          <w:sz w:val="24"/>
          <w:szCs w:val="24"/>
        </w:rPr>
        <w:t xml:space="preserve"> </w:t>
      </w:r>
      <w:r>
        <w:rPr>
          <w:rFonts w:cs="Times New Roman" w:ascii="Times New Roman" w:hAnsi="Times New Roman"/>
          <w:sz w:val="24"/>
          <w:szCs w:val="24"/>
        </w:rPr>
        <w:t>i</w:t>
      </w:r>
      <w:r>
        <w:rPr>
          <w:rFonts w:cs="Times New Roman" w:ascii="Times New Roman" w:hAnsi="Times New Roman"/>
          <w:spacing w:val="1"/>
          <w:sz w:val="24"/>
          <w:szCs w:val="24"/>
        </w:rPr>
        <w:t xml:space="preserve"> </w:t>
      </w:r>
      <w:r>
        <w:rPr>
          <w:rFonts w:cs="Times New Roman" w:ascii="Times New Roman" w:hAnsi="Times New Roman"/>
          <w:sz w:val="24"/>
          <w:szCs w:val="24"/>
        </w:rPr>
        <w:t>criteri e</w:t>
      </w:r>
      <w:r>
        <w:rPr>
          <w:rFonts w:cs="Times New Roman" w:ascii="Times New Roman" w:hAnsi="Times New Roman"/>
          <w:spacing w:val="1"/>
          <w:sz w:val="24"/>
          <w:szCs w:val="24"/>
        </w:rPr>
        <w:t xml:space="preserve"> </w:t>
      </w:r>
      <w:r>
        <w:rPr>
          <w:rFonts w:cs="Times New Roman" w:ascii="Times New Roman" w:hAnsi="Times New Roman"/>
          <w:sz w:val="24"/>
          <w:szCs w:val="24"/>
        </w:rPr>
        <w:t>le</w:t>
      </w:r>
      <w:r>
        <w:rPr>
          <w:rFonts w:cs="Times New Roman" w:ascii="Times New Roman" w:hAnsi="Times New Roman"/>
          <w:spacing w:val="1"/>
          <w:sz w:val="24"/>
          <w:szCs w:val="24"/>
        </w:rPr>
        <w:t xml:space="preserve"> </w:t>
      </w:r>
      <w:r>
        <w:rPr>
          <w:rFonts w:cs="Times New Roman" w:ascii="Times New Roman" w:hAnsi="Times New Roman"/>
          <w:sz w:val="24"/>
          <w:szCs w:val="24"/>
        </w:rPr>
        <w:t>modalità</w:t>
      </w:r>
      <w:r>
        <w:rPr>
          <w:rFonts w:cs="Times New Roman" w:ascii="Times New Roman" w:hAnsi="Times New Roman"/>
          <w:spacing w:val="1"/>
          <w:sz w:val="24"/>
          <w:szCs w:val="24"/>
        </w:rPr>
        <w:t xml:space="preserve"> </w:t>
      </w:r>
      <w:r>
        <w:rPr>
          <w:rFonts w:cs="Times New Roman" w:ascii="Times New Roman" w:hAnsi="Times New Roman"/>
          <w:sz w:val="24"/>
          <w:szCs w:val="24"/>
        </w:rPr>
        <w:t>descritte</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all’attribuzione</w:t>
      </w:r>
      <w:r>
        <w:rPr>
          <w:rFonts w:cs="Times New Roman" w:ascii="Times New Roman" w:hAnsi="Times New Roman"/>
          <w:spacing w:val="1"/>
          <w:sz w:val="24"/>
          <w:szCs w:val="24"/>
        </w:rPr>
        <w:t xml:space="preserve"> </w:t>
      </w:r>
      <w:r>
        <w:rPr>
          <w:rFonts w:cs="Times New Roman" w:ascii="Times New Roman" w:hAnsi="Times New Roman"/>
          <w:sz w:val="24"/>
          <w:szCs w:val="24"/>
        </w:rPr>
        <w:t>dei</w:t>
      </w:r>
      <w:r>
        <w:rPr>
          <w:rFonts w:cs="Times New Roman" w:ascii="Times New Roman" w:hAnsi="Times New Roman"/>
          <w:spacing w:val="1"/>
          <w:sz w:val="24"/>
          <w:szCs w:val="24"/>
        </w:rPr>
        <w:t xml:space="preserve"> </w:t>
      </w:r>
      <w:r>
        <w:rPr>
          <w:rFonts w:cs="Times New Roman" w:ascii="Times New Roman" w:hAnsi="Times New Roman"/>
          <w:sz w:val="24"/>
          <w:szCs w:val="24"/>
        </w:rPr>
        <w:t>punteggi</w:t>
      </w:r>
      <w:r>
        <w:rPr>
          <w:rFonts w:cs="Times New Roman" w:ascii="Times New Roman" w:hAnsi="Times New Roman"/>
          <w:spacing w:val="1"/>
          <w:sz w:val="24"/>
          <w:szCs w:val="24"/>
        </w:rPr>
        <w:t xml:space="preserve"> </w:t>
      </w:r>
      <w:r>
        <w:rPr>
          <w:rFonts w:cs="Times New Roman" w:ascii="Times New Roman" w:hAnsi="Times New Roman"/>
          <w:sz w:val="24"/>
          <w:szCs w:val="24"/>
        </w:rPr>
        <w:t>complessivi,</w:t>
      </w:r>
      <w:r>
        <w:rPr>
          <w:rFonts w:cs="Times New Roman" w:ascii="Times New Roman" w:hAnsi="Times New Roman"/>
          <w:spacing w:val="-2"/>
          <w:sz w:val="24"/>
          <w:szCs w:val="24"/>
        </w:rPr>
        <w:t xml:space="preserve"> </w:t>
      </w:r>
      <w:r>
        <w:rPr>
          <w:rFonts w:cs="Times New Roman" w:ascii="Times New Roman" w:hAnsi="Times New Roman"/>
          <w:sz w:val="24"/>
          <w:szCs w:val="24"/>
        </w:rPr>
        <w:t>sommando i</w:t>
      </w:r>
      <w:r>
        <w:rPr>
          <w:rFonts w:cs="Times New Roman" w:ascii="Times New Roman" w:hAnsi="Times New Roman"/>
          <w:spacing w:val="-1"/>
          <w:sz w:val="24"/>
          <w:szCs w:val="24"/>
        </w:rPr>
        <w:t xml:space="preserve"> </w:t>
      </w:r>
      <w:r>
        <w:rPr>
          <w:rFonts w:cs="Times New Roman" w:ascii="Times New Roman" w:hAnsi="Times New Roman"/>
          <w:sz w:val="24"/>
          <w:szCs w:val="24"/>
        </w:rPr>
        <w:t>punteggi</w:t>
      </w:r>
      <w:r>
        <w:rPr>
          <w:rFonts w:cs="Times New Roman" w:ascii="Times New Roman" w:hAnsi="Times New Roman"/>
          <w:spacing w:val="-1"/>
          <w:sz w:val="24"/>
          <w:szCs w:val="24"/>
        </w:rPr>
        <w:t xml:space="preserve"> </w:t>
      </w:r>
      <w:r>
        <w:rPr>
          <w:rFonts w:cs="Times New Roman" w:ascii="Times New Roman" w:hAnsi="Times New Roman"/>
          <w:sz w:val="24"/>
          <w:szCs w:val="24"/>
        </w:rPr>
        <w:t>attribuiti</w:t>
      </w:r>
      <w:r>
        <w:rPr>
          <w:rFonts w:cs="Times New Roman" w:ascii="Times New Roman" w:hAnsi="Times New Roman"/>
          <w:spacing w:val="-2"/>
          <w:sz w:val="24"/>
          <w:szCs w:val="24"/>
        </w:rPr>
        <w:t xml:space="preserve"> </w:t>
      </w:r>
      <w:r>
        <w:rPr>
          <w:rFonts w:cs="Times New Roman" w:ascii="Times New Roman" w:hAnsi="Times New Roman"/>
          <w:sz w:val="24"/>
          <w:szCs w:val="24"/>
        </w:rPr>
        <w:t>all’offerta</w:t>
      </w:r>
      <w:r>
        <w:rPr>
          <w:rFonts w:cs="Times New Roman" w:ascii="Times New Roman" w:hAnsi="Times New Roman"/>
          <w:spacing w:val="-4"/>
          <w:sz w:val="24"/>
          <w:szCs w:val="24"/>
        </w:rPr>
        <w:t xml:space="preserve"> </w:t>
      </w:r>
      <w:r>
        <w:rPr>
          <w:rFonts w:cs="Times New Roman" w:ascii="Times New Roman" w:hAnsi="Times New Roman"/>
          <w:sz w:val="24"/>
          <w:szCs w:val="24"/>
        </w:rPr>
        <w:t>economica</w:t>
      </w:r>
      <w:r>
        <w:rPr>
          <w:rFonts w:cs="Times New Roman" w:ascii="Times New Roman" w:hAnsi="Times New Roman"/>
          <w:spacing w:val="-4"/>
          <w:sz w:val="24"/>
          <w:szCs w:val="24"/>
        </w:rPr>
        <w:t xml:space="preserve"> </w:t>
      </w:r>
      <w:r>
        <w:rPr>
          <w:rFonts w:cs="Times New Roman" w:ascii="Times New Roman" w:hAnsi="Times New Roman"/>
          <w:sz w:val="24"/>
          <w:szCs w:val="24"/>
        </w:rPr>
        <w:t>e quelli</w:t>
      </w:r>
      <w:r>
        <w:rPr>
          <w:rFonts w:cs="Times New Roman" w:ascii="Times New Roman" w:hAnsi="Times New Roman"/>
          <w:spacing w:val="-1"/>
          <w:sz w:val="24"/>
          <w:szCs w:val="24"/>
        </w:rPr>
        <w:t xml:space="preserve"> </w:t>
      </w:r>
      <w:r>
        <w:rPr>
          <w:rFonts w:cs="Times New Roman" w:ascii="Times New Roman" w:hAnsi="Times New Roman"/>
          <w:sz w:val="24"/>
          <w:szCs w:val="24"/>
        </w:rPr>
        <w:t>attribuiti</w:t>
      </w:r>
      <w:r>
        <w:rPr>
          <w:rFonts w:cs="Times New Roman" w:ascii="Times New Roman" w:hAnsi="Times New Roman"/>
          <w:spacing w:val="-2"/>
          <w:sz w:val="24"/>
          <w:szCs w:val="24"/>
        </w:rPr>
        <w:t xml:space="preserve"> </w:t>
      </w:r>
      <w:r>
        <w:rPr>
          <w:rFonts w:cs="Times New Roman" w:ascii="Times New Roman" w:hAnsi="Times New Roman"/>
          <w:sz w:val="24"/>
          <w:szCs w:val="24"/>
        </w:rPr>
        <w:t>all’offerta</w:t>
      </w:r>
      <w:r>
        <w:rPr>
          <w:rFonts w:cs="Times New Roman" w:ascii="Times New Roman" w:hAnsi="Times New Roman"/>
          <w:spacing w:val="-4"/>
          <w:sz w:val="24"/>
          <w:szCs w:val="24"/>
        </w:rPr>
        <w:t xml:space="preserve"> </w:t>
      </w:r>
      <w:r>
        <w:rPr>
          <w:rFonts w:cs="Times New Roman" w:ascii="Times New Roman" w:hAnsi="Times New Roman"/>
          <w:sz w:val="24"/>
          <w:szCs w:val="24"/>
        </w:rPr>
        <w:t>tecnica.</w:t>
      </w:r>
    </w:p>
    <w:p>
      <w:pPr>
        <w:pStyle w:val="TextBody"/>
        <w:tabs>
          <w:tab w:val="clear" w:pos="720"/>
          <w:tab w:val="left" w:pos="284" w:leader="none"/>
        </w:tabs>
        <w:ind w:left="284" w:right="694" w:hanging="0"/>
        <w:jc w:val="both"/>
        <w:rPr>
          <w:rFonts w:ascii="Times New Roman" w:hAnsi="Times New Roman" w:cs="Times New Roman"/>
          <w:i/>
          <w:i/>
          <w:sz w:val="24"/>
          <w:szCs w:val="24"/>
        </w:rPr>
      </w:pPr>
      <w:r>
        <w:rPr>
          <w:rFonts w:cs="Times New Roman" w:ascii="Times New Roman" w:hAnsi="Times New Roman"/>
          <w:sz w:val="24"/>
          <w:szCs w:val="24"/>
        </w:rPr>
        <w:t>Nel caso in cui le offerte di due o più concorrenti ottengano lo stesso punteggio complessivo, ma punteggi</w:t>
      </w:r>
      <w:r>
        <w:rPr>
          <w:rFonts w:cs="Times New Roman" w:ascii="Times New Roman" w:hAnsi="Times New Roman"/>
          <w:spacing w:val="1"/>
          <w:sz w:val="24"/>
          <w:szCs w:val="24"/>
        </w:rPr>
        <w:t xml:space="preserve"> </w:t>
      </w:r>
      <w:r>
        <w:rPr>
          <w:rFonts w:cs="Times New Roman" w:ascii="Times New Roman" w:hAnsi="Times New Roman"/>
          <w:sz w:val="24"/>
          <w:szCs w:val="24"/>
        </w:rPr>
        <w:t>differenti per il prezzo e per tutti gli altri elementi di valutazione, sarà collocato primo in graduatoria il</w:t>
      </w:r>
      <w:r>
        <w:rPr>
          <w:rFonts w:cs="Times New Roman" w:ascii="Times New Roman" w:hAnsi="Times New Roman"/>
          <w:spacing w:val="1"/>
          <w:sz w:val="24"/>
          <w:szCs w:val="24"/>
        </w:rPr>
        <w:t xml:space="preserve"> </w:t>
      </w:r>
      <w:r>
        <w:rPr>
          <w:rFonts w:cs="Times New Roman" w:ascii="Times New Roman" w:hAnsi="Times New Roman"/>
          <w:sz w:val="24"/>
          <w:szCs w:val="24"/>
        </w:rPr>
        <w:t>concorrente che</w:t>
      </w:r>
      <w:r>
        <w:rPr>
          <w:rFonts w:cs="Times New Roman" w:ascii="Times New Roman" w:hAnsi="Times New Roman"/>
          <w:spacing w:val="-2"/>
          <w:sz w:val="24"/>
          <w:szCs w:val="24"/>
        </w:rPr>
        <w:t xml:space="preserve"> </w:t>
      </w:r>
      <w:r>
        <w:rPr>
          <w:rFonts w:cs="Times New Roman" w:ascii="Times New Roman" w:hAnsi="Times New Roman"/>
          <w:sz w:val="24"/>
          <w:szCs w:val="24"/>
        </w:rPr>
        <w:t>ha ottenuto</w:t>
      </w:r>
      <w:r>
        <w:rPr>
          <w:rFonts w:cs="Times New Roman" w:ascii="Times New Roman" w:hAnsi="Times New Roman"/>
          <w:spacing w:val="1"/>
          <w:sz w:val="24"/>
          <w:szCs w:val="24"/>
        </w:rPr>
        <w:t xml:space="preserve"> </w:t>
      </w:r>
      <w:r>
        <w:rPr>
          <w:rFonts w:cs="Times New Roman" w:ascii="Times New Roman" w:hAnsi="Times New Roman"/>
          <w:sz w:val="24"/>
          <w:szCs w:val="24"/>
        </w:rPr>
        <w:t>il</w:t>
      </w:r>
      <w:r>
        <w:rPr>
          <w:rFonts w:cs="Times New Roman" w:ascii="Times New Roman" w:hAnsi="Times New Roman"/>
          <w:spacing w:val="-3"/>
          <w:sz w:val="24"/>
          <w:szCs w:val="24"/>
        </w:rPr>
        <w:t xml:space="preserve"> </w:t>
      </w:r>
      <w:r>
        <w:rPr>
          <w:rFonts w:cs="Times New Roman" w:ascii="Times New Roman" w:hAnsi="Times New Roman"/>
          <w:sz w:val="24"/>
          <w:szCs w:val="24"/>
        </w:rPr>
        <w:t>miglior punteggio</w:t>
      </w:r>
      <w:r>
        <w:rPr>
          <w:rFonts w:cs="Times New Roman" w:ascii="Times New Roman" w:hAnsi="Times New Roman"/>
          <w:spacing w:val="-1"/>
          <w:sz w:val="24"/>
          <w:szCs w:val="24"/>
        </w:rPr>
        <w:t xml:space="preserve"> </w:t>
      </w:r>
      <w:r>
        <w:rPr>
          <w:rFonts w:cs="Times New Roman" w:ascii="Times New Roman" w:hAnsi="Times New Roman"/>
          <w:sz w:val="24"/>
          <w:szCs w:val="24"/>
        </w:rPr>
        <w:t>sull’offerta tecnica</w:t>
      </w:r>
      <w:r>
        <w:rPr>
          <w:rFonts w:cs="Times New Roman" w:ascii="Times New Roman" w:hAnsi="Times New Roman"/>
          <w:i/>
          <w:sz w:val="24"/>
          <w:szCs w:val="24"/>
        </w:rPr>
        <w:t>.</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Nel caso in cui le offerte di due o più concorrenti ottengano lo stesso punteggio complessivo e gli stessi</w:t>
      </w:r>
      <w:r>
        <w:rPr>
          <w:rFonts w:cs="Times New Roman" w:ascii="Times New Roman" w:hAnsi="Times New Roman"/>
          <w:spacing w:val="1"/>
          <w:sz w:val="24"/>
          <w:szCs w:val="24"/>
        </w:rPr>
        <w:t xml:space="preserve"> </w:t>
      </w:r>
      <w:r>
        <w:rPr>
          <w:rFonts w:cs="Times New Roman" w:ascii="Times New Roman" w:hAnsi="Times New Roman"/>
          <w:sz w:val="24"/>
          <w:szCs w:val="24"/>
        </w:rPr>
        <w:t>punteggi</w:t>
      </w:r>
      <w:r>
        <w:rPr>
          <w:rFonts w:cs="Times New Roman" w:ascii="Times New Roman" w:hAnsi="Times New Roman"/>
          <w:spacing w:val="-2"/>
          <w:sz w:val="24"/>
          <w:szCs w:val="24"/>
        </w:rPr>
        <w:t xml:space="preserve"> </w:t>
      </w:r>
      <w:r>
        <w:rPr>
          <w:rFonts w:cs="Times New Roman" w:ascii="Times New Roman" w:hAnsi="Times New Roman"/>
          <w:sz w:val="24"/>
          <w:szCs w:val="24"/>
        </w:rPr>
        <w:t>parziali</w:t>
      </w:r>
      <w:r>
        <w:rPr>
          <w:rFonts w:cs="Times New Roman" w:ascii="Times New Roman" w:hAnsi="Times New Roman"/>
          <w:spacing w:val="-2"/>
          <w:sz w:val="24"/>
          <w:szCs w:val="24"/>
        </w:rPr>
        <w:t xml:space="preserve"> </w:t>
      </w:r>
      <w:r>
        <w:rPr>
          <w:rFonts w:cs="Times New Roman" w:ascii="Times New Roman" w:hAnsi="Times New Roman"/>
          <w:sz w:val="24"/>
          <w:szCs w:val="24"/>
        </w:rPr>
        <w:t>per</w:t>
      </w:r>
      <w:r>
        <w:rPr>
          <w:rFonts w:cs="Times New Roman" w:ascii="Times New Roman" w:hAnsi="Times New Roman"/>
          <w:spacing w:val="-1"/>
          <w:sz w:val="24"/>
          <w:szCs w:val="24"/>
        </w:rPr>
        <w:t xml:space="preserve"> </w:t>
      </w:r>
      <w:r>
        <w:rPr>
          <w:rFonts w:cs="Times New Roman" w:ascii="Times New Roman" w:hAnsi="Times New Roman"/>
          <w:sz w:val="24"/>
          <w:szCs w:val="24"/>
        </w:rPr>
        <w:t>il</w:t>
      </w:r>
      <w:r>
        <w:rPr>
          <w:rFonts w:cs="Times New Roman" w:ascii="Times New Roman" w:hAnsi="Times New Roman"/>
          <w:spacing w:val="-2"/>
          <w:sz w:val="24"/>
          <w:szCs w:val="24"/>
        </w:rPr>
        <w:t xml:space="preserve"> </w:t>
      </w:r>
      <w:r>
        <w:rPr>
          <w:rFonts w:cs="Times New Roman" w:ascii="Times New Roman" w:hAnsi="Times New Roman"/>
          <w:sz w:val="24"/>
          <w:szCs w:val="24"/>
        </w:rPr>
        <w:t>prezzo</w:t>
      </w:r>
      <w:r>
        <w:rPr>
          <w:rFonts w:cs="Times New Roman" w:ascii="Times New Roman" w:hAnsi="Times New Roman"/>
          <w:spacing w:val="-1"/>
          <w:sz w:val="24"/>
          <w:szCs w:val="24"/>
        </w:rPr>
        <w:t xml:space="preserve"> </w:t>
      </w:r>
      <w:r>
        <w:rPr>
          <w:rFonts w:cs="Times New Roman" w:ascii="Times New Roman" w:hAnsi="Times New Roman"/>
          <w:sz w:val="24"/>
          <w:szCs w:val="24"/>
        </w:rPr>
        <w:t>e per</w:t>
      </w:r>
      <w:r>
        <w:rPr>
          <w:rFonts w:cs="Times New Roman" w:ascii="Times New Roman" w:hAnsi="Times New Roman"/>
          <w:spacing w:val="-2"/>
          <w:sz w:val="24"/>
          <w:szCs w:val="24"/>
        </w:rPr>
        <w:t xml:space="preserve"> </w:t>
      </w:r>
      <w:r>
        <w:rPr>
          <w:rFonts w:cs="Times New Roman" w:ascii="Times New Roman" w:hAnsi="Times New Roman"/>
          <w:sz w:val="24"/>
          <w:szCs w:val="24"/>
        </w:rPr>
        <w:t>l’offerta</w:t>
      </w:r>
      <w:r>
        <w:rPr>
          <w:rFonts w:cs="Times New Roman" w:ascii="Times New Roman" w:hAnsi="Times New Roman"/>
          <w:spacing w:val="-2"/>
          <w:sz w:val="24"/>
          <w:szCs w:val="24"/>
        </w:rPr>
        <w:t xml:space="preserve"> </w:t>
      </w:r>
      <w:r>
        <w:rPr>
          <w:rFonts w:cs="Times New Roman" w:ascii="Times New Roman" w:hAnsi="Times New Roman"/>
          <w:sz w:val="24"/>
          <w:szCs w:val="24"/>
        </w:rPr>
        <w:t>tecnica,</w:t>
      </w:r>
      <w:r>
        <w:rPr>
          <w:rFonts w:cs="Times New Roman" w:ascii="Times New Roman" w:hAnsi="Times New Roman"/>
          <w:spacing w:val="-1"/>
          <w:sz w:val="24"/>
          <w:szCs w:val="24"/>
        </w:rPr>
        <w:t xml:space="preserve"> </w:t>
      </w:r>
      <w:r>
        <w:rPr>
          <w:rFonts w:cs="Times New Roman" w:ascii="Times New Roman" w:hAnsi="Times New Roman"/>
          <w:sz w:val="24"/>
          <w:szCs w:val="24"/>
        </w:rPr>
        <w:t>si</w:t>
      </w:r>
      <w:r>
        <w:rPr>
          <w:rFonts w:cs="Times New Roman" w:ascii="Times New Roman" w:hAnsi="Times New Roman"/>
          <w:spacing w:val="-5"/>
          <w:sz w:val="24"/>
          <w:szCs w:val="24"/>
        </w:rPr>
        <w:t xml:space="preserve"> </w:t>
      </w:r>
      <w:r>
        <w:rPr>
          <w:rFonts w:cs="Times New Roman" w:ascii="Times New Roman" w:hAnsi="Times New Roman"/>
          <w:sz w:val="24"/>
          <w:szCs w:val="24"/>
        </w:rPr>
        <w:t>procederà</w:t>
      </w:r>
      <w:r>
        <w:rPr>
          <w:rFonts w:cs="Times New Roman" w:ascii="Times New Roman" w:hAnsi="Times New Roman"/>
          <w:spacing w:val="-4"/>
          <w:sz w:val="24"/>
          <w:szCs w:val="24"/>
        </w:rPr>
        <w:t xml:space="preserve"> </w:t>
      </w:r>
      <w:r>
        <w:rPr>
          <w:rFonts w:cs="Times New Roman" w:ascii="Times New Roman" w:hAnsi="Times New Roman"/>
          <w:sz w:val="24"/>
          <w:szCs w:val="24"/>
        </w:rPr>
        <w:t>mediante</w:t>
      </w:r>
      <w:r>
        <w:rPr>
          <w:rFonts w:cs="Times New Roman" w:ascii="Times New Roman" w:hAnsi="Times New Roman"/>
          <w:spacing w:val="-1"/>
          <w:sz w:val="24"/>
          <w:szCs w:val="24"/>
        </w:rPr>
        <w:t xml:space="preserve"> </w:t>
      </w:r>
      <w:r>
        <w:rPr>
          <w:rFonts w:cs="Times New Roman" w:ascii="Times New Roman" w:hAnsi="Times New Roman"/>
          <w:sz w:val="24"/>
          <w:szCs w:val="24"/>
        </w:rPr>
        <w:t>sorteggio</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2"/>
          <w:sz w:val="24"/>
          <w:szCs w:val="24"/>
        </w:rPr>
        <w:t xml:space="preserve"> </w:t>
      </w:r>
      <w:r>
        <w:rPr>
          <w:rFonts w:cs="Times New Roman" w:ascii="Times New Roman" w:hAnsi="Times New Roman"/>
          <w:sz w:val="24"/>
          <w:szCs w:val="24"/>
        </w:rPr>
        <w:t>seduta</w:t>
      </w:r>
      <w:r>
        <w:rPr>
          <w:rFonts w:cs="Times New Roman" w:ascii="Times New Roman" w:hAnsi="Times New Roman"/>
          <w:spacing w:val="-5"/>
          <w:sz w:val="24"/>
          <w:szCs w:val="24"/>
        </w:rPr>
        <w:t xml:space="preserve"> </w:t>
      </w:r>
      <w:r>
        <w:rPr>
          <w:rFonts w:cs="Times New Roman" w:ascii="Times New Roman" w:hAnsi="Times New Roman"/>
          <w:sz w:val="24"/>
          <w:szCs w:val="24"/>
        </w:rPr>
        <w:t>pubblica.</w:t>
      </w:r>
    </w:p>
    <w:p>
      <w:pPr>
        <w:pStyle w:val="TextBody"/>
        <w:tabs>
          <w:tab w:val="clear" w:pos="720"/>
          <w:tab w:val="left" w:pos="284" w:leader="none"/>
        </w:tabs>
        <w:spacing w:lineRule="exact" w:line="265" w:before="3" w:after="0"/>
        <w:ind w:left="284" w:right="694" w:hanging="0"/>
        <w:jc w:val="both"/>
        <w:rPr>
          <w:rFonts w:ascii="Times New Roman" w:hAnsi="Times New Roman" w:cs="Times New Roman"/>
          <w:sz w:val="24"/>
          <w:szCs w:val="24"/>
        </w:rPr>
      </w:pPr>
      <w:r>
        <w:rPr>
          <w:rFonts w:cs="Times New Roman" w:ascii="Times New Roman" w:hAnsi="Times New Roman"/>
          <w:sz w:val="24"/>
          <w:szCs w:val="24"/>
        </w:rPr>
        <w:t>All’esito</w:t>
      </w:r>
      <w:r>
        <w:rPr>
          <w:rFonts w:cs="Times New Roman" w:ascii="Times New Roman" w:hAnsi="Times New Roman"/>
          <w:spacing w:val="-3"/>
          <w:sz w:val="24"/>
          <w:szCs w:val="24"/>
        </w:rPr>
        <w:t xml:space="preserve"> </w:t>
      </w:r>
      <w:r>
        <w:rPr>
          <w:rFonts w:cs="Times New Roman" w:ascii="Times New Roman" w:hAnsi="Times New Roman"/>
          <w:sz w:val="24"/>
          <w:szCs w:val="24"/>
        </w:rPr>
        <w:t>delle</w:t>
      </w:r>
      <w:r>
        <w:rPr>
          <w:rFonts w:cs="Times New Roman" w:ascii="Times New Roman" w:hAnsi="Times New Roman"/>
          <w:spacing w:val="-4"/>
          <w:sz w:val="24"/>
          <w:szCs w:val="24"/>
        </w:rPr>
        <w:t xml:space="preserve"> </w:t>
      </w:r>
      <w:r>
        <w:rPr>
          <w:rFonts w:cs="Times New Roman" w:ascii="Times New Roman" w:hAnsi="Times New Roman"/>
          <w:sz w:val="24"/>
          <w:szCs w:val="24"/>
        </w:rPr>
        <w:t>operazioni</w:t>
      </w:r>
      <w:r>
        <w:rPr>
          <w:rFonts w:cs="Times New Roman" w:ascii="Times New Roman" w:hAnsi="Times New Roman"/>
          <w:spacing w:val="-2"/>
          <w:sz w:val="24"/>
          <w:szCs w:val="24"/>
        </w:rPr>
        <w:t xml:space="preserve"> </w:t>
      </w:r>
      <w:r>
        <w:rPr>
          <w:rFonts w:cs="Times New Roman" w:ascii="Times New Roman" w:hAnsi="Times New Roman"/>
          <w:sz w:val="24"/>
          <w:szCs w:val="24"/>
        </w:rPr>
        <w:t>di</w:t>
      </w:r>
      <w:r>
        <w:rPr>
          <w:rFonts w:cs="Times New Roman" w:ascii="Times New Roman" w:hAnsi="Times New Roman"/>
          <w:spacing w:val="-5"/>
          <w:sz w:val="24"/>
          <w:szCs w:val="24"/>
        </w:rPr>
        <w:t xml:space="preserve"> </w:t>
      </w:r>
      <w:r>
        <w:rPr>
          <w:rFonts w:cs="Times New Roman" w:ascii="Times New Roman" w:hAnsi="Times New Roman"/>
          <w:sz w:val="24"/>
          <w:szCs w:val="24"/>
        </w:rPr>
        <w:t>cui</w:t>
      </w:r>
      <w:r>
        <w:rPr>
          <w:rFonts w:cs="Times New Roman" w:ascii="Times New Roman" w:hAnsi="Times New Roman"/>
          <w:spacing w:val="-2"/>
          <w:sz w:val="24"/>
          <w:szCs w:val="24"/>
        </w:rPr>
        <w:t xml:space="preserve"> </w:t>
      </w:r>
      <w:r>
        <w:rPr>
          <w:rFonts w:cs="Times New Roman" w:ascii="Times New Roman" w:hAnsi="Times New Roman"/>
          <w:sz w:val="24"/>
          <w:szCs w:val="24"/>
        </w:rPr>
        <w:t>sopra,</w:t>
      </w:r>
      <w:r>
        <w:rPr>
          <w:rFonts w:cs="Times New Roman" w:ascii="Times New Roman" w:hAnsi="Times New Roman"/>
          <w:spacing w:val="-4"/>
          <w:sz w:val="24"/>
          <w:szCs w:val="24"/>
        </w:rPr>
        <w:t xml:space="preserve"> </w:t>
      </w:r>
      <w:r>
        <w:rPr>
          <w:rFonts w:cs="Times New Roman" w:ascii="Times New Roman" w:hAnsi="Times New Roman"/>
          <w:sz w:val="24"/>
          <w:szCs w:val="24"/>
        </w:rPr>
        <w:t>la</w:t>
      </w:r>
      <w:r>
        <w:rPr>
          <w:rFonts w:cs="Times New Roman" w:ascii="Times New Roman" w:hAnsi="Times New Roman"/>
          <w:spacing w:val="-2"/>
          <w:sz w:val="24"/>
          <w:szCs w:val="24"/>
        </w:rPr>
        <w:t xml:space="preserve"> </w:t>
      </w:r>
      <w:r>
        <w:rPr>
          <w:rFonts w:cs="Times New Roman" w:ascii="Times New Roman" w:hAnsi="Times New Roman"/>
          <w:sz w:val="24"/>
          <w:szCs w:val="24"/>
        </w:rPr>
        <w:t>Commissione,</w:t>
      </w:r>
      <w:r>
        <w:rPr>
          <w:rFonts w:cs="Times New Roman" w:ascii="Times New Roman" w:hAnsi="Times New Roman"/>
          <w:spacing w:val="-3"/>
          <w:sz w:val="24"/>
          <w:szCs w:val="24"/>
        </w:rPr>
        <w:t xml:space="preserve"> </w:t>
      </w:r>
      <w:r>
        <w:rPr>
          <w:rFonts w:cs="Times New Roman" w:ascii="Times New Roman" w:hAnsi="Times New Roman"/>
          <w:sz w:val="24"/>
          <w:szCs w:val="24"/>
        </w:rPr>
        <w:t>in</w:t>
      </w:r>
      <w:r>
        <w:rPr>
          <w:rFonts w:cs="Times New Roman" w:ascii="Times New Roman" w:hAnsi="Times New Roman"/>
          <w:spacing w:val="-3"/>
          <w:sz w:val="24"/>
          <w:szCs w:val="24"/>
        </w:rPr>
        <w:t xml:space="preserve"> </w:t>
      </w:r>
      <w:r>
        <w:rPr>
          <w:rFonts w:cs="Times New Roman" w:ascii="Times New Roman" w:hAnsi="Times New Roman"/>
          <w:sz w:val="24"/>
          <w:szCs w:val="24"/>
        </w:rPr>
        <w:t>seduta</w:t>
      </w:r>
      <w:r>
        <w:rPr>
          <w:rFonts w:cs="Times New Roman" w:ascii="Times New Roman" w:hAnsi="Times New Roman"/>
          <w:spacing w:val="-2"/>
          <w:sz w:val="24"/>
          <w:szCs w:val="24"/>
        </w:rPr>
        <w:t xml:space="preserve"> </w:t>
      </w:r>
      <w:r>
        <w:rPr>
          <w:rFonts w:cs="Times New Roman" w:ascii="Times New Roman" w:hAnsi="Times New Roman"/>
          <w:sz w:val="24"/>
          <w:szCs w:val="24"/>
        </w:rPr>
        <w:t>pubblica,</w:t>
      </w:r>
      <w:r>
        <w:rPr>
          <w:rFonts w:cs="Times New Roman" w:ascii="Times New Roman" w:hAnsi="Times New Roman"/>
          <w:spacing w:val="-2"/>
          <w:sz w:val="24"/>
          <w:szCs w:val="24"/>
        </w:rPr>
        <w:t xml:space="preserve"> </w:t>
      </w:r>
      <w:r>
        <w:rPr>
          <w:rFonts w:cs="Times New Roman" w:ascii="Times New Roman" w:hAnsi="Times New Roman"/>
          <w:sz w:val="24"/>
          <w:szCs w:val="24"/>
        </w:rPr>
        <w:t>redige</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2"/>
          <w:sz w:val="24"/>
          <w:szCs w:val="24"/>
        </w:rPr>
        <w:t xml:space="preserve"> </w:t>
      </w:r>
      <w:r>
        <w:rPr>
          <w:rFonts w:cs="Times New Roman" w:ascii="Times New Roman" w:hAnsi="Times New Roman"/>
          <w:sz w:val="24"/>
          <w:szCs w:val="24"/>
        </w:rPr>
        <w:t>graduatoria.</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La Commissione, qualora individui offerte che superano la soglia di anomalia di cui all’art. 110, del decreto Lgs 36/2023 e in ogni altro caso in cui, in base a elementi specifici, l’offerta appaia anormalmente bassa, chiuderà la</w:t>
      </w:r>
      <w:r>
        <w:rPr>
          <w:rFonts w:cs="Times New Roman" w:ascii="Times New Roman" w:hAnsi="Times New Roman"/>
          <w:spacing w:val="1"/>
          <w:sz w:val="24"/>
          <w:szCs w:val="24"/>
        </w:rPr>
        <w:t xml:space="preserve"> </w:t>
      </w:r>
      <w:r>
        <w:rPr>
          <w:rFonts w:cs="Times New Roman" w:ascii="Times New Roman" w:hAnsi="Times New Roman"/>
          <w:sz w:val="24"/>
          <w:szCs w:val="24"/>
        </w:rPr>
        <w:t>seduta</w:t>
      </w:r>
      <w:r>
        <w:rPr>
          <w:rFonts w:cs="Times New Roman" w:ascii="Times New Roman" w:hAnsi="Times New Roman"/>
          <w:spacing w:val="-2"/>
          <w:sz w:val="24"/>
          <w:szCs w:val="24"/>
        </w:rPr>
        <w:t xml:space="preserve"> </w:t>
      </w:r>
      <w:r>
        <w:rPr>
          <w:rFonts w:cs="Times New Roman" w:ascii="Times New Roman" w:hAnsi="Times New Roman"/>
          <w:sz w:val="24"/>
          <w:szCs w:val="24"/>
        </w:rPr>
        <w:t>pubblica</w:t>
      </w:r>
      <w:r>
        <w:rPr>
          <w:rFonts w:cs="Times New Roman" w:ascii="Times New Roman" w:hAnsi="Times New Roman"/>
          <w:spacing w:val="-1"/>
          <w:sz w:val="24"/>
          <w:szCs w:val="24"/>
        </w:rPr>
        <w:t xml:space="preserve"> </w:t>
      </w:r>
      <w:r>
        <w:rPr>
          <w:rFonts w:cs="Times New Roman" w:ascii="Times New Roman" w:hAnsi="Times New Roman"/>
          <w:sz w:val="24"/>
          <w:szCs w:val="24"/>
        </w:rPr>
        <w:t>dando</w:t>
      </w:r>
      <w:r>
        <w:rPr>
          <w:rFonts w:cs="Times New Roman" w:ascii="Times New Roman" w:hAnsi="Times New Roman"/>
          <w:spacing w:val="-1"/>
          <w:sz w:val="24"/>
          <w:szCs w:val="24"/>
        </w:rPr>
        <w:t xml:space="preserve"> </w:t>
      </w:r>
      <w:r>
        <w:rPr>
          <w:rFonts w:cs="Times New Roman" w:ascii="Times New Roman" w:hAnsi="Times New Roman"/>
          <w:sz w:val="24"/>
          <w:szCs w:val="24"/>
        </w:rPr>
        <w:t>comunicazione</w:t>
      </w:r>
      <w:r>
        <w:rPr>
          <w:rFonts w:cs="Times New Roman" w:ascii="Times New Roman" w:hAnsi="Times New Roman"/>
          <w:spacing w:val="-3"/>
          <w:sz w:val="24"/>
          <w:szCs w:val="24"/>
        </w:rPr>
        <w:t xml:space="preserve"> </w:t>
      </w:r>
      <w:r>
        <w:rPr>
          <w:rFonts w:cs="Times New Roman" w:ascii="Times New Roman" w:hAnsi="Times New Roman"/>
          <w:sz w:val="24"/>
          <w:szCs w:val="24"/>
        </w:rPr>
        <w:t>al</w:t>
      </w:r>
      <w:r>
        <w:rPr>
          <w:rFonts w:cs="Times New Roman" w:ascii="Times New Roman" w:hAnsi="Times New Roman"/>
          <w:spacing w:val="-2"/>
          <w:sz w:val="24"/>
          <w:szCs w:val="24"/>
        </w:rPr>
        <w:t xml:space="preserve"> </w:t>
      </w:r>
      <w:r>
        <w:rPr>
          <w:rFonts w:cs="Times New Roman" w:ascii="Times New Roman" w:hAnsi="Times New Roman"/>
          <w:sz w:val="24"/>
          <w:szCs w:val="24"/>
        </w:rPr>
        <w:t>RUP,</w:t>
      </w:r>
      <w:r>
        <w:rPr>
          <w:rFonts w:cs="Times New Roman" w:ascii="Times New Roman" w:hAnsi="Times New Roman"/>
          <w:spacing w:val="-3"/>
          <w:sz w:val="24"/>
          <w:szCs w:val="24"/>
        </w:rPr>
        <w:t xml:space="preserve"> </w:t>
      </w:r>
      <w:r>
        <w:rPr>
          <w:rFonts w:cs="Times New Roman" w:ascii="Times New Roman" w:hAnsi="Times New Roman"/>
          <w:sz w:val="24"/>
          <w:szCs w:val="24"/>
        </w:rPr>
        <w:t>che</w:t>
      </w:r>
      <w:r>
        <w:rPr>
          <w:rFonts w:cs="Times New Roman" w:ascii="Times New Roman" w:hAnsi="Times New Roman"/>
          <w:spacing w:val="-1"/>
          <w:sz w:val="24"/>
          <w:szCs w:val="24"/>
        </w:rPr>
        <w:t xml:space="preserve"> </w:t>
      </w:r>
      <w:r>
        <w:rPr>
          <w:rFonts w:cs="Times New Roman" w:ascii="Times New Roman" w:hAnsi="Times New Roman"/>
          <w:sz w:val="24"/>
          <w:szCs w:val="24"/>
        </w:rPr>
        <w:t>procederà</w:t>
      </w:r>
      <w:r>
        <w:rPr>
          <w:rFonts w:cs="Times New Roman" w:ascii="Times New Roman" w:hAnsi="Times New Roman"/>
          <w:spacing w:val="-1"/>
          <w:sz w:val="24"/>
          <w:szCs w:val="24"/>
        </w:rPr>
        <w:t xml:space="preserve"> </w:t>
      </w:r>
      <w:r>
        <w:rPr>
          <w:rFonts w:cs="Times New Roman" w:ascii="Times New Roman" w:hAnsi="Times New Roman"/>
          <w:sz w:val="24"/>
          <w:szCs w:val="24"/>
        </w:rPr>
        <w:t>secondo</w:t>
      </w:r>
      <w:r>
        <w:rPr>
          <w:rFonts w:cs="Times New Roman" w:ascii="Times New Roman" w:hAnsi="Times New Roman"/>
          <w:spacing w:val="-1"/>
          <w:sz w:val="24"/>
          <w:szCs w:val="24"/>
        </w:rPr>
        <w:t xml:space="preserve"> </w:t>
      </w:r>
      <w:r>
        <w:rPr>
          <w:rFonts w:cs="Times New Roman" w:ascii="Times New Roman" w:hAnsi="Times New Roman"/>
          <w:sz w:val="24"/>
          <w:szCs w:val="24"/>
        </w:rPr>
        <w:t>quanto</w:t>
      </w:r>
      <w:r>
        <w:rPr>
          <w:rFonts w:cs="Times New Roman" w:ascii="Times New Roman" w:hAnsi="Times New Roman"/>
          <w:spacing w:val="-2"/>
          <w:sz w:val="24"/>
          <w:szCs w:val="24"/>
        </w:rPr>
        <w:t xml:space="preserve"> </w:t>
      </w:r>
      <w:r>
        <w:rPr>
          <w:rFonts w:cs="Times New Roman" w:ascii="Times New Roman" w:hAnsi="Times New Roman"/>
          <w:sz w:val="24"/>
          <w:szCs w:val="24"/>
        </w:rPr>
        <w:t>indicato nell’art 20 del presente disciplinare di gara.</w:t>
      </w:r>
    </w:p>
    <w:p>
      <w:pPr>
        <w:pStyle w:val="TextBody"/>
        <w:tabs>
          <w:tab w:val="clear" w:pos="720"/>
          <w:tab w:val="left" w:pos="284" w:leader="none"/>
        </w:tabs>
        <w:spacing w:lineRule="auto" w:line="235"/>
        <w:ind w:left="284" w:right="694" w:hanging="0"/>
        <w:jc w:val="both"/>
        <w:rPr>
          <w:rFonts w:ascii="Times New Roman" w:hAnsi="Times New Roman" w:cs="Times New Roman"/>
          <w:sz w:val="24"/>
          <w:szCs w:val="24"/>
        </w:rPr>
      </w:pPr>
      <w:r>
        <w:rPr>
          <w:rFonts w:cs="Times New Roman" w:ascii="Times New Roman" w:hAnsi="Times New Roman"/>
          <w:sz w:val="24"/>
          <w:szCs w:val="24"/>
        </w:rPr>
        <w:t>Al</w:t>
      </w:r>
      <w:r>
        <w:rPr>
          <w:rFonts w:cs="Times New Roman" w:ascii="Times New Roman" w:hAnsi="Times New Roman"/>
          <w:spacing w:val="1"/>
          <w:sz w:val="24"/>
          <w:szCs w:val="24"/>
        </w:rPr>
        <w:t xml:space="preserve"> </w:t>
      </w:r>
      <w:r>
        <w:rPr>
          <w:rFonts w:cs="Times New Roman" w:ascii="Times New Roman" w:hAnsi="Times New Roman"/>
          <w:sz w:val="24"/>
          <w:szCs w:val="24"/>
        </w:rPr>
        <w:t>termine</w:t>
      </w:r>
      <w:r>
        <w:rPr>
          <w:rFonts w:cs="Times New Roman" w:ascii="Times New Roman" w:hAnsi="Times New Roman"/>
          <w:spacing w:val="1"/>
          <w:sz w:val="24"/>
          <w:szCs w:val="24"/>
        </w:rPr>
        <w:t xml:space="preserve"> </w:t>
      </w:r>
      <w:r>
        <w:rPr>
          <w:rFonts w:cs="Times New Roman" w:ascii="Times New Roman" w:hAnsi="Times New Roman"/>
          <w:sz w:val="24"/>
          <w:szCs w:val="24"/>
        </w:rPr>
        <w:t>delle</w:t>
      </w:r>
      <w:r>
        <w:rPr>
          <w:rFonts w:cs="Times New Roman" w:ascii="Times New Roman" w:hAnsi="Times New Roman"/>
          <w:spacing w:val="1"/>
          <w:sz w:val="24"/>
          <w:szCs w:val="24"/>
        </w:rPr>
        <w:t xml:space="preserve"> </w:t>
      </w:r>
      <w:r>
        <w:rPr>
          <w:rFonts w:cs="Times New Roman" w:ascii="Times New Roman" w:hAnsi="Times New Roman"/>
          <w:sz w:val="24"/>
          <w:szCs w:val="24"/>
        </w:rPr>
        <w:t>operazioni</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cui</w:t>
      </w:r>
      <w:r>
        <w:rPr>
          <w:rFonts w:cs="Times New Roman" w:ascii="Times New Roman" w:hAnsi="Times New Roman"/>
          <w:spacing w:val="1"/>
          <w:sz w:val="24"/>
          <w:szCs w:val="24"/>
        </w:rPr>
        <w:t xml:space="preserve"> </w:t>
      </w:r>
      <w:r>
        <w:rPr>
          <w:rFonts w:cs="Times New Roman" w:ascii="Times New Roman" w:hAnsi="Times New Roman"/>
          <w:sz w:val="24"/>
          <w:szCs w:val="24"/>
        </w:rPr>
        <w:t>sopra,</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Commissione,</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1"/>
          <w:sz w:val="24"/>
          <w:szCs w:val="24"/>
        </w:rPr>
        <w:t xml:space="preserve"> </w:t>
      </w:r>
      <w:r>
        <w:rPr>
          <w:rFonts w:cs="Times New Roman" w:ascii="Times New Roman" w:hAnsi="Times New Roman"/>
          <w:sz w:val="24"/>
          <w:szCs w:val="24"/>
        </w:rPr>
        <w:t>seduta</w:t>
      </w:r>
      <w:r>
        <w:rPr>
          <w:rFonts w:cs="Times New Roman" w:ascii="Times New Roman" w:hAnsi="Times New Roman"/>
          <w:spacing w:val="1"/>
          <w:sz w:val="24"/>
          <w:szCs w:val="24"/>
        </w:rPr>
        <w:t xml:space="preserve"> </w:t>
      </w:r>
      <w:r>
        <w:rPr>
          <w:rFonts w:cs="Times New Roman" w:ascii="Times New Roman" w:hAnsi="Times New Roman"/>
          <w:sz w:val="24"/>
          <w:szCs w:val="24"/>
        </w:rPr>
        <w:t>pubblica,</w:t>
      </w:r>
      <w:r>
        <w:rPr>
          <w:rFonts w:cs="Times New Roman" w:ascii="Times New Roman" w:hAnsi="Times New Roman"/>
          <w:spacing w:val="1"/>
          <w:sz w:val="24"/>
          <w:szCs w:val="24"/>
        </w:rPr>
        <w:t xml:space="preserve"> </w:t>
      </w:r>
      <w:r>
        <w:rPr>
          <w:rFonts w:cs="Times New Roman" w:ascii="Times New Roman" w:hAnsi="Times New Roman"/>
          <w:sz w:val="24"/>
          <w:szCs w:val="24"/>
        </w:rPr>
        <w:t>comunicherà</w:t>
      </w:r>
      <w:r>
        <w:rPr>
          <w:rFonts w:cs="Times New Roman" w:ascii="Times New Roman" w:hAnsi="Times New Roman"/>
          <w:spacing w:val="1"/>
          <w:sz w:val="24"/>
          <w:szCs w:val="24"/>
        </w:rPr>
        <w:t xml:space="preserve"> </w:t>
      </w:r>
      <w:r>
        <w:rPr>
          <w:rFonts w:cs="Times New Roman" w:ascii="Times New Roman" w:hAnsi="Times New Roman"/>
          <w:sz w:val="24"/>
          <w:szCs w:val="24"/>
        </w:rPr>
        <w:t>l’esito</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procedimento di valutazione di congruità delle offerte e</w:t>
      </w:r>
      <w:r>
        <w:rPr>
          <w:rFonts w:cs="Times New Roman" w:ascii="Times New Roman" w:hAnsi="Times New Roman"/>
          <w:spacing w:val="1"/>
          <w:sz w:val="24"/>
          <w:szCs w:val="24"/>
        </w:rPr>
        <w:t xml:space="preserve"> </w:t>
      </w:r>
      <w:r>
        <w:rPr>
          <w:rFonts w:cs="Times New Roman" w:ascii="Times New Roman" w:hAnsi="Times New Roman"/>
          <w:sz w:val="24"/>
          <w:szCs w:val="24"/>
        </w:rPr>
        <w:t>formulerà la proposta di aggiudicazione</w:t>
      </w:r>
      <w:r>
        <w:rPr>
          <w:rFonts w:cs="Times New Roman" w:ascii="Times New Roman" w:hAnsi="Times New Roman"/>
          <w:spacing w:val="1"/>
          <w:sz w:val="24"/>
          <w:szCs w:val="24"/>
        </w:rPr>
        <w:t xml:space="preserve"> </w:t>
      </w:r>
      <w:r>
        <w:rPr>
          <w:rFonts w:cs="Times New Roman" w:ascii="Times New Roman" w:hAnsi="Times New Roman"/>
          <w:sz w:val="24"/>
          <w:szCs w:val="24"/>
        </w:rPr>
        <w:t>in favore del</w:t>
      </w:r>
      <w:r>
        <w:rPr>
          <w:rFonts w:cs="Times New Roman" w:ascii="Times New Roman" w:hAnsi="Times New Roman"/>
          <w:spacing w:val="1"/>
          <w:sz w:val="24"/>
          <w:szCs w:val="24"/>
        </w:rPr>
        <w:t xml:space="preserve"> </w:t>
      </w:r>
      <w:r>
        <w:rPr>
          <w:rFonts w:cs="Times New Roman" w:ascii="Times New Roman" w:hAnsi="Times New Roman"/>
          <w:sz w:val="24"/>
          <w:szCs w:val="24"/>
        </w:rPr>
        <w:t>concorrente che ha presentato la migliore offerta, chiudendo le operazioni di gara e trasmettendo al RUP tutti</w:t>
      </w:r>
      <w:r>
        <w:rPr>
          <w:rFonts w:cs="Times New Roman" w:ascii="Times New Roman" w:hAnsi="Times New Roman"/>
          <w:spacing w:val="1"/>
          <w:sz w:val="24"/>
          <w:szCs w:val="24"/>
        </w:rPr>
        <w:t xml:space="preserve"> </w:t>
      </w:r>
      <w:r>
        <w:rPr>
          <w:rFonts w:cs="Times New Roman" w:ascii="Times New Roman" w:hAnsi="Times New Roman"/>
          <w:sz w:val="24"/>
          <w:szCs w:val="24"/>
        </w:rPr>
        <w:t>gli atti</w:t>
      </w:r>
      <w:r>
        <w:rPr>
          <w:rFonts w:cs="Times New Roman" w:ascii="Times New Roman" w:hAnsi="Times New Roman"/>
          <w:spacing w:val="-5"/>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documenti</w:t>
      </w:r>
      <w:r>
        <w:rPr>
          <w:rFonts w:cs="Times New Roman" w:ascii="Times New Roman" w:hAnsi="Times New Roman"/>
          <w:spacing w:val="-5"/>
          <w:sz w:val="24"/>
          <w:szCs w:val="24"/>
        </w:rPr>
        <w:t xml:space="preserve"> </w:t>
      </w:r>
      <w:r>
        <w:rPr>
          <w:rFonts w:cs="Times New Roman" w:ascii="Times New Roman" w:hAnsi="Times New Roman"/>
          <w:sz w:val="24"/>
          <w:szCs w:val="24"/>
        </w:rPr>
        <w:t>della</w:t>
      </w:r>
      <w:r>
        <w:rPr>
          <w:rFonts w:cs="Times New Roman" w:ascii="Times New Roman" w:hAnsi="Times New Roman"/>
          <w:spacing w:val="1"/>
          <w:sz w:val="24"/>
          <w:szCs w:val="24"/>
        </w:rPr>
        <w:t xml:space="preserve"> </w:t>
      </w:r>
      <w:r>
        <w:rPr>
          <w:rFonts w:cs="Times New Roman" w:ascii="Times New Roman" w:hAnsi="Times New Roman"/>
          <w:sz w:val="24"/>
          <w:szCs w:val="24"/>
        </w:rPr>
        <w:t>gara ai fini dei</w:t>
      </w:r>
      <w:r>
        <w:rPr>
          <w:rFonts w:cs="Times New Roman" w:ascii="Times New Roman" w:hAnsi="Times New Roman"/>
          <w:spacing w:val="-5"/>
          <w:sz w:val="24"/>
          <w:szCs w:val="24"/>
        </w:rPr>
        <w:t xml:space="preserve"> </w:t>
      </w:r>
      <w:r>
        <w:rPr>
          <w:rFonts w:cs="Times New Roman" w:ascii="Times New Roman" w:hAnsi="Times New Roman"/>
          <w:sz w:val="24"/>
          <w:szCs w:val="24"/>
        </w:rPr>
        <w:t>successivi adempimenti.</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Qualora</w:t>
      </w:r>
      <w:r>
        <w:rPr>
          <w:rFonts w:cs="Times New Roman" w:ascii="Times New Roman" w:hAnsi="Times New Roman"/>
          <w:spacing w:val="1"/>
          <w:sz w:val="24"/>
          <w:szCs w:val="24"/>
        </w:rPr>
        <w:t xml:space="preserve"> </w:t>
      </w:r>
      <w:r>
        <w:rPr>
          <w:rFonts w:cs="Times New Roman" w:ascii="Times New Roman" w:hAnsi="Times New Roman"/>
          <w:sz w:val="24"/>
          <w:szCs w:val="24"/>
        </w:rPr>
        <w:t>nessuna</w:t>
      </w:r>
      <w:r>
        <w:rPr>
          <w:rFonts w:cs="Times New Roman" w:ascii="Times New Roman" w:hAnsi="Times New Roman"/>
          <w:spacing w:val="1"/>
          <w:sz w:val="24"/>
          <w:szCs w:val="24"/>
        </w:rPr>
        <w:t xml:space="preserve"> </w:t>
      </w:r>
      <w:r>
        <w:rPr>
          <w:rFonts w:cs="Times New Roman" w:ascii="Times New Roman" w:hAnsi="Times New Roman"/>
          <w:sz w:val="24"/>
          <w:szCs w:val="24"/>
        </w:rPr>
        <w:t>offerta</w:t>
      </w:r>
      <w:r>
        <w:rPr>
          <w:rFonts w:cs="Times New Roman" w:ascii="Times New Roman" w:hAnsi="Times New Roman"/>
          <w:spacing w:val="1"/>
          <w:sz w:val="24"/>
          <w:szCs w:val="24"/>
        </w:rPr>
        <w:t xml:space="preserve"> </w:t>
      </w:r>
      <w:r>
        <w:rPr>
          <w:rFonts w:cs="Times New Roman" w:ascii="Times New Roman" w:hAnsi="Times New Roman"/>
          <w:sz w:val="24"/>
          <w:szCs w:val="24"/>
        </w:rPr>
        <w:t>risulti</w:t>
      </w:r>
      <w:r>
        <w:rPr>
          <w:rFonts w:cs="Times New Roman" w:ascii="Times New Roman" w:hAnsi="Times New Roman"/>
          <w:spacing w:val="1"/>
          <w:sz w:val="24"/>
          <w:szCs w:val="24"/>
        </w:rPr>
        <w:t xml:space="preserve"> </w:t>
      </w:r>
      <w:r>
        <w:rPr>
          <w:rFonts w:cs="Times New Roman" w:ascii="Times New Roman" w:hAnsi="Times New Roman"/>
          <w:sz w:val="24"/>
          <w:szCs w:val="24"/>
        </w:rPr>
        <w:t>conveniente</w:t>
      </w:r>
      <w:r>
        <w:rPr>
          <w:rFonts w:cs="Times New Roman" w:ascii="Times New Roman" w:hAnsi="Times New Roman"/>
          <w:spacing w:val="1"/>
          <w:sz w:val="24"/>
          <w:szCs w:val="24"/>
        </w:rPr>
        <w:t xml:space="preserve"> </w:t>
      </w:r>
      <w:r>
        <w:rPr>
          <w:rFonts w:cs="Times New Roman" w:ascii="Times New Roman" w:hAnsi="Times New Roman"/>
          <w:sz w:val="24"/>
          <w:szCs w:val="24"/>
        </w:rPr>
        <w:t>o</w:t>
      </w:r>
      <w:r>
        <w:rPr>
          <w:rFonts w:cs="Times New Roman" w:ascii="Times New Roman" w:hAnsi="Times New Roman"/>
          <w:spacing w:val="1"/>
          <w:sz w:val="24"/>
          <w:szCs w:val="24"/>
        </w:rPr>
        <w:t xml:space="preserve"> </w:t>
      </w:r>
      <w:r>
        <w:rPr>
          <w:rFonts w:cs="Times New Roman" w:ascii="Times New Roman" w:hAnsi="Times New Roman"/>
          <w:sz w:val="24"/>
          <w:szCs w:val="24"/>
        </w:rPr>
        <w:t>idonea</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1"/>
          <w:sz w:val="24"/>
          <w:szCs w:val="24"/>
        </w:rPr>
        <w:t xml:space="preserve"> </w:t>
      </w:r>
      <w:r>
        <w:rPr>
          <w:rFonts w:cs="Times New Roman" w:ascii="Times New Roman" w:hAnsi="Times New Roman"/>
          <w:sz w:val="24"/>
          <w:szCs w:val="24"/>
        </w:rPr>
        <w:t>relazione</w:t>
      </w:r>
      <w:r>
        <w:rPr>
          <w:rFonts w:cs="Times New Roman" w:ascii="Times New Roman" w:hAnsi="Times New Roman"/>
          <w:spacing w:val="1"/>
          <w:sz w:val="24"/>
          <w:szCs w:val="24"/>
        </w:rPr>
        <w:t xml:space="preserve"> </w:t>
      </w:r>
      <w:r>
        <w:rPr>
          <w:rFonts w:cs="Times New Roman" w:ascii="Times New Roman" w:hAnsi="Times New Roman"/>
          <w:sz w:val="24"/>
          <w:szCs w:val="24"/>
        </w:rPr>
        <w:t>all’oggetto</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contratto,</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stazione</w:t>
      </w:r>
      <w:r>
        <w:rPr>
          <w:rFonts w:cs="Times New Roman" w:ascii="Times New Roman" w:hAnsi="Times New Roman"/>
          <w:spacing w:val="1"/>
          <w:sz w:val="24"/>
          <w:szCs w:val="24"/>
        </w:rPr>
        <w:t xml:space="preserve"> </w:t>
      </w:r>
      <w:r>
        <w:rPr>
          <w:rFonts w:cs="Times New Roman" w:ascii="Times New Roman" w:hAnsi="Times New Roman"/>
          <w:sz w:val="24"/>
          <w:szCs w:val="24"/>
        </w:rPr>
        <w:t>appaltante si</w:t>
      </w:r>
      <w:r>
        <w:rPr>
          <w:rFonts w:cs="Times New Roman" w:ascii="Times New Roman" w:hAnsi="Times New Roman"/>
          <w:spacing w:val="-1"/>
          <w:sz w:val="24"/>
          <w:szCs w:val="24"/>
        </w:rPr>
        <w:t xml:space="preserve"> </w:t>
      </w:r>
      <w:r>
        <w:rPr>
          <w:rFonts w:cs="Times New Roman" w:ascii="Times New Roman" w:hAnsi="Times New Roman"/>
          <w:sz w:val="24"/>
          <w:szCs w:val="24"/>
        </w:rPr>
        <w:t>riserva</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non</w:t>
      </w:r>
      <w:r>
        <w:rPr>
          <w:rFonts w:cs="Times New Roman" w:ascii="Times New Roman" w:hAnsi="Times New Roman"/>
          <w:spacing w:val="-3"/>
          <w:sz w:val="24"/>
          <w:szCs w:val="24"/>
        </w:rPr>
        <w:t xml:space="preserve"> </w:t>
      </w:r>
      <w:r>
        <w:rPr>
          <w:rFonts w:cs="Times New Roman" w:ascii="Times New Roman" w:hAnsi="Times New Roman"/>
          <w:sz w:val="24"/>
          <w:szCs w:val="24"/>
        </w:rPr>
        <w:t>procedere all’aggiudicazione ai</w:t>
      </w:r>
      <w:r>
        <w:rPr>
          <w:rFonts w:cs="Times New Roman" w:ascii="Times New Roman" w:hAnsi="Times New Roman"/>
          <w:spacing w:val="-1"/>
          <w:sz w:val="24"/>
          <w:szCs w:val="24"/>
        </w:rPr>
        <w:t xml:space="preserve"> </w:t>
      </w:r>
      <w:r>
        <w:rPr>
          <w:rFonts w:cs="Times New Roman" w:ascii="Times New Roman" w:hAnsi="Times New Roman"/>
          <w:sz w:val="24"/>
          <w:szCs w:val="24"/>
        </w:rPr>
        <w:t>sensi</w:t>
      </w:r>
      <w:r>
        <w:rPr>
          <w:rFonts w:cs="Times New Roman" w:ascii="Times New Roman" w:hAnsi="Times New Roman"/>
          <w:spacing w:val="-3"/>
          <w:sz w:val="24"/>
          <w:szCs w:val="24"/>
        </w:rPr>
        <w:t xml:space="preserve"> </w:t>
      </w:r>
      <w:r>
        <w:rPr>
          <w:rFonts w:cs="Times New Roman" w:ascii="Times New Roman" w:hAnsi="Times New Roman"/>
          <w:sz w:val="24"/>
          <w:szCs w:val="24"/>
        </w:rPr>
        <w:t>dell’art.</w:t>
      </w:r>
      <w:r>
        <w:rPr>
          <w:rFonts w:cs="Times New Roman" w:ascii="Times New Roman" w:hAnsi="Times New Roman"/>
          <w:spacing w:val="-4"/>
          <w:sz w:val="24"/>
          <w:szCs w:val="24"/>
        </w:rPr>
        <w:t xml:space="preserve"> </w:t>
      </w:r>
      <w:r>
        <w:rPr>
          <w:rFonts w:cs="Times New Roman" w:ascii="Times New Roman" w:hAnsi="Times New Roman"/>
          <w:sz w:val="24"/>
          <w:szCs w:val="24"/>
        </w:rPr>
        <w:t>108,</w:t>
      </w:r>
      <w:r>
        <w:rPr>
          <w:rFonts w:cs="Times New Roman" w:ascii="Times New Roman" w:hAnsi="Times New Roman"/>
          <w:spacing w:val="-1"/>
          <w:sz w:val="24"/>
          <w:szCs w:val="24"/>
        </w:rPr>
        <w:t xml:space="preserve"> </w:t>
      </w:r>
      <w:r>
        <w:rPr>
          <w:rFonts w:cs="Times New Roman" w:ascii="Times New Roman" w:hAnsi="Times New Roman"/>
          <w:sz w:val="24"/>
          <w:szCs w:val="24"/>
        </w:rPr>
        <w:t>comma</w:t>
      </w:r>
      <w:r>
        <w:rPr>
          <w:rFonts w:cs="Times New Roman" w:ascii="Times New Roman" w:hAnsi="Times New Roman"/>
          <w:spacing w:val="-3"/>
          <w:sz w:val="24"/>
          <w:szCs w:val="24"/>
        </w:rPr>
        <w:t xml:space="preserve"> </w:t>
      </w:r>
      <w:r>
        <w:rPr>
          <w:rFonts w:cs="Times New Roman" w:ascii="Times New Roman" w:hAnsi="Times New Roman"/>
          <w:sz w:val="24"/>
          <w:szCs w:val="24"/>
        </w:rPr>
        <w:t>10 del</w:t>
      </w:r>
      <w:r>
        <w:rPr>
          <w:rFonts w:cs="Times New Roman" w:ascii="Times New Roman" w:hAnsi="Times New Roman"/>
          <w:spacing w:val="-1"/>
          <w:sz w:val="24"/>
          <w:szCs w:val="24"/>
        </w:rPr>
        <w:t xml:space="preserve"> </w:t>
      </w:r>
      <w:r>
        <w:rPr>
          <w:rFonts w:cs="Times New Roman" w:ascii="Times New Roman" w:hAnsi="Times New Roman"/>
          <w:sz w:val="24"/>
          <w:szCs w:val="24"/>
        </w:rPr>
        <w:t>Codice.</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3"/>
        </w:numPr>
        <w:tabs>
          <w:tab w:val="clear" w:pos="720"/>
          <w:tab w:val="left" w:pos="0" w:leader="none"/>
          <w:tab w:val="left" w:pos="284" w:leader="none"/>
        </w:tabs>
        <w:spacing w:before="99" w:after="0"/>
        <w:ind w:left="284" w:right="694" w:hanging="0"/>
        <w:rPr>
          <w:rFonts w:ascii="Times New Roman" w:hAnsi="Times New Roman" w:cs="Times New Roman"/>
          <w:sz w:val="24"/>
          <w:szCs w:val="24"/>
        </w:rPr>
      </w:pPr>
      <w:bookmarkStart w:id="14" w:name="_TOC_250004"/>
      <w:r>
        <w:rPr>
          <w:rFonts w:cs="Times New Roman" w:ascii="Times New Roman" w:hAnsi="Times New Roman"/>
          <w:sz w:val="24"/>
          <w:szCs w:val="24"/>
        </w:rPr>
        <w:t>VERIFICA</w:t>
      </w:r>
      <w:r>
        <w:rPr>
          <w:rFonts w:cs="Times New Roman" w:ascii="Times New Roman" w:hAnsi="Times New Roman"/>
          <w:spacing w:val="-7"/>
          <w:sz w:val="24"/>
          <w:szCs w:val="24"/>
        </w:rPr>
        <w:t xml:space="preserve"> </w:t>
      </w:r>
      <w:r>
        <w:rPr>
          <w:rFonts w:cs="Times New Roman" w:ascii="Times New Roman" w:hAnsi="Times New Roman"/>
          <w:sz w:val="24"/>
          <w:szCs w:val="24"/>
        </w:rPr>
        <w:t>DI</w:t>
      </w:r>
      <w:r>
        <w:rPr>
          <w:rFonts w:cs="Times New Roman" w:ascii="Times New Roman" w:hAnsi="Times New Roman"/>
          <w:spacing w:val="-7"/>
          <w:sz w:val="24"/>
          <w:szCs w:val="24"/>
        </w:rPr>
        <w:t xml:space="preserve"> </w:t>
      </w:r>
      <w:r>
        <w:rPr>
          <w:rFonts w:cs="Times New Roman" w:ascii="Times New Roman" w:hAnsi="Times New Roman"/>
          <w:sz w:val="24"/>
          <w:szCs w:val="24"/>
        </w:rPr>
        <w:t>ANOMALIA</w:t>
      </w:r>
      <w:r>
        <w:rPr>
          <w:rFonts w:cs="Times New Roman" w:ascii="Times New Roman" w:hAnsi="Times New Roman"/>
          <w:spacing w:val="-7"/>
          <w:sz w:val="24"/>
          <w:szCs w:val="24"/>
        </w:rPr>
        <w:t xml:space="preserve"> </w:t>
      </w:r>
      <w:r>
        <w:rPr>
          <w:rFonts w:cs="Times New Roman" w:ascii="Times New Roman" w:hAnsi="Times New Roman"/>
          <w:sz w:val="24"/>
          <w:szCs w:val="24"/>
        </w:rPr>
        <w:t>DELLE</w:t>
      </w:r>
      <w:r>
        <w:rPr>
          <w:rFonts w:cs="Times New Roman" w:ascii="Times New Roman" w:hAnsi="Times New Roman"/>
          <w:spacing w:val="-9"/>
          <w:sz w:val="24"/>
          <w:szCs w:val="24"/>
        </w:rPr>
        <w:t xml:space="preserve"> </w:t>
      </w:r>
      <w:bookmarkEnd w:id="14"/>
      <w:r>
        <w:rPr>
          <w:rFonts w:cs="Times New Roman" w:ascii="Times New Roman" w:hAnsi="Times New Roman"/>
          <w:sz w:val="24"/>
          <w:szCs w:val="24"/>
        </w:rPr>
        <w:t>OFFERTE</w:t>
      </w:r>
    </w:p>
    <w:p>
      <w:pPr>
        <w:pStyle w:val="TextBody"/>
        <w:tabs>
          <w:tab w:val="clear" w:pos="720"/>
          <w:tab w:val="left" w:pos="284" w:leader="none"/>
        </w:tabs>
        <w:spacing w:before="113" w:after="0"/>
        <w:ind w:left="284" w:right="694" w:hanging="0"/>
        <w:jc w:val="both"/>
        <w:rPr>
          <w:rFonts w:ascii="Times New Roman" w:hAnsi="Times New Roman" w:cs="Times New Roman"/>
          <w:sz w:val="24"/>
          <w:szCs w:val="24"/>
        </w:rPr>
      </w:pPr>
      <w:r>
        <w:rPr>
          <w:rFonts w:cs="Times New Roman" w:ascii="Times New Roman" w:hAnsi="Times New Roman"/>
          <w:sz w:val="24"/>
          <w:szCs w:val="24"/>
        </w:rPr>
        <w:t>Al ricorrere dei presupposti di cui all’art. 110 del D. Lgs 36/2023, e in ogni altro caso in cui, in base a elementi</w:t>
      </w:r>
      <w:r>
        <w:rPr>
          <w:rFonts w:cs="Times New Roman" w:ascii="Times New Roman" w:hAnsi="Times New Roman"/>
          <w:spacing w:val="-47"/>
          <w:sz w:val="24"/>
          <w:szCs w:val="24"/>
        </w:rPr>
        <w:t xml:space="preserve"> </w:t>
      </w:r>
      <w:r>
        <w:rPr>
          <w:rFonts w:cs="Times New Roman" w:ascii="Times New Roman" w:hAnsi="Times New Roman"/>
          <w:sz w:val="24"/>
          <w:szCs w:val="24"/>
        </w:rPr>
        <w:t>specifici, l’offerta appaia anormalmente bassa, il RUP, con il supporto della Commissione, valuta la congruità,</w:t>
      </w:r>
      <w:r>
        <w:rPr>
          <w:rFonts w:cs="Times New Roman" w:ascii="Times New Roman" w:hAnsi="Times New Roman"/>
          <w:spacing w:val="1"/>
          <w:sz w:val="24"/>
          <w:szCs w:val="24"/>
        </w:rPr>
        <w:t xml:space="preserve"> </w:t>
      </w:r>
      <w:r>
        <w:rPr>
          <w:rFonts w:cs="Times New Roman" w:ascii="Times New Roman" w:hAnsi="Times New Roman"/>
          <w:sz w:val="24"/>
          <w:szCs w:val="24"/>
        </w:rPr>
        <w:t>serietà,</w:t>
      </w:r>
      <w:r>
        <w:rPr>
          <w:rFonts w:cs="Times New Roman" w:ascii="Times New Roman" w:hAnsi="Times New Roman"/>
          <w:spacing w:val="-3"/>
          <w:sz w:val="24"/>
          <w:szCs w:val="24"/>
        </w:rPr>
        <w:t xml:space="preserve"> </w:t>
      </w:r>
      <w:r>
        <w:rPr>
          <w:rFonts w:cs="Times New Roman" w:ascii="Times New Roman" w:hAnsi="Times New Roman"/>
          <w:sz w:val="24"/>
          <w:szCs w:val="24"/>
        </w:rPr>
        <w:t>sostenibilità</w:t>
      </w:r>
      <w:r>
        <w:rPr>
          <w:rFonts w:cs="Times New Roman" w:ascii="Times New Roman" w:hAnsi="Times New Roman"/>
          <w:spacing w:val="-3"/>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realizzabilità</w:t>
      </w:r>
      <w:r>
        <w:rPr>
          <w:rFonts w:cs="Times New Roman" w:ascii="Times New Roman" w:hAnsi="Times New Roman"/>
          <w:spacing w:val="-1"/>
          <w:sz w:val="24"/>
          <w:szCs w:val="24"/>
        </w:rPr>
        <w:t xml:space="preserve"> </w:t>
      </w:r>
      <w:r>
        <w:rPr>
          <w:rFonts w:cs="Times New Roman" w:ascii="Times New Roman" w:hAnsi="Times New Roman"/>
          <w:sz w:val="24"/>
          <w:szCs w:val="24"/>
        </w:rPr>
        <w:t>delle</w:t>
      </w:r>
      <w:r>
        <w:rPr>
          <w:rFonts w:cs="Times New Roman" w:ascii="Times New Roman" w:hAnsi="Times New Roman"/>
          <w:spacing w:val="-2"/>
          <w:sz w:val="24"/>
          <w:szCs w:val="24"/>
        </w:rPr>
        <w:t xml:space="preserve"> </w:t>
      </w:r>
      <w:r>
        <w:rPr>
          <w:rFonts w:cs="Times New Roman" w:ascii="Times New Roman" w:hAnsi="Times New Roman"/>
          <w:sz w:val="24"/>
          <w:szCs w:val="24"/>
        </w:rPr>
        <w:t>offerte</w:t>
      </w:r>
      <w:r>
        <w:rPr>
          <w:rFonts w:cs="Times New Roman" w:ascii="Times New Roman" w:hAnsi="Times New Roman"/>
          <w:spacing w:val="1"/>
          <w:sz w:val="24"/>
          <w:szCs w:val="24"/>
        </w:rPr>
        <w:t xml:space="preserve"> </w:t>
      </w:r>
      <w:r>
        <w:rPr>
          <w:rFonts w:cs="Times New Roman" w:ascii="Times New Roman" w:hAnsi="Times New Roman"/>
          <w:sz w:val="24"/>
          <w:szCs w:val="24"/>
        </w:rPr>
        <w:t>che</w:t>
      </w:r>
      <w:r>
        <w:rPr>
          <w:rFonts w:cs="Times New Roman" w:ascii="Times New Roman" w:hAnsi="Times New Roman"/>
          <w:spacing w:val="-3"/>
          <w:sz w:val="24"/>
          <w:szCs w:val="24"/>
        </w:rPr>
        <w:t xml:space="preserve"> </w:t>
      </w:r>
      <w:r>
        <w:rPr>
          <w:rFonts w:cs="Times New Roman" w:ascii="Times New Roman" w:hAnsi="Times New Roman"/>
          <w:sz w:val="24"/>
          <w:szCs w:val="24"/>
        </w:rPr>
        <w:t>appaiono</w:t>
      </w:r>
      <w:r>
        <w:rPr>
          <w:rFonts w:cs="Times New Roman" w:ascii="Times New Roman" w:hAnsi="Times New Roman"/>
          <w:spacing w:val="1"/>
          <w:sz w:val="24"/>
          <w:szCs w:val="24"/>
        </w:rPr>
        <w:t xml:space="preserve"> </w:t>
      </w:r>
      <w:r>
        <w:rPr>
          <w:rFonts w:cs="Times New Roman" w:ascii="Times New Roman" w:hAnsi="Times New Roman"/>
          <w:sz w:val="24"/>
          <w:szCs w:val="24"/>
        </w:rPr>
        <w:t>anormalmente</w:t>
      </w:r>
      <w:r>
        <w:rPr>
          <w:rFonts w:cs="Times New Roman" w:ascii="Times New Roman" w:hAnsi="Times New Roman"/>
          <w:spacing w:val="-2"/>
          <w:sz w:val="24"/>
          <w:szCs w:val="24"/>
        </w:rPr>
        <w:t xml:space="preserve"> </w:t>
      </w:r>
      <w:r>
        <w:rPr>
          <w:rFonts w:cs="Times New Roman" w:ascii="Times New Roman" w:hAnsi="Times New Roman"/>
          <w:sz w:val="24"/>
          <w:szCs w:val="24"/>
        </w:rPr>
        <w:t>basse.</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Si procede a verificare la prima migliore offerta anormalmente bassa. Qualora tale offerta risulti anomala e</w:t>
      </w:r>
      <w:r>
        <w:rPr>
          <w:rFonts w:cs="Times New Roman" w:ascii="Times New Roman" w:hAnsi="Times New Roman"/>
          <w:spacing w:val="1"/>
          <w:sz w:val="24"/>
          <w:szCs w:val="24"/>
        </w:rPr>
        <w:t xml:space="preserve"> </w:t>
      </w:r>
      <w:r>
        <w:rPr>
          <w:rFonts w:cs="Times New Roman" w:ascii="Times New Roman" w:hAnsi="Times New Roman"/>
          <w:sz w:val="24"/>
          <w:szCs w:val="24"/>
        </w:rPr>
        <w:t>dunque esclusa, si procede con le stesse modalità nei confronti delle successive offerte, fino ad individuare la</w:t>
      </w:r>
      <w:r>
        <w:rPr>
          <w:rFonts w:cs="Times New Roman" w:ascii="Times New Roman" w:hAnsi="Times New Roman"/>
          <w:spacing w:val="1"/>
          <w:sz w:val="24"/>
          <w:szCs w:val="24"/>
        </w:rPr>
        <w:t xml:space="preserve"> </w:t>
      </w:r>
      <w:r>
        <w:rPr>
          <w:rFonts w:cs="Times New Roman" w:ascii="Times New Roman" w:hAnsi="Times New Roman"/>
          <w:sz w:val="24"/>
          <w:szCs w:val="24"/>
        </w:rPr>
        <w:t>migliore</w:t>
      </w:r>
      <w:r>
        <w:rPr>
          <w:rFonts w:cs="Times New Roman" w:ascii="Times New Roman" w:hAnsi="Times New Roman"/>
          <w:spacing w:val="-2"/>
          <w:sz w:val="24"/>
          <w:szCs w:val="24"/>
        </w:rPr>
        <w:t xml:space="preserve"> </w:t>
      </w:r>
      <w:r>
        <w:rPr>
          <w:rFonts w:cs="Times New Roman" w:ascii="Times New Roman" w:hAnsi="Times New Roman"/>
          <w:sz w:val="24"/>
          <w:szCs w:val="24"/>
        </w:rPr>
        <w:t>offerta</w:t>
      </w:r>
      <w:r>
        <w:rPr>
          <w:rFonts w:cs="Times New Roman" w:ascii="Times New Roman" w:hAnsi="Times New Roman"/>
          <w:spacing w:val="-3"/>
          <w:sz w:val="24"/>
          <w:szCs w:val="24"/>
        </w:rPr>
        <w:t xml:space="preserve"> </w:t>
      </w:r>
      <w:r>
        <w:rPr>
          <w:rFonts w:cs="Times New Roman" w:ascii="Times New Roman" w:hAnsi="Times New Roman"/>
          <w:sz w:val="24"/>
          <w:szCs w:val="24"/>
        </w:rPr>
        <w:t>ritenuta</w:t>
      </w:r>
      <w:r>
        <w:rPr>
          <w:rFonts w:cs="Times New Roman" w:ascii="Times New Roman" w:hAnsi="Times New Roman"/>
          <w:spacing w:val="-3"/>
          <w:sz w:val="24"/>
          <w:szCs w:val="24"/>
        </w:rPr>
        <w:t xml:space="preserve"> </w:t>
      </w:r>
      <w:r>
        <w:rPr>
          <w:rFonts w:cs="Times New Roman" w:ascii="Times New Roman" w:hAnsi="Times New Roman"/>
          <w:sz w:val="24"/>
          <w:szCs w:val="24"/>
        </w:rPr>
        <w:t>non</w:t>
      </w:r>
      <w:r>
        <w:rPr>
          <w:rFonts w:cs="Times New Roman" w:ascii="Times New Roman" w:hAnsi="Times New Roman"/>
          <w:spacing w:val="-1"/>
          <w:sz w:val="24"/>
          <w:szCs w:val="24"/>
        </w:rPr>
        <w:t xml:space="preserve"> </w:t>
      </w:r>
      <w:r>
        <w:rPr>
          <w:rFonts w:cs="Times New Roman" w:ascii="Times New Roman" w:hAnsi="Times New Roman"/>
          <w:sz w:val="24"/>
          <w:szCs w:val="24"/>
        </w:rPr>
        <w:t>anomala.</w:t>
      </w:r>
    </w:p>
    <w:p>
      <w:pPr>
        <w:pStyle w:val="TextBody"/>
        <w:tabs>
          <w:tab w:val="clear" w:pos="720"/>
          <w:tab w:val="left" w:pos="284" w:leader="none"/>
        </w:tabs>
        <w:spacing w:before="3" w:after="0"/>
        <w:ind w:left="284" w:right="694" w:hanging="0"/>
        <w:jc w:val="both"/>
        <w:rPr>
          <w:rFonts w:ascii="Times New Roman" w:hAnsi="Times New Roman" w:cs="Times New Roman"/>
          <w:sz w:val="24"/>
          <w:szCs w:val="24"/>
        </w:rPr>
      </w:pPr>
      <w:r>
        <w:rPr>
          <w:rFonts w:cs="Times New Roman" w:ascii="Times New Roman" w:hAnsi="Times New Roman"/>
          <w:spacing w:val="-1"/>
          <w:sz w:val="24"/>
          <w:szCs w:val="24"/>
        </w:rPr>
        <w:t>Il</w:t>
      </w:r>
      <w:r>
        <w:rPr>
          <w:rFonts w:cs="Times New Roman" w:ascii="Times New Roman" w:hAnsi="Times New Roman"/>
          <w:spacing w:val="-12"/>
          <w:sz w:val="24"/>
          <w:szCs w:val="24"/>
        </w:rPr>
        <w:t xml:space="preserve"> </w:t>
      </w:r>
      <w:r>
        <w:rPr>
          <w:rFonts w:cs="Times New Roman" w:ascii="Times New Roman" w:hAnsi="Times New Roman"/>
          <w:spacing w:val="-1"/>
          <w:sz w:val="24"/>
          <w:szCs w:val="24"/>
        </w:rPr>
        <w:t>RUP</w:t>
      </w:r>
      <w:r>
        <w:rPr>
          <w:rFonts w:cs="Times New Roman" w:ascii="Times New Roman" w:hAnsi="Times New Roman"/>
          <w:spacing w:val="-8"/>
          <w:sz w:val="24"/>
          <w:szCs w:val="24"/>
        </w:rPr>
        <w:t xml:space="preserve"> </w:t>
      </w:r>
      <w:r>
        <w:rPr>
          <w:rFonts w:cs="Times New Roman" w:ascii="Times New Roman" w:hAnsi="Times New Roman"/>
          <w:spacing w:val="-1"/>
          <w:sz w:val="24"/>
          <w:szCs w:val="24"/>
        </w:rPr>
        <w:t>richiede</w:t>
      </w:r>
      <w:r>
        <w:rPr>
          <w:rFonts w:cs="Times New Roman" w:ascii="Times New Roman" w:hAnsi="Times New Roman"/>
          <w:spacing w:val="-8"/>
          <w:sz w:val="24"/>
          <w:szCs w:val="24"/>
        </w:rPr>
        <w:t xml:space="preserve"> </w:t>
      </w:r>
      <w:r>
        <w:rPr>
          <w:rFonts w:cs="Times New Roman" w:ascii="Times New Roman" w:hAnsi="Times New Roman"/>
          <w:spacing w:val="-1"/>
          <w:sz w:val="24"/>
          <w:szCs w:val="24"/>
        </w:rPr>
        <w:t>per</w:t>
      </w:r>
      <w:r>
        <w:rPr>
          <w:rFonts w:cs="Times New Roman" w:ascii="Times New Roman" w:hAnsi="Times New Roman"/>
          <w:spacing w:val="-11"/>
          <w:sz w:val="24"/>
          <w:szCs w:val="24"/>
        </w:rPr>
        <w:t xml:space="preserve"> </w:t>
      </w:r>
      <w:r>
        <w:rPr>
          <w:rFonts w:cs="Times New Roman" w:ascii="Times New Roman" w:hAnsi="Times New Roman"/>
          <w:spacing w:val="-1"/>
          <w:sz w:val="24"/>
          <w:szCs w:val="24"/>
        </w:rPr>
        <w:t>iscritto</w:t>
      </w:r>
      <w:r>
        <w:rPr>
          <w:rFonts w:cs="Times New Roman" w:ascii="Times New Roman" w:hAnsi="Times New Roman"/>
          <w:spacing w:val="-13"/>
          <w:sz w:val="24"/>
          <w:szCs w:val="24"/>
        </w:rPr>
        <w:t xml:space="preserve"> </w:t>
      </w:r>
      <w:r>
        <w:rPr>
          <w:rFonts w:cs="Times New Roman" w:ascii="Times New Roman" w:hAnsi="Times New Roman"/>
          <w:spacing w:val="-1"/>
          <w:sz w:val="24"/>
          <w:szCs w:val="24"/>
        </w:rPr>
        <w:t>al</w:t>
      </w:r>
      <w:r>
        <w:rPr>
          <w:rFonts w:cs="Times New Roman" w:ascii="Times New Roman" w:hAnsi="Times New Roman"/>
          <w:spacing w:val="-14"/>
          <w:sz w:val="24"/>
          <w:szCs w:val="24"/>
        </w:rPr>
        <w:t xml:space="preserve"> </w:t>
      </w:r>
      <w:r>
        <w:rPr>
          <w:rFonts w:cs="Times New Roman" w:ascii="Times New Roman" w:hAnsi="Times New Roman"/>
          <w:spacing w:val="-1"/>
          <w:sz w:val="24"/>
          <w:szCs w:val="24"/>
        </w:rPr>
        <w:t>concorrente</w:t>
      </w:r>
      <w:r>
        <w:rPr>
          <w:rFonts w:cs="Times New Roman" w:ascii="Times New Roman" w:hAnsi="Times New Roman"/>
          <w:spacing w:val="-8"/>
          <w:sz w:val="24"/>
          <w:szCs w:val="24"/>
        </w:rPr>
        <w:t xml:space="preserve"> </w:t>
      </w:r>
      <w:r>
        <w:rPr>
          <w:rFonts w:cs="Times New Roman" w:ascii="Times New Roman" w:hAnsi="Times New Roman"/>
          <w:spacing w:val="-1"/>
          <w:sz w:val="24"/>
          <w:szCs w:val="24"/>
        </w:rPr>
        <w:t>la</w:t>
      </w:r>
      <w:r>
        <w:rPr>
          <w:rFonts w:cs="Times New Roman" w:ascii="Times New Roman" w:hAnsi="Times New Roman"/>
          <w:spacing w:val="-12"/>
          <w:sz w:val="24"/>
          <w:szCs w:val="24"/>
        </w:rPr>
        <w:t xml:space="preserve"> </w:t>
      </w:r>
      <w:r>
        <w:rPr>
          <w:rFonts w:cs="Times New Roman" w:ascii="Times New Roman" w:hAnsi="Times New Roman"/>
          <w:spacing w:val="-1"/>
          <w:sz w:val="24"/>
          <w:szCs w:val="24"/>
        </w:rPr>
        <w:t>presentazione</w:t>
      </w:r>
      <w:r>
        <w:rPr>
          <w:rFonts w:cs="Times New Roman" w:ascii="Times New Roman" w:hAnsi="Times New Roman"/>
          <w:spacing w:val="-11"/>
          <w:sz w:val="24"/>
          <w:szCs w:val="24"/>
        </w:rPr>
        <w:t xml:space="preserve"> </w:t>
      </w:r>
      <w:r>
        <w:rPr>
          <w:rFonts w:cs="Times New Roman" w:ascii="Times New Roman" w:hAnsi="Times New Roman"/>
          <w:sz w:val="24"/>
          <w:szCs w:val="24"/>
        </w:rPr>
        <w:t>delle</w:t>
      </w:r>
      <w:r>
        <w:rPr>
          <w:rFonts w:cs="Times New Roman" w:ascii="Times New Roman" w:hAnsi="Times New Roman"/>
          <w:spacing w:val="-12"/>
          <w:sz w:val="24"/>
          <w:szCs w:val="24"/>
        </w:rPr>
        <w:t xml:space="preserve"> </w:t>
      </w:r>
      <w:r>
        <w:rPr>
          <w:rFonts w:cs="Times New Roman" w:ascii="Times New Roman" w:hAnsi="Times New Roman"/>
          <w:sz w:val="24"/>
          <w:szCs w:val="24"/>
        </w:rPr>
        <w:t>spiegazioni,</w:t>
      </w:r>
      <w:r>
        <w:rPr>
          <w:rFonts w:cs="Times New Roman" w:ascii="Times New Roman" w:hAnsi="Times New Roman"/>
          <w:spacing w:val="-9"/>
          <w:sz w:val="24"/>
          <w:szCs w:val="24"/>
        </w:rPr>
        <w:t xml:space="preserve"> </w:t>
      </w:r>
      <w:r>
        <w:rPr>
          <w:rFonts w:cs="Times New Roman" w:ascii="Times New Roman" w:hAnsi="Times New Roman"/>
          <w:sz w:val="24"/>
          <w:szCs w:val="24"/>
        </w:rPr>
        <w:t>se</w:t>
      </w:r>
      <w:r>
        <w:rPr>
          <w:rFonts w:cs="Times New Roman" w:ascii="Times New Roman" w:hAnsi="Times New Roman"/>
          <w:spacing w:val="-8"/>
          <w:sz w:val="24"/>
          <w:szCs w:val="24"/>
        </w:rPr>
        <w:t xml:space="preserve"> </w:t>
      </w:r>
      <w:r>
        <w:rPr>
          <w:rFonts w:cs="Times New Roman" w:ascii="Times New Roman" w:hAnsi="Times New Roman"/>
          <w:sz w:val="24"/>
          <w:szCs w:val="24"/>
        </w:rPr>
        <w:t>del</w:t>
      </w:r>
      <w:r>
        <w:rPr>
          <w:rFonts w:cs="Times New Roman" w:ascii="Times New Roman" w:hAnsi="Times New Roman"/>
          <w:spacing w:val="-14"/>
          <w:sz w:val="24"/>
          <w:szCs w:val="24"/>
        </w:rPr>
        <w:t xml:space="preserve"> </w:t>
      </w:r>
      <w:r>
        <w:rPr>
          <w:rFonts w:cs="Times New Roman" w:ascii="Times New Roman" w:hAnsi="Times New Roman"/>
          <w:sz w:val="24"/>
          <w:szCs w:val="24"/>
        </w:rPr>
        <w:t>caso</w:t>
      </w:r>
      <w:r>
        <w:rPr>
          <w:rFonts w:cs="Times New Roman" w:ascii="Times New Roman" w:hAnsi="Times New Roman"/>
          <w:spacing w:val="-6"/>
          <w:sz w:val="24"/>
          <w:szCs w:val="24"/>
        </w:rPr>
        <w:t xml:space="preserve"> </w:t>
      </w:r>
      <w:r>
        <w:rPr>
          <w:rFonts w:cs="Times New Roman" w:ascii="Times New Roman" w:hAnsi="Times New Roman"/>
          <w:sz w:val="24"/>
          <w:szCs w:val="24"/>
        </w:rPr>
        <w:t>indicando</w:t>
      </w:r>
      <w:r>
        <w:rPr>
          <w:rFonts w:cs="Times New Roman" w:ascii="Times New Roman" w:hAnsi="Times New Roman"/>
          <w:spacing w:val="5"/>
          <w:sz w:val="24"/>
          <w:szCs w:val="24"/>
        </w:rPr>
        <w:t xml:space="preserve"> </w:t>
      </w:r>
      <w:r>
        <w:rPr>
          <w:rFonts w:cs="Times New Roman" w:ascii="Times New Roman" w:hAnsi="Times New Roman"/>
          <w:sz w:val="24"/>
          <w:szCs w:val="24"/>
        </w:rPr>
        <w:t>le</w:t>
      </w:r>
      <w:r>
        <w:rPr>
          <w:rFonts w:cs="Times New Roman" w:ascii="Times New Roman" w:hAnsi="Times New Roman"/>
          <w:spacing w:val="1"/>
          <w:sz w:val="24"/>
          <w:szCs w:val="24"/>
        </w:rPr>
        <w:t xml:space="preserve"> </w:t>
      </w:r>
      <w:r>
        <w:rPr>
          <w:rFonts w:cs="Times New Roman" w:ascii="Times New Roman" w:hAnsi="Times New Roman"/>
          <w:sz w:val="24"/>
          <w:szCs w:val="24"/>
        </w:rPr>
        <w:t>componenti specifiche dell’offerta ritenute anomale. A tal fine, assegna un termine non superiore a 15 giorni dal</w:t>
      </w:r>
      <w:r>
        <w:rPr>
          <w:rFonts w:cs="Times New Roman" w:ascii="Times New Roman" w:hAnsi="Times New Roman"/>
          <w:spacing w:val="1"/>
          <w:sz w:val="24"/>
          <w:szCs w:val="24"/>
        </w:rPr>
        <w:t xml:space="preserve"> </w:t>
      </w:r>
      <w:r>
        <w:rPr>
          <w:rFonts w:cs="Times New Roman" w:ascii="Times New Roman" w:hAnsi="Times New Roman"/>
          <w:sz w:val="24"/>
          <w:szCs w:val="24"/>
        </w:rPr>
        <w:t>ricevimento</w:t>
      </w:r>
      <w:r>
        <w:rPr>
          <w:rFonts w:cs="Times New Roman" w:ascii="Times New Roman" w:hAnsi="Times New Roman"/>
          <w:spacing w:val="1"/>
          <w:sz w:val="24"/>
          <w:szCs w:val="24"/>
        </w:rPr>
        <w:t xml:space="preserve"> </w:t>
      </w:r>
      <w:r>
        <w:rPr>
          <w:rFonts w:cs="Times New Roman" w:ascii="Times New Roman" w:hAnsi="Times New Roman"/>
          <w:sz w:val="24"/>
          <w:szCs w:val="24"/>
        </w:rPr>
        <w:t>della</w:t>
      </w:r>
      <w:r>
        <w:rPr>
          <w:rFonts w:cs="Times New Roman" w:ascii="Times New Roman" w:hAnsi="Times New Roman"/>
          <w:spacing w:val="-12"/>
          <w:sz w:val="24"/>
          <w:szCs w:val="24"/>
        </w:rPr>
        <w:t xml:space="preserve"> </w:t>
      </w:r>
      <w:r>
        <w:rPr>
          <w:rFonts w:cs="Times New Roman" w:ascii="Times New Roman" w:hAnsi="Times New Roman"/>
          <w:sz w:val="24"/>
          <w:szCs w:val="24"/>
        </w:rPr>
        <w:t>richiesta.</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Il RUP, con il supporto della Commissione, esamina in seduta riservata le spiegazioni fornite dall’offerente e,</w:t>
      </w:r>
      <w:r>
        <w:rPr>
          <w:rFonts w:cs="Times New Roman" w:ascii="Times New Roman" w:hAnsi="Times New Roman"/>
          <w:spacing w:val="1"/>
          <w:sz w:val="24"/>
          <w:szCs w:val="24"/>
        </w:rPr>
        <w:t xml:space="preserve"> </w:t>
      </w:r>
      <w:r>
        <w:rPr>
          <w:rFonts w:cs="Times New Roman" w:ascii="Times New Roman" w:hAnsi="Times New Roman"/>
          <w:sz w:val="24"/>
          <w:szCs w:val="24"/>
        </w:rPr>
        <w:t>ove le ritenga non sufficienti ad escludere l’anomalia, chiede attraverso la funzionalità “comunicazioni della</w:t>
      </w:r>
      <w:r>
        <w:rPr>
          <w:rFonts w:cs="Times New Roman" w:ascii="Times New Roman" w:hAnsi="Times New Roman"/>
          <w:spacing w:val="1"/>
          <w:sz w:val="24"/>
          <w:szCs w:val="24"/>
        </w:rPr>
        <w:t xml:space="preserve"> </w:t>
      </w:r>
      <w:r>
        <w:rPr>
          <w:rFonts w:cs="Times New Roman" w:ascii="Times New Roman" w:hAnsi="Times New Roman"/>
          <w:sz w:val="24"/>
          <w:szCs w:val="24"/>
        </w:rPr>
        <w:t>procedura”</w:t>
      </w:r>
      <w:r>
        <w:rPr>
          <w:rFonts w:cs="Times New Roman" w:ascii="Times New Roman" w:hAnsi="Times New Roman"/>
          <w:spacing w:val="1"/>
          <w:sz w:val="24"/>
          <w:szCs w:val="24"/>
        </w:rPr>
        <w:t xml:space="preserve"> </w:t>
      </w:r>
      <w:r>
        <w:rPr>
          <w:rFonts w:cs="Times New Roman" w:ascii="Times New Roman" w:hAnsi="Times New Roman"/>
          <w:sz w:val="24"/>
          <w:szCs w:val="24"/>
        </w:rPr>
        <w:t>della</w:t>
      </w:r>
      <w:r>
        <w:rPr>
          <w:rFonts w:cs="Times New Roman" w:ascii="Times New Roman" w:hAnsi="Times New Roman"/>
          <w:spacing w:val="1"/>
          <w:sz w:val="24"/>
          <w:szCs w:val="24"/>
        </w:rPr>
        <w:t xml:space="preserve"> </w:t>
      </w:r>
      <w:r>
        <w:rPr>
          <w:rFonts w:cs="Times New Roman" w:ascii="Times New Roman" w:hAnsi="Times New Roman"/>
          <w:sz w:val="24"/>
          <w:szCs w:val="24"/>
        </w:rPr>
        <w:t>piattaforma</w:t>
      </w:r>
      <w:r>
        <w:rPr>
          <w:rFonts w:cs="Times New Roman" w:ascii="Times New Roman" w:hAnsi="Times New Roman"/>
          <w:spacing w:val="1"/>
          <w:sz w:val="24"/>
          <w:szCs w:val="24"/>
        </w:rPr>
        <w:t xml:space="preserve"> </w:t>
      </w:r>
      <w:r>
        <w:rPr>
          <w:rFonts w:cs="Times New Roman" w:ascii="Times New Roman" w:hAnsi="Times New Roman"/>
          <w:sz w:val="24"/>
          <w:szCs w:val="24"/>
        </w:rPr>
        <w:t>Mepa</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presentazione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ulteriori</w:t>
      </w:r>
      <w:r>
        <w:rPr>
          <w:rFonts w:cs="Times New Roman" w:ascii="Times New Roman" w:hAnsi="Times New Roman"/>
          <w:spacing w:val="1"/>
          <w:sz w:val="24"/>
          <w:szCs w:val="24"/>
        </w:rPr>
        <w:t xml:space="preserve"> </w:t>
      </w:r>
      <w:r>
        <w:rPr>
          <w:rFonts w:cs="Times New Roman" w:ascii="Times New Roman" w:hAnsi="Times New Roman"/>
          <w:sz w:val="24"/>
          <w:szCs w:val="24"/>
        </w:rPr>
        <w:t>chiarimenti.</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Il RUP esclude, ai sensi dell’art.110 le offerte che, in base all’esame degli elementi</w:t>
      </w:r>
      <w:r>
        <w:rPr>
          <w:rFonts w:cs="Times New Roman" w:ascii="Times New Roman" w:hAnsi="Times New Roman"/>
          <w:spacing w:val="1"/>
          <w:sz w:val="24"/>
          <w:szCs w:val="24"/>
        </w:rPr>
        <w:t xml:space="preserve"> </w:t>
      </w:r>
      <w:r>
        <w:rPr>
          <w:rFonts w:cs="Times New Roman" w:ascii="Times New Roman" w:hAnsi="Times New Roman"/>
          <w:sz w:val="24"/>
          <w:szCs w:val="24"/>
        </w:rPr>
        <w:t>forniti</w:t>
      </w:r>
      <w:r>
        <w:rPr>
          <w:rFonts w:cs="Times New Roman" w:ascii="Times New Roman" w:hAnsi="Times New Roman"/>
          <w:spacing w:val="-1"/>
          <w:sz w:val="24"/>
          <w:szCs w:val="24"/>
        </w:rPr>
        <w:t xml:space="preserve"> </w:t>
      </w:r>
      <w:r>
        <w:rPr>
          <w:rFonts w:cs="Times New Roman" w:ascii="Times New Roman" w:hAnsi="Times New Roman"/>
          <w:sz w:val="24"/>
          <w:szCs w:val="24"/>
        </w:rPr>
        <w:t>con</w:t>
      </w:r>
      <w:r>
        <w:rPr>
          <w:rFonts w:cs="Times New Roman" w:ascii="Times New Roman" w:hAnsi="Times New Roman"/>
          <w:spacing w:val="-1"/>
          <w:sz w:val="24"/>
          <w:szCs w:val="24"/>
        </w:rPr>
        <w:t xml:space="preserve"> </w:t>
      </w:r>
      <w:r>
        <w:rPr>
          <w:rFonts w:cs="Times New Roman" w:ascii="Times New Roman" w:hAnsi="Times New Roman"/>
          <w:sz w:val="24"/>
          <w:szCs w:val="24"/>
        </w:rPr>
        <w:t>le</w:t>
      </w:r>
      <w:r>
        <w:rPr>
          <w:rFonts w:cs="Times New Roman" w:ascii="Times New Roman" w:hAnsi="Times New Roman"/>
          <w:spacing w:val="-2"/>
          <w:sz w:val="24"/>
          <w:szCs w:val="24"/>
        </w:rPr>
        <w:t xml:space="preserve"> </w:t>
      </w:r>
      <w:r>
        <w:rPr>
          <w:rFonts w:cs="Times New Roman" w:ascii="Times New Roman" w:hAnsi="Times New Roman"/>
          <w:sz w:val="24"/>
          <w:szCs w:val="24"/>
        </w:rPr>
        <w:t xml:space="preserve">spiegazioni, </w:t>
      </w:r>
      <w:r>
        <w:rPr/>
        <w:t xml:space="preserve"> </w:t>
      </w:r>
      <w:r>
        <w:rPr>
          <w:rFonts w:cs="Times New Roman" w:ascii="Times New Roman" w:hAnsi="Times New Roman"/>
          <w:sz w:val="24"/>
          <w:szCs w:val="24"/>
        </w:rPr>
        <w:t>non giustificano adeguatamente il livello di prezzi o di costi proposti.</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3"/>
        </w:numPr>
        <w:tabs>
          <w:tab w:val="clear" w:pos="720"/>
          <w:tab w:val="left" w:pos="0" w:leader="none"/>
          <w:tab w:val="left" w:pos="284" w:leader="none"/>
        </w:tabs>
        <w:spacing w:before="99" w:after="0"/>
        <w:ind w:left="284" w:right="694" w:hanging="0"/>
        <w:rPr>
          <w:rFonts w:ascii="Times New Roman" w:hAnsi="Times New Roman" w:cs="Times New Roman"/>
          <w:sz w:val="24"/>
          <w:szCs w:val="24"/>
        </w:rPr>
      </w:pPr>
      <w:bookmarkStart w:id="15" w:name="_TOC_250003"/>
      <w:r>
        <w:rPr>
          <w:rFonts w:cs="Times New Roman" w:ascii="Times New Roman" w:hAnsi="Times New Roman"/>
          <w:sz w:val="24"/>
          <w:szCs w:val="24"/>
        </w:rPr>
        <w:t xml:space="preserve">AGGIUDICAZIONE DELL’APPALTO E STIPULA DEL </w:t>
      </w:r>
      <w:bookmarkEnd w:id="15"/>
      <w:r>
        <w:rPr>
          <w:rFonts w:cs="Times New Roman" w:ascii="Times New Roman" w:hAnsi="Times New Roman"/>
          <w:sz w:val="24"/>
          <w:szCs w:val="24"/>
        </w:rPr>
        <w:t>CONTRATTO</w:t>
      </w:r>
    </w:p>
    <w:p>
      <w:pPr>
        <w:pStyle w:val="TextBody"/>
        <w:tabs>
          <w:tab w:val="clear" w:pos="720"/>
          <w:tab w:val="left" w:pos="284" w:leader="none"/>
        </w:tabs>
        <w:spacing w:before="108" w:after="0"/>
        <w:ind w:left="284" w:right="694" w:hanging="0"/>
        <w:jc w:val="both"/>
        <w:rPr>
          <w:rFonts w:ascii="Times New Roman" w:hAnsi="Times New Roman" w:cs="Times New Roman"/>
          <w:sz w:val="24"/>
          <w:szCs w:val="24"/>
        </w:rPr>
      </w:pPr>
      <w:r>
        <w:rPr>
          <w:rFonts w:cs="Times New Roman" w:ascii="Times New Roman" w:hAnsi="Times New Roman"/>
          <w:sz w:val="24"/>
          <w:szCs w:val="24"/>
        </w:rPr>
        <w:t>Prima</w:t>
      </w:r>
      <w:r>
        <w:rPr>
          <w:rFonts w:cs="Times New Roman" w:ascii="Times New Roman" w:hAnsi="Times New Roman"/>
          <w:spacing w:val="1"/>
          <w:sz w:val="24"/>
          <w:szCs w:val="24"/>
        </w:rPr>
        <w:t xml:space="preserve"> </w:t>
      </w:r>
      <w:r>
        <w:rPr>
          <w:rFonts w:cs="Times New Roman" w:ascii="Times New Roman" w:hAnsi="Times New Roman"/>
          <w:sz w:val="24"/>
          <w:szCs w:val="24"/>
        </w:rPr>
        <w:t>dell’aggiudicazione,</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stazione</w:t>
      </w:r>
      <w:r>
        <w:rPr>
          <w:rFonts w:cs="Times New Roman" w:ascii="Times New Roman" w:hAnsi="Times New Roman"/>
          <w:spacing w:val="1"/>
          <w:sz w:val="24"/>
          <w:szCs w:val="24"/>
        </w:rPr>
        <w:t xml:space="preserve"> </w:t>
      </w:r>
      <w:r>
        <w:rPr>
          <w:rFonts w:cs="Times New Roman" w:ascii="Times New Roman" w:hAnsi="Times New Roman"/>
          <w:sz w:val="24"/>
          <w:szCs w:val="24"/>
        </w:rPr>
        <w:t>appaltante,</w:t>
      </w:r>
      <w:r>
        <w:rPr>
          <w:rFonts w:cs="Times New Roman" w:ascii="Times New Roman" w:hAnsi="Times New Roman"/>
          <w:spacing w:val="1"/>
          <w:sz w:val="24"/>
          <w:szCs w:val="24"/>
        </w:rPr>
        <w:t xml:space="preserve"> </w:t>
      </w:r>
      <w:r>
        <w:rPr>
          <w:rFonts w:cs="Times New Roman" w:ascii="Times New Roman" w:hAnsi="Times New Roman"/>
          <w:sz w:val="24"/>
          <w:szCs w:val="24"/>
        </w:rPr>
        <w:t>ai</w:t>
      </w:r>
      <w:r>
        <w:rPr>
          <w:rFonts w:cs="Times New Roman" w:ascii="Times New Roman" w:hAnsi="Times New Roman"/>
          <w:spacing w:val="1"/>
          <w:sz w:val="24"/>
          <w:szCs w:val="24"/>
        </w:rPr>
        <w:t xml:space="preserve"> </w:t>
      </w:r>
      <w:r>
        <w:rPr>
          <w:rFonts w:cs="Times New Roman" w:ascii="Times New Roman" w:hAnsi="Times New Roman"/>
          <w:sz w:val="24"/>
          <w:szCs w:val="24"/>
        </w:rPr>
        <w:t>sensi</w:t>
      </w:r>
      <w:r>
        <w:rPr>
          <w:rFonts w:cs="Times New Roman" w:ascii="Times New Roman" w:hAnsi="Times New Roman"/>
          <w:spacing w:val="1"/>
          <w:sz w:val="24"/>
          <w:szCs w:val="24"/>
        </w:rPr>
        <w:t xml:space="preserve"> </w:t>
      </w:r>
      <w:r>
        <w:rPr>
          <w:rFonts w:cs="Times New Roman" w:ascii="Times New Roman" w:hAnsi="Times New Roman"/>
          <w:sz w:val="24"/>
          <w:szCs w:val="24"/>
        </w:rPr>
        <w:t>dell’art.</w:t>
      </w:r>
      <w:r>
        <w:rPr>
          <w:rFonts w:cs="Times New Roman" w:ascii="Times New Roman" w:hAnsi="Times New Roman"/>
          <w:spacing w:val="1"/>
          <w:sz w:val="24"/>
          <w:szCs w:val="24"/>
        </w:rPr>
        <w:t xml:space="preserve"> </w:t>
      </w:r>
      <w:r>
        <w:rPr>
          <w:rFonts w:cs="Times New Roman" w:ascii="Times New Roman" w:hAnsi="Times New Roman"/>
          <w:sz w:val="24"/>
          <w:szCs w:val="24"/>
        </w:rPr>
        <w:t>107</w:t>
      </w:r>
      <w:r>
        <w:rPr>
          <w:rFonts w:cs="Times New Roman" w:ascii="Times New Roman" w:hAnsi="Times New Roman"/>
          <w:spacing w:val="1"/>
          <w:sz w:val="24"/>
          <w:szCs w:val="24"/>
        </w:rPr>
        <w:t xml:space="preserve">  del D.Lgs 36/203</w:t>
      </w:r>
      <w:r>
        <w:rPr>
          <w:rFonts w:cs="Times New Roman" w:ascii="Times New Roman" w:hAnsi="Times New Roman"/>
          <w:sz w:val="24"/>
          <w:szCs w:val="24"/>
        </w:rPr>
        <w:t>,</w:t>
      </w:r>
      <w:r>
        <w:rPr>
          <w:rFonts w:cs="Times New Roman" w:ascii="Times New Roman" w:hAnsi="Times New Roman"/>
          <w:spacing w:val="1"/>
          <w:sz w:val="24"/>
          <w:szCs w:val="24"/>
        </w:rPr>
        <w:t xml:space="preserve"> </w:t>
      </w:r>
      <w:r>
        <w:rPr>
          <w:rFonts w:cs="Times New Roman" w:ascii="Times New Roman" w:hAnsi="Times New Roman"/>
          <w:sz w:val="24"/>
          <w:szCs w:val="24"/>
        </w:rPr>
        <w:t>richiede</w:t>
      </w:r>
      <w:r>
        <w:rPr>
          <w:rFonts w:cs="Times New Roman" w:ascii="Times New Roman" w:hAnsi="Times New Roman"/>
          <w:spacing w:val="1"/>
          <w:sz w:val="24"/>
          <w:szCs w:val="24"/>
        </w:rPr>
        <w:t xml:space="preserve"> </w:t>
      </w:r>
      <w:r>
        <w:rPr>
          <w:rFonts w:cs="Times New Roman" w:ascii="Times New Roman" w:hAnsi="Times New Roman"/>
          <w:sz w:val="24"/>
          <w:szCs w:val="24"/>
        </w:rPr>
        <w:t>al</w:t>
      </w:r>
      <w:r>
        <w:rPr>
          <w:rFonts w:cs="Times New Roman" w:ascii="Times New Roman" w:hAnsi="Times New Roman"/>
          <w:spacing w:val="1"/>
          <w:sz w:val="24"/>
          <w:szCs w:val="24"/>
        </w:rPr>
        <w:t xml:space="preserve"> </w:t>
      </w:r>
      <w:r>
        <w:rPr>
          <w:rFonts w:cs="Times New Roman" w:ascii="Times New Roman" w:hAnsi="Times New Roman"/>
          <w:sz w:val="24"/>
          <w:szCs w:val="24"/>
        </w:rPr>
        <w:t>concorrente cui ha deciso di aggiudicare l’appalto di presentare i documenti di cui  e All. II.8 all’art. 86 del Codice, ai fini</w:t>
      </w:r>
      <w:r>
        <w:rPr>
          <w:rFonts w:cs="Times New Roman" w:ascii="Times New Roman" w:hAnsi="Times New Roman"/>
          <w:spacing w:val="1"/>
          <w:sz w:val="24"/>
          <w:szCs w:val="24"/>
        </w:rPr>
        <w:t xml:space="preserve"> </w:t>
      </w:r>
      <w:r>
        <w:rPr>
          <w:rFonts w:cs="Times New Roman" w:ascii="Times New Roman" w:hAnsi="Times New Roman"/>
          <w:sz w:val="24"/>
          <w:szCs w:val="24"/>
        </w:rPr>
        <w:t>della prova dell’assenza dei motivi di esclusione di cui all’art. 80 e del rispetto dei criteri di selezione di cui</w:t>
      </w:r>
      <w:r>
        <w:rPr>
          <w:rFonts w:cs="Times New Roman" w:ascii="Times New Roman" w:hAnsi="Times New Roman"/>
          <w:spacing w:val="1"/>
          <w:sz w:val="24"/>
          <w:szCs w:val="24"/>
        </w:rPr>
        <w:t xml:space="preserve"> </w:t>
      </w:r>
      <w:r>
        <w:rPr>
          <w:rFonts w:cs="Times New Roman" w:ascii="Times New Roman" w:hAnsi="Times New Roman"/>
          <w:sz w:val="24"/>
          <w:szCs w:val="24"/>
        </w:rPr>
        <w:t>all’art.</w:t>
      </w:r>
      <w:r>
        <w:rPr>
          <w:rFonts w:cs="Times New Roman" w:ascii="Times New Roman" w:hAnsi="Times New Roman"/>
          <w:spacing w:val="-1"/>
          <w:sz w:val="24"/>
          <w:szCs w:val="24"/>
        </w:rPr>
        <w:t xml:space="preserve"> </w:t>
      </w:r>
      <w:r>
        <w:rPr>
          <w:rFonts w:cs="Times New Roman" w:ascii="Times New Roman" w:hAnsi="Times New Roman"/>
          <w:sz w:val="24"/>
          <w:szCs w:val="24"/>
        </w:rPr>
        <w:t>83</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3"/>
          <w:sz w:val="24"/>
          <w:szCs w:val="24"/>
        </w:rPr>
        <w:t xml:space="preserve"> </w:t>
      </w:r>
      <w:r>
        <w:rPr>
          <w:rFonts w:cs="Times New Roman" w:ascii="Times New Roman" w:hAnsi="Times New Roman"/>
          <w:sz w:val="24"/>
          <w:szCs w:val="24"/>
        </w:rPr>
        <w:t>medesimo</w:t>
      </w:r>
      <w:r>
        <w:rPr>
          <w:rFonts w:cs="Times New Roman" w:ascii="Times New Roman" w:hAnsi="Times New Roman"/>
          <w:spacing w:val="-1"/>
          <w:sz w:val="24"/>
          <w:szCs w:val="24"/>
        </w:rPr>
        <w:t xml:space="preserve"> </w:t>
      </w:r>
      <w:r>
        <w:rPr>
          <w:rFonts w:cs="Times New Roman" w:ascii="Times New Roman" w:hAnsi="Times New Roman"/>
          <w:sz w:val="24"/>
          <w:szCs w:val="24"/>
        </w:rPr>
        <w:t>Codice.</w:t>
      </w:r>
    </w:p>
    <w:p>
      <w:pPr>
        <w:pStyle w:val="TextBody"/>
        <w:tabs>
          <w:tab w:val="clear" w:pos="720"/>
          <w:tab w:val="left" w:pos="284" w:leader="none"/>
        </w:tabs>
        <w:spacing w:before="3" w:after="0"/>
        <w:ind w:left="284" w:right="694" w:hanging="0"/>
        <w:jc w:val="both"/>
        <w:rPr>
          <w:rFonts w:ascii="Times New Roman" w:hAnsi="Times New Roman" w:cs="Times New Roman"/>
          <w:sz w:val="24"/>
          <w:szCs w:val="24"/>
        </w:rPr>
      </w:pPr>
      <w:r>
        <w:rPr>
          <w:rFonts w:cs="Times New Roman" w:ascii="Times New Roman" w:hAnsi="Times New Roman"/>
          <w:sz w:val="24"/>
          <w:szCs w:val="24"/>
        </w:rPr>
        <w:t>La</w:t>
      </w:r>
      <w:r>
        <w:rPr>
          <w:rFonts w:cs="Times New Roman" w:ascii="Times New Roman" w:hAnsi="Times New Roman"/>
          <w:spacing w:val="14"/>
          <w:sz w:val="24"/>
          <w:szCs w:val="24"/>
        </w:rPr>
        <w:t xml:space="preserve"> </w:t>
      </w:r>
      <w:r>
        <w:rPr>
          <w:rFonts w:cs="Times New Roman" w:ascii="Times New Roman" w:hAnsi="Times New Roman"/>
          <w:sz w:val="24"/>
          <w:szCs w:val="24"/>
        </w:rPr>
        <w:t>stazione</w:t>
      </w:r>
      <w:r>
        <w:rPr>
          <w:rFonts w:cs="Times New Roman" w:ascii="Times New Roman" w:hAnsi="Times New Roman"/>
          <w:spacing w:val="15"/>
          <w:sz w:val="24"/>
          <w:szCs w:val="24"/>
        </w:rPr>
        <w:t xml:space="preserve"> </w:t>
      </w:r>
      <w:r>
        <w:rPr>
          <w:rFonts w:cs="Times New Roman" w:ascii="Times New Roman" w:hAnsi="Times New Roman"/>
          <w:sz w:val="24"/>
          <w:szCs w:val="24"/>
        </w:rPr>
        <w:t>appaltante,</w:t>
      </w:r>
      <w:r>
        <w:rPr>
          <w:rFonts w:cs="Times New Roman" w:ascii="Times New Roman" w:hAnsi="Times New Roman"/>
          <w:spacing w:val="15"/>
          <w:sz w:val="24"/>
          <w:szCs w:val="24"/>
        </w:rPr>
        <w:t xml:space="preserve"> </w:t>
      </w:r>
      <w:r>
        <w:rPr>
          <w:rFonts w:cs="Times New Roman" w:ascii="Times New Roman" w:hAnsi="Times New Roman"/>
          <w:sz w:val="24"/>
          <w:szCs w:val="24"/>
        </w:rPr>
        <w:t>previa</w:t>
      </w:r>
      <w:r>
        <w:rPr>
          <w:rFonts w:cs="Times New Roman" w:ascii="Times New Roman" w:hAnsi="Times New Roman"/>
          <w:spacing w:val="13"/>
          <w:sz w:val="24"/>
          <w:szCs w:val="24"/>
        </w:rPr>
        <w:t xml:space="preserve"> </w:t>
      </w:r>
      <w:r>
        <w:rPr>
          <w:rFonts w:cs="Times New Roman" w:ascii="Times New Roman" w:hAnsi="Times New Roman"/>
          <w:sz w:val="24"/>
          <w:szCs w:val="24"/>
        </w:rPr>
        <w:t>verifica</w:t>
      </w:r>
      <w:r>
        <w:rPr>
          <w:rFonts w:cs="Times New Roman" w:ascii="Times New Roman" w:hAnsi="Times New Roman"/>
          <w:spacing w:val="12"/>
          <w:sz w:val="24"/>
          <w:szCs w:val="24"/>
        </w:rPr>
        <w:t xml:space="preserve"> </w:t>
      </w:r>
      <w:r>
        <w:rPr>
          <w:rFonts w:cs="Times New Roman" w:ascii="Times New Roman" w:hAnsi="Times New Roman"/>
          <w:sz w:val="24"/>
          <w:szCs w:val="24"/>
        </w:rPr>
        <w:t>ed</w:t>
      </w:r>
      <w:r>
        <w:rPr>
          <w:rFonts w:cs="Times New Roman" w:ascii="Times New Roman" w:hAnsi="Times New Roman"/>
          <w:spacing w:val="14"/>
          <w:sz w:val="24"/>
          <w:szCs w:val="24"/>
        </w:rPr>
        <w:t xml:space="preserve"> </w:t>
      </w:r>
      <w:r>
        <w:rPr>
          <w:rFonts w:cs="Times New Roman" w:ascii="Times New Roman" w:hAnsi="Times New Roman"/>
          <w:sz w:val="24"/>
          <w:szCs w:val="24"/>
        </w:rPr>
        <w:t>approvazione</w:t>
      </w:r>
      <w:r>
        <w:rPr>
          <w:rFonts w:cs="Times New Roman" w:ascii="Times New Roman" w:hAnsi="Times New Roman"/>
          <w:spacing w:val="15"/>
          <w:sz w:val="24"/>
          <w:szCs w:val="24"/>
        </w:rPr>
        <w:t xml:space="preserve"> </w:t>
      </w:r>
      <w:r>
        <w:rPr>
          <w:rFonts w:cs="Times New Roman" w:ascii="Times New Roman" w:hAnsi="Times New Roman"/>
          <w:sz w:val="24"/>
          <w:szCs w:val="24"/>
        </w:rPr>
        <w:t>della</w:t>
      </w:r>
      <w:r>
        <w:rPr>
          <w:rFonts w:cs="Times New Roman" w:ascii="Times New Roman" w:hAnsi="Times New Roman"/>
          <w:spacing w:val="15"/>
          <w:sz w:val="24"/>
          <w:szCs w:val="24"/>
        </w:rPr>
        <w:t xml:space="preserve"> </w:t>
      </w:r>
      <w:r>
        <w:rPr>
          <w:rFonts w:cs="Times New Roman" w:ascii="Times New Roman" w:hAnsi="Times New Roman"/>
          <w:sz w:val="24"/>
          <w:szCs w:val="24"/>
        </w:rPr>
        <w:t>proposta</w:t>
      </w:r>
      <w:r>
        <w:rPr>
          <w:rFonts w:cs="Times New Roman" w:ascii="Times New Roman" w:hAnsi="Times New Roman"/>
          <w:spacing w:val="15"/>
          <w:sz w:val="24"/>
          <w:szCs w:val="24"/>
        </w:rPr>
        <w:t xml:space="preserve"> </w:t>
      </w:r>
      <w:r>
        <w:rPr>
          <w:rFonts w:cs="Times New Roman" w:ascii="Times New Roman" w:hAnsi="Times New Roman"/>
          <w:sz w:val="24"/>
          <w:szCs w:val="24"/>
        </w:rPr>
        <w:t>di</w:t>
      </w:r>
      <w:r>
        <w:rPr>
          <w:rFonts w:cs="Times New Roman" w:ascii="Times New Roman" w:hAnsi="Times New Roman"/>
          <w:spacing w:val="14"/>
          <w:sz w:val="24"/>
          <w:szCs w:val="24"/>
        </w:rPr>
        <w:t xml:space="preserve"> </w:t>
      </w:r>
      <w:r>
        <w:rPr>
          <w:rFonts w:cs="Times New Roman" w:ascii="Times New Roman" w:hAnsi="Times New Roman"/>
          <w:sz w:val="24"/>
          <w:szCs w:val="24"/>
        </w:rPr>
        <w:t>aggiudicazione</w:t>
      </w:r>
      <w:r>
        <w:rPr>
          <w:rFonts w:cs="Times New Roman" w:ascii="Times New Roman" w:hAnsi="Times New Roman"/>
          <w:spacing w:val="15"/>
          <w:sz w:val="24"/>
          <w:szCs w:val="24"/>
        </w:rPr>
        <w:t xml:space="preserve"> </w:t>
      </w:r>
      <w:r>
        <w:rPr>
          <w:rFonts w:cs="Times New Roman" w:ascii="Times New Roman" w:hAnsi="Times New Roman"/>
          <w:sz w:val="24"/>
          <w:szCs w:val="24"/>
        </w:rPr>
        <w:t>ai</w:t>
      </w:r>
      <w:r>
        <w:rPr>
          <w:rFonts w:cs="Times New Roman" w:ascii="Times New Roman" w:hAnsi="Times New Roman"/>
          <w:spacing w:val="14"/>
          <w:sz w:val="24"/>
          <w:szCs w:val="24"/>
        </w:rPr>
        <w:t xml:space="preserve"> </w:t>
      </w:r>
      <w:r>
        <w:rPr>
          <w:rFonts w:cs="Times New Roman" w:ascii="Times New Roman" w:hAnsi="Times New Roman"/>
          <w:sz w:val="24"/>
          <w:szCs w:val="24"/>
        </w:rPr>
        <w:t>sensi</w:t>
      </w:r>
      <w:r>
        <w:rPr>
          <w:rFonts w:cs="Times New Roman" w:ascii="Times New Roman" w:hAnsi="Times New Roman"/>
          <w:spacing w:val="14"/>
          <w:sz w:val="24"/>
          <w:szCs w:val="24"/>
        </w:rPr>
        <w:t xml:space="preserve"> </w:t>
      </w:r>
      <w:r>
        <w:rPr>
          <w:rFonts w:cs="Times New Roman" w:ascii="Times New Roman" w:hAnsi="Times New Roman"/>
          <w:sz w:val="24"/>
          <w:szCs w:val="24"/>
        </w:rPr>
        <w:t>degli</w:t>
      </w:r>
      <w:r>
        <w:rPr>
          <w:rFonts w:cs="Times New Roman" w:ascii="Times New Roman" w:hAnsi="Times New Roman"/>
          <w:spacing w:val="14"/>
          <w:sz w:val="24"/>
          <w:szCs w:val="24"/>
        </w:rPr>
        <w:t xml:space="preserve"> </w:t>
      </w:r>
      <w:r>
        <w:rPr>
          <w:rFonts w:cs="Times New Roman" w:ascii="Times New Roman" w:hAnsi="Times New Roman"/>
          <w:sz w:val="24"/>
          <w:szCs w:val="24"/>
        </w:rPr>
        <w:t>artt.</w:t>
      </w:r>
      <w:r>
        <w:rPr>
          <w:rFonts w:cs="Times New Roman" w:ascii="Times New Roman" w:hAnsi="Times New Roman"/>
          <w:spacing w:val="1"/>
          <w:sz w:val="24"/>
          <w:szCs w:val="24"/>
        </w:rPr>
        <w:t xml:space="preserve"> </w:t>
      </w:r>
      <w:r>
        <w:rPr>
          <w:rFonts w:cs="Times New Roman" w:ascii="Times New Roman" w:hAnsi="Times New Roman"/>
          <w:sz w:val="24"/>
          <w:szCs w:val="24"/>
        </w:rPr>
        <w:t>32,</w:t>
      </w:r>
      <w:r>
        <w:rPr>
          <w:rFonts w:cs="Times New Roman" w:ascii="Times New Roman" w:hAnsi="Times New Roman"/>
          <w:spacing w:val="-2"/>
          <w:sz w:val="24"/>
          <w:szCs w:val="24"/>
        </w:rPr>
        <w:t xml:space="preserve"> </w:t>
      </w:r>
      <w:r>
        <w:rPr>
          <w:rFonts w:cs="Times New Roman" w:ascii="Times New Roman" w:hAnsi="Times New Roman"/>
          <w:sz w:val="24"/>
          <w:szCs w:val="24"/>
        </w:rPr>
        <w:t>comma</w:t>
      </w:r>
      <w:r>
        <w:rPr>
          <w:rFonts w:cs="Times New Roman" w:ascii="Times New Roman" w:hAnsi="Times New Roman"/>
          <w:spacing w:val="-3"/>
          <w:sz w:val="24"/>
          <w:szCs w:val="24"/>
        </w:rPr>
        <w:t xml:space="preserve"> </w:t>
      </w:r>
      <w:r>
        <w:rPr>
          <w:rFonts w:cs="Times New Roman" w:ascii="Times New Roman" w:hAnsi="Times New Roman"/>
          <w:sz w:val="24"/>
          <w:szCs w:val="24"/>
        </w:rPr>
        <w:t>5</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2"/>
          <w:sz w:val="24"/>
          <w:szCs w:val="24"/>
        </w:rPr>
        <w:t xml:space="preserve"> </w:t>
      </w:r>
      <w:r>
        <w:rPr>
          <w:rFonts w:cs="Times New Roman" w:ascii="Times New Roman" w:hAnsi="Times New Roman"/>
          <w:sz w:val="24"/>
          <w:szCs w:val="24"/>
        </w:rPr>
        <w:t>33, comma</w:t>
      </w:r>
      <w:r>
        <w:rPr>
          <w:rFonts w:cs="Times New Roman" w:ascii="Times New Roman" w:hAnsi="Times New Roman"/>
          <w:spacing w:val="-3"/>
          <w:sz w:val="24"/>
          <w:szCs w:val="24"/>
        </w:rPr>
        <w:t xml:space="preserve"> </w:t>
      </w:r>
      <w:r>
        <w:rPr>
          <w:rFonts w:cs="Times New Roman" w:ascii="Times New Roman" w:hAnsi="Times New Roman"/>
          <w:sz w:val="24"/>
          <w:szCs w:val="24"/>
        </w:rPr>
        <w:t>1</w:t>
      </w:r>
      <w:r>
        <w:rPr>
          <w:rFonts w:cs="Times New Roman" w:ascii="Times New Roman" w:hAnsi="Times New Roman"/>
          <w:spacing w:val="1"/>
          <w:sz w:val="24"/>
          <w:szCs w:val="24"/>
        </w:rPr>
        <w:t xml:space="preserve"> </w:t>
      </w:r>
      <w:r>
        <w:rPr>
          <w:rFonts w:cs="Times New Roman" w:ascii="Times New Roman" w:hAnsi="Times New Roman"/>
          <w:sz w:val="24"/>
          <w:szCs w:val="24"/>
        </w:rPr>
        <w:t>del Codice, aggiudica il contratto.</w:t>
      </w:r>
    </w:p>
    <w:p>
      <w:pPr>
        <w:pStyle w:val="TextBody"/>
        <w:tabs>
          <w:tab w:val="clear" w:pos="720"/>
          <w:tab w:val="left" w:pos="284" w:leader="none"/>
        </w:tabs>
        <w:spacing w:lineRule="auto" w:line="235" w:before="116" w:after="0"/>
        <w:ind w:left="284" w:right="694" w:hanging="0"/>
        <w:jc w:val="both"/>
        <w:rPr>
          <w:rFonts w:ascii="Times New Roman" w:hAnsi="Times New Roman" w:cs="Times New Roman"/>
          <w:sz w:val="24"/>
          <w:szCs w:val="24"/>
        </w:rPr>
      </w:pPr>
      <w:r>
        <w:rPr>
          <w:rFonts w:cs="Times New Roman" w:ascii="Times New Roman" w:hAnsi="Times New Roman"/>
          <w:sz w:val="24"/>
          <w:szCs w:val="24"/>
        </w:rPr>
        <w:t>L’aggiudicazione</w:t>
      </w:r>
      <w:r>
        <w:rPr>
          <w:rFonts w:cs="Times New Roman" w:ascii="Times New Roman" w:hAnsi="Times New Roman"/>
          <w:spacing w:val="1"/>
          <w:sz w:val="24"/>
          <w:szCs w:val="24"/>
        </w:rPr>
        <w:t xml:space="preserve"> </w:t>
      </w:r>
      <w:r>
        <w:rPr>
          <w:rFonts w:cs="Times New Roman" w:ascii="Times New Roman" w:hAnsi="Times New Roman"/>
          <w:sz w:val="24"/>
          <w:szCs w:val="24"/>
        </w:rPr>
        <w:t>diventa</w:t>
      </w:r>
      <w:r>
        <w:rPr>
          <w:rFonts w:cs="Times New Roman" w:ascii="Times New Roman" w:hAnsi="Times New Roman"/>
          <w:spacing w:val="1"/>
          <w:sz w:val="24"/>
          <w:szCs w:val="24"/>
        </w:rPr>
        <w:t xml:space="preserve"> </w:t>
      </w:r>
      <w:r>
        <w:rPr>
          <w:rFonts w:cs="Times New Roman" w:ascii="Times New Roman" w:hAnsi="Times New Roman"/>
          <w:sz w:val="24"/>
          <w:szCs w:val="24"/>
        </w:rPr>
        <w:t>efficace,</w:t>
      </w:r>
      <w:r>
        <w:rPr>
          <w:rFonts w:cs="Times New Roman" w:ascii="Times New Roman" w:hAnsi="Times New Roman"/>
          <w:spacing w:val="1"/>
          <w:sz w:val="24"/>
          <w:szCs w:val="24"/>
        </w:rPr>
        <w:t xml:space="preserve"> </w:t>
      </w:r>
      <w:r>
        <w:rPr>
          <w:rFonts w:cs="Times New Roman" w:ascii="Times New Roman" w:hAnsi="Times New Roman"/>
          <w:sz w:val="24"/>
          <w:szCs w:val="24"/>
        </w:rPr>
        <w:t>ai</w:t>
      </w:r>
      <w:r>
        <w:rPr>
          <w:rFonts w:cs="Times New Roman" w:ascii="Times New Roman" w:hAnsi="Times New Roman"/>
          <w:spacing w:val="1"/>
          <w:sz w:val="24"/>
          <w:szCs w:val="24"/>
        </w:rPr>
        <w:t xml:space="preserve"> </w:t>
      </w:r>
      <w:r>
        <w:rPr>
          <w:rFonts w:cs="Times New Roman" w:ascii="Times New Roman" w:hAnsi="Times New Roman"/>
          <w:sz w:val="24"/>
          <w:szCs w:val="24"/>
        </w:rPr>
        <w:t>sensi</w:t>
      </w:r>
      <w:r>
        <w:rPr>
          <w:rFonts w:cs="Times New Roman" w:ascii="Times New Roman" w:hAnsi="Times New Roman"/>
          <w:spacing w:val="1"/>
          <w:sz w:val="24"/>
          <w:szCs w:val="24"/>
        </w:rPr>
        <w:t xml:space="preserve"> </w:t>
      </w:r>
      <w:r>
        <w:rPr>
          <w:rFonts w:cs="Times New Roman" w:ascii="Times New Roman" w:hAnsi="Times New Roman"/>
          <w:sz w:val="24"/>
          <w:szCs w:val="24"/>
        </w:rPr>
        <w:t>dell’art.</w:t>
      </w:r>
      <w:r>
        <w:rPr>
          <w:rFonts w:cs="Times New Roman" w:ascii="Times New Roman" w:hAnsi="Times New Roman"/>
          <w:spacing w:val="1"/>
          <w:sz w:val="24"/>
          <w:szCs w:val="24"/>
        </w:rPr>
        <w:t xml:space="preserve"> </w:t>
      </w:r>
      <w:r>
        <w:rPr>
          <w:rFonts w:cs="Times New Roman" w:ascii="Times New Roman" w:hAnsi="Times New Roman"/>
          <w:sz w:val="24"/>
          <w:szCs w:val="24"/>
        </w:rPr>
        <w:t>32,</w:t>
      </w:r>
      <w:r>
        <w:rPr>
          <w:rFonts w:cs="Times New Roman" w:ascii="Times New Roman" w:hAnsi="Times New Roman"/>
          <w:spacing w:val="1"/>
          <w:sz w:val="24"/>
          <w:szCs w:val="24"/>
        </w:rPr>
        <w:t xml:space="preserve"> </w:t>
      </w:r>
      <w:r>
        <w:rPr>
          <w:rFonts w:cs="Times New Roman" w:ascii="Times New Roman" w:hAnsi="Times New Roman"/>
          <w:sz w:val="24"/>
          <w:szCs w:val="24"/>
        </w:rPr>
        <w:t>comma</w:t>
      </w:r>
      <w:r>
        <w:rPr>
          <w:rFonts w:cs="Times New Roman" w:ascii="Times New Roman" w:hAnsi="Times New Roman"/>
          <w:spacing w:val="1"/>
          <w:sz w:val="24"/>
          <w:szCs w:val="24"/>
        </w:rPr>
        <w:t xml:space="preserve"> </w:t>
      </w:r>
      <w:r>
        <w:rPr>
          <w:rFonts w:cs="Times New Roman" w:ascii="Times New Roman" w:hAnsi="Times New Roman"/>
          <w:sz w:val="24"/>
          <w:szCs w:val="24"/>
        </w:rPr>
        <w:t>7</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Codice, all’esito</w:t>
      </w:r>
      <w:r>
        <w:rPr>
          <w:rFonts w:cs="Times New Roman" w:ascii="Times New Roman" w:hAnsi="Times New Roman"/>
          <w:spacing w:val="1"/>
          <w:sz w:val="24"/>
          <w:szCs w:val="24"/>
        </w:rPr>
        <w:t xml:space="preserve"> </w:t>
      </w:r>
      <w:r>
        <w:rPr>
          <w:rFonts w:cs="Times New Roman" w:ascii="Times New Roman" w:hAnsi="Times New Roman"/>
          <w:sz w:val="24"/>
          <w:szCs w:val="24"/>
        </w:rPr>
        <w:t>positivo</w:t>
      </w:r>
      <w:r>
        <w:rPr>
          <w:rFonts w:cs="Times New Roman" w:ascii="Times New Roman" w:hAnsi="Times New Roman"/>
          <w:spacing w:val="1"/>
          <w:sz w:val="24"/>
          <w:szCs w:val="24"/>
        </w:rPr>
        <w:t xml:space="preserve"> </w:t>
      </w:r>
      <w:r>
        <w:rPr>
          <w:rFonts w:cs="Times New Roman" w:ascii="Times New Roman" w:hAnsi="Times New Roman"/>
          <w:sz w:val="24"/>
          <w:szCs w:val="24"/>
        </w:rPr>
        <w:t>della</w:t>
      </w:r>
      <w:r>
        <w:rPr>
          <w:rFonts w:cs="Times New Roman" w:ascii="Times New Roman" w:hAnsi="Times New Roman"/>
          <w:spacing w:val="1"/>
          <w:sz w:val="24"/>
          <w:szCs w:val="24"/>
        </w:rPr>
        <w:t xml:space="preserve"> </w:t>
      </w:r>
      <w:r>
        <w:rPr>
          <w:rFonts w:cs="Times New Roman" w:ascii="Times New Roman" w:hAnsi="Times New Roman"/>
          <w:sz w:val="24"/>
          <w:szCs w:val="24"/>
        </w:rPr>
        <w:t>verifica</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47"/>
          <w:sz w:val="24"/>
          <w:szCs w:val="24"/>
        </w:rPr>
        <w:t xml:space="preserve"> </w:t>
      </w:r>
      <w:r>
        <w:rPr>
          <w:rFonts w:cs="Times New Roman" w:ascii="Times New Roman" w:hAnsi="Times New Roman"/>
          <w:sz w:val="24"/>
          <w:szCs w:val="24"/>
        </w:rPr>
        <w:t>possesso</w:t>
      </w:r>
      <w:r>
        <w:rPr>
          <w:rFonts w:cs="Times New Roman" w:ascii="Times New Roman" w:hAnsi="Times New Roman"/>
          <w:spacing w:val="1"/>
          <w:sz w:val="24"/>
          <w:szCs w:val="24"/>
        </w:rPr>
        <w:t xml:space="preserve"> </w:t>
      </w:r>
      <w:r>
        <w:rPr>
          <w:rFonts w:cs="Times New Roman" w:ascii="Times New Roman" w:hAnsi="Times New Roman"/>
          <w:sz w:val="24"/>
          <w:szCs w:val="24"/>
        </w:rPr>
        <w:t>dei requisiti</w:t>
      </w:r>
      <w:r>
        <w:rPr>
          <w:rFonts w:cs="Times New Roman" w:ascii="Times New Roman" w:hAnsi="Times New Roman"/>
          <w:spacing w:val="-3"/>
          <w:sz w:val="24"/>
          <w:szCs w:val="24"/>
        </w:rPr>
        <w:t xml:space="preserve"> </w:t>
      </w:r>
      <w:r>
        <w:rPr>
          <w:rFonts w:cs="Times New Roman" w:ascii="Times New Roman" w:hAnsi="Times New Roman"/>
          <w:sz w:val="24"/>
          <w:szCs w:val="24"/>
        </w:rPr>
        <w:t>prescritti.</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In caso di esito negativo delle verifiche, la stazione appaltante procederà alla revoca dell’aggiudicazione, alla</w:t>
      </w:r>
      <w:r>
        <w:rPr>
          <w:rFonts w:cs="Times New Roman" w:ascii="Times New Roman" w:hAnsi="Times New Roman"/>
          <w:spacing w:val="1"/>
          <w:sz w:val="24"/>
          <w:szCs w:val="24"/>
        </w:rPr>
        <w:t xml:space="preserve"> </w:t>
      </w:r>
      <w:r>
        <w:rPr>
          <w:rFonts w:cs="Times New Roman" w:ascii="Times New Roman" w:hAnsi="Times New Roman"/>
          <w:sz w:val="24"/>
          <w:szCs w:val="24"/>
        </w:rPr>
        <w:t>segnalazione</w:t>
      </w:r>
      <w:r>
        <w:rPr>
          <w:rFonts w:cs="Times New Roman" w:ascii="Times New Roman" w:hAnsi="Times New Roman"/>
          <w:spacing w:val="1"/>
          <w:sz w:val="24"/>
          <w:szCs w:val="24"/>
        </w:rPr>
        <w:t xml:space="preserve"> </w:t>
      </w:r>
      <w:r>
        <w:rPr>
          <w:rFonts w:cs="Times New Roman" w:ascii="Times New Roman" w:hAnsi="Times New Roman"/>
          <w:sz w:val="24"/>
          <w:szCs w:val="24"/>
        </w:rPr>
        <w:t>all’ANAC</w:t>
      </w:r>
      <w:r>
        <w:rPr>
          <w:rFonts w:cs="Times New Roman" w:ascii="Times New Roman" w:hAnsi="Times New Roman"/>
          <w:spacing w:val="1"/>
          <w:sz w:val="24"/>
          <w:szCs w:val="24"/>
        </w:rPr>
        <w:t xml:space="preserve"> </w:t>
      </w:r>
      <w:r>
        <w:rPr>
          <w:rFonts w:cs="Times New Roman" w:ascii="Times New Roman" w:hAnsi="Times New Roman"/>
          <w:sz w:val="24"/>
          <w:szCs w:val="24"/>
        </w:rPr>
        <w:t>nonché</w:t>
      </w:r>
      <w:r>
        <w:rPr>
          <w:rFonts w:cs="Times New Roman" w:ascii="Times New Roman" w:hAnsi="Times New Roman"/>
          <w:spacing w:val="1"/>
          <w:sz w:val="24"/>
          <w:szCs w:val="24"/>
        </w:rPr>
        <w:t xml:space="preserve"> </w:t>
      </w:r>
      <w:r>
        <w:rPr>
          <w:rFonts w:cs="Times New Roman" w:ascii="Times New Roman" w:hAnsi="Times New Roman"/>
          <w:sz w:val="24"/>
          <w:szCs w:val="24"/>
        </w:rPr>
        <w:t>all’incameramento</w:t>
      </w:r>
      <w:r>
        <w:rPr>
          <w:rFonts w:cs="Times New Roman" w:ascii="Times New Roman" w:hAnsi="Times New Roman"/>
          <w:spacing w:val="1"/>
          <w:sz w:val="24"/>
          <w:szCs w:val="24"/>
        </w:rPr>
        <w:t xml:space="preserve"> </w:t>
      </w:r>
      <w:r>
        <w:rPr>
          <w:rFonts w:cs="Times New Roman" w:ascii="Times New Roman" w:hAnsi="Times New Roman"/>
          <w:sz w:val="24"/>
          <w:szCs w:val="24"/>
        </w:rPr>
        <w:t>della</w:t>
      </w:r>
      <w:r>
        <w:rPr>
          <w:rFonts w:cs="Times New Roman" w:ascii="Times New Roman" w:hAnsi="Times New Roman"/>
          <w:spacing w:val="1"/>
          <w:sz w:val="24"/>
          <w:szCs w:val="24"/>
        </w:rPr>
        <w:t xml:space="preserve"> </w:t>
      </w:r>
      <w:r>
        <w:rPr>
          <w:rFonts w:cs="Times New Roman" w:ascii="Times New Roman" w:hAnsi="Times New Roman"/>
          <w:sz w:val="24"/>
          <w:szCs w:val="24"/>
        </w:rPr>
        <w:t>garanzia</w:t>
      </w:r>
      <w:r>
        <w:rPr>
          <w:rFonts w:cs="Times New Roman" w:ascii="Times New Roman" w:hAnsi="Times New Roman"/>
          <w:spacing w:val="1"/>
          <w:sz w:val="24"/>
          <w:szCs w:val="24"/>
        </w:rPr>
        <w:t xml:space="preserve"> </w:t>
      </w:r>
      <w:r>
        <w:rPr>
          <w:rFonts w:cs="Times New Roman" w:ascii="Times New Roman" w:hAnsi="Times New Roman"/>
          <w:sz w:val="24"/>
          <w:szCs w:val="24"/>
        </w:rPr>
        <w:t>provvisoria se richiesta.</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stazione</w:t>
      </w:r>
      <w:r>
        <w:rPr>
          <w:rFonts w:cs="Times New Roman" w:ascii="Times New Roman" w:hAnsi="Times New Roman"/>
          <w:spacing w:val="1"/>
          <w:sz w:val="24"/>
          <w:szCs w:val="24"/>
        </w:rPr>
        <w:t xml:space="preserve"> </w:t>
      </w:r>
      <w:r>
        <w:rPr>
          <w:rFonts w:cs="Times New Roman" w:ascii="Times New Roman" w:hAnsi="Times New Roman"/>
          <w:sz w:val="24"/>
          <w:szCs w:val="24"/>
        </w:rPr>
        <w:t>appaltante</w:t>
      </w:r>
      <w:r>
        <w:rPr>
          <w:rFonts w:cs="Times New Roman" w:ascii="Times New Roman" w:hAnsi="Times New Roman"/>
          <w:spacing w:val="1"/>
          <w:sz w:val="24"/>
          <w:szCs w:val="24"/>
        </w:rPr>
        <w:t xml:space="preserve"> </w:t>
      </w:r>
      <w:r>
        <w:rPr>
          <w:rFonts w:cs="Times New Roman" w:ascii="Times New Roman" w:hAnsi="Times New Roman"/>
          <w:sz w:val="24"/>
          <w:szCs w:val="24"/>
        </w:rPr>
        <w:t>aggiudicherà,</w:t>
      </w:r>
      <w:r>
        <w:rPr>
          <w:rFonts w:cs="Times New Roman" w:ascii="Times New Roman" w:hAnsi="Times New Roman"/>
          <w:spacing w:val="38"/>
          <w:sz w:val="24"/>
          <w:szCs w:val="24"/>
        </w:rPr>
        <w:t xml:space="preserve"> </w:t>
      </w:r>
      <w:r>
        <w:rPr>
          <w:rFonts w:cs="Times New Roman" w:ascii="Times New Roman" w:hAnsi="Times New Roman"/>
          <w:sz w:val="24"/>
          <w:szCs w:val="24"/>
        </w:rPr>
        <w:t>quindi,</w:t>
      </w:r>
      <w:r>
        <w:rPr>
          <w:rFonts w:cs="Times New Roman" w:ascii="Times New Roman" w:hAnsi="Times New Roman"/>
          <w:spacing w:val="38"/>
          <w:sz w:val="24"/>
          <w:szCs w:val="24"/>
        </w:rPr>
        <w:t xml:space="preserve"> </w:t>
      </w:r>
      <w:r>
        <w:rPr>
          <w:rFonts w:cs="Times New Roman" w:ascii="Times New Roman" w:hAnsi="Times New Roman"/>
          <w:sz w:val="24"/>
          <w:szCs w:val="24"/>
        </w:rPr>
        <w:t>al</w:t>
      </w:r>
      <w:r>
        <w:rPr>
          <w:rFonts w:cs="Times New Roman" w:ascii="Times New Roman" w:hAnsi="Times New Roman"/>
          <w:spacing w:val="37"/>
          <w:sz w:val="24"/>
          <w:szCs w:val="24"/>
        </w:rPr>
        <w:t xml:space="preserve"> </w:t>
      </w:r>
      <w:r>
        <w:rPr>
          <w:rFonts w:cs="Times New Roman" w:ascii="Times New Roman" w:hAnsi="Times New Roman"/>
          <w:sz w:val="24"/>
          <w:szCs w:val="24"/>
        </w:rPr>
        <w:t>secondo</w:t>
      </w:r>
      <w:r>
        <w:rPr>
          <w:rFonts w:cs="Times New Roman" w:ascii="Times New Roman" w:hAnsi="Times New Roman"/>
          <w:spacing w:val="40"/>
          <w:sz w:val="24"/>
          <w:szCs w:val="24"/>
        </w:rPr>
        <w:t xml:space="preserve"> </w:t>
      </w:r>
      <w:r>
        <w:rPr>
          <w:rFonts w:cs="Times New Roman" w:ascii="Times New Roman" w:hAnsi="Times New Roman"/>
          <w:sz w:val="24"/>
          <w:szCs w:val="24"/>
        </w:rPr>
        <w:t>concorrente</w:t>
      </w:r>
      <w:r>
        <w:rPr>
          <w:rFonts w:cs="Times New Roman" w:ascii="Times New Roman" w:hAnsi="Times New Roman"/>
          <w:spacing w:val="38"/>
          <w:sz w:val="24"/>
          <w:szCs w:val="24"/>
        </w:rPr>
        <w:t xml:space="preserve"> </w:t>
      </w:r>
      <w:r>
        <w:rPr>
          <w:rFonts w:cs="Times New Roman" w:ascii="Times New Roman" w:hAnsi="Times New Roman"/>
          <w:sz w:val="24"/>
          <w:szCs w:val="24"/>
        </w:rPr>
        <w:t>in</w:t>
      </w:r>
      <w:r>
        <w:rPr>
          <w:rFonts w:cs="Times New Roman" w:ascii="Times New Roman" w:hAnsi="Times New Roman"/>
          <w:spacing w:val="37"/>
          <w:sz w:val="24"/>
          <w:szCs w:val="24"/>
        </w:rPr>
        <w:t xml:space="preserve"> </w:t>
      </w:r>
      <w:r>
        <w:rPr>
          <w:rFonts w:cs="Times New Roman" w:ascii="Times New Roman" w:hAnsi="Times New Roman"/>
          <w:sz w:val="24"/>
          <w:szCs w:val="24"/>
        </w:rPr>
        <w:t>graduatoria,</w:t>
      </w:r>
      <w:r>
        <w:rPr>
          <w:rFonts w:cs="Times New Roman" w:ascii="Times New Roman" w:hAnsi="Times New Roman"/>
          <w:spacing w:val="39"/>
          <w:sz w:val="24"/>
          <w:szCs w:val="24"/>
        </w:rPr>
        <w:t xml:space="preserve"> </w:t>
      </w:r>
      <w:r>
        <w:rPr>
          <w:rFonts w:cs="Times New Roman" w:ascii="Times New Roman" w:hAnsi="Times New Roman"/>
          <w:sz w:val="24"/>
          <w:szCs w:val="24"/>
        </w:rPr>
        <w:t>procedendo</w:t>
      </w:r>
      <w:r>
        <w:rPr>
          <w:rFonts w:cs="Times New Roman" w:ascii="Times New Roman" w:hAnsi="Times New Roman"/>
          <w:spacing w:val="39"/>
          <w:sz w:val="24"/>
          <w:szCs w:val="24"/>
        </w:rPr>
        <w:t xml:space="preserve"> </w:t>
      </w:r>
      <w:r>
        <w:rPr>
          <w:rFonts w:cs="Times New Roman" w:ascii="Times New Roman" w:hAnsi="Times New Roman"/>
          <w:sz w:val="24"/>
          <w:szCs w:val="24"/>
        </w:rPr>
        <w:t>altresì</w:t>
      </w:r>
      <w:r>
        <w:rPr>
          <w:rFonts w:cs="Times New Roman" w:ascii="Times New Roman" w:hAnsi="Times New Roman"/>
          <w:spacing w:val="37"/>
          <w:sz w:val="24"/>
          <w:szCs w:val="24"/>
        </w:rPr>
        <w:t xml:space="preserve"> </w:t>
      </w:r>
      <w:r>
        <w:rPr>
          <w:rFonts w:cs="Times New Roman" w:ascii="Times New Roman" w:hAnsi="Times New Roman"/>
          <w:sz w:val="24"/>
          <w:szCs w:val="24"/>
        </w:rPr>
        <w:t>alle</w:t>
      </w:r>
      <w:r>
        <w:rPr>
          <w:rFonts w:cs="Times New Roman" w:ascii="Times New Roman" w:hAnsi="Times New Roman"/>
          <w:spacing w:val="38"/>
          <w:sz w:val="24"/>
          <w:szCs w:val="24"/>
        </w:rPr>
        <w:t xml:space="preserve"> </w:t>
      </w:r>
      <w:r>
        <w:rPr>
          <w:rFonts w:cs="Times New Roman" w:ascii="Times New Roman" w:hAnsi="Times New Roman"/>
          <w:sz w:val="24"/>
          <w:szCs w:val="24"/>
        </w:rPr>
        <w:t>verifiche</w:t>
      </w:r>
      <w:r>
        <w:rPr>
          <w:rFonts w:cs="Times New Roman" w:ascii="Times New Roman" w:hAnsi="Times New Roman"/>
          <w:spacing w:val="39"/>
          <w:sz w:val="24"/>
          <w:szCs w:val="24"/>
        </w:rPr>
        <w:t xml:space="preserve"> </w:t>
      </w:r>
      <w:r>
        <w:rPr>
          <w:rFonts w:cs="Times New Roman" w:ascii="Times New Roman" w:hAnsi="Times New Roman"/>
          <w:sz w:val="24"/>
          <w:szCs w:val="24"/>
        </w:rPr>
        <w:t>nei</w:t>
      </w:r>
      <w:r>
        <w:rPr>
          <w:rFonts w:cs="Times New Roman" w:ascii="Times New Roman" w:hAnsi="Times New Roman"/>
          <w:spacing w:val="37"/>
          <w:sz w:val="24"/>
          <w:szCs w:val="24"/>
        </w:rPr>
        <w:t xml:space="preserve"> </w:t>
      </w:r>
      <w:r>
        <w:rPr>
          <w:rFonts w:cs="Times New Roman" w:ascii="Times New Roman" w:hAnsi="Times New Roman"/>
          <w:sz w:val="24"/>
          <w:szCs w:val="24"/>
        </w:rPr>
        <w:t>termini</w:t>
      </w:r>
      <w:r>
        <w:rPr>
          <w:rFonts w:cs="Times New Roman" w:ascii="Times New Roman" w:hAnsi="Times New Roman"/>
          <w:spacing w:val="1"/>
          <w:sz w:val="24"/>
          <w:szCs w:val="24"/>
        </w:rPr>
        <w:t xml:space="preserve"> </w:t>
      </w:r>
      <w:r>
        <w:rPr>
          <w:rFonts w:cs="Times New Roman" w:ascii="Times New Roman" w:hAnsi="Times New Roman"/>
          <w:sz w:val="24"/>
          <w:szCs w:val="24"/>
        </w:rPr>
        <w:t>sopra indicati. Nell’ipotesi in cui l’appalto non possa essere aggiudicato neppure a favore del concorrente</w:t>
      </w:r>
      <w:r>
        <w:rPr>
          <w:rFonts w:cs="Times New Roman" w:ascii="Times New Roman" w:hAnsi="Times New Roman"/>
          <w:spacing w:val="1"/>
          <w:sz w:val="24"/>
          <w:szCs w:val="24"/>
        </w:rPr>
        <w:t xml:space="preserve"> </w:t>
      </w:r>
      <w:r>
        <w:rPr>
          <w:rFonts w:cs="Times New Roman" w:ascii="Times New Roman" w:hAnsi="Times New Roman"/>
          <w:sz w:val="24"/>
          <w:szCs w:val="24"/>
        </w:rPr>
        <w:t>collocato al secondo posto nella graduatoria, l’appalto verrà aggiudicato, nei termini sopra detti, scorrendo la</w:t>
      </w:r>
      <w:r>
        <w:rPr>
          <w:rFonts w:cs="Times New Roman" w:ascii="Times New Roman" w:hAnsi="Times New Roman"/>
          <w:spacing w:val="1"/>
          <w:sz w:val="24"/>
          <w:szCs w:val="24"/>
        </w:rPr>
        <w:t xml:space="preserve"> </w:t>
      </w:r>
      <w:r>
        <w:rPr>
          <w:rFonts w:cs="Times New Roman" w:ascii="Times New Roman" w:hAnsi="Times New Roman"/>
          <w:sz w:val="24"/>
          <w:szCs w:val="24"/>
        </w:rPr>
        <w:t>graduatoria.</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La stipulazione del contratto è subordinata al positivo esito delle procedure previste dalla normativa vigente in</w:t>
      </w:r>
      <w:r>
        <w:rPr>
          <w:rFonts w:cs="Times New Roman" w:ascii="Times New Roman" w:hAnsi="Times New Roman"/>
          <w:spacing w:val="-47"/>
          <w:sz w:val="24"/>
          <w:szCs w:val="24"/>
        </w:rPr>
        <w:t xml:space="preserve"> </w:t>
      </w:r>
      <w:r>
        <w:rPr>
          <w:rFonts w:cs="Times New Roman" w:ascii="Times New Roman" w:hAnsi="Times New Roman"/>
          <w:sz w:val="24"/>
          <w:szCs w:val="24"/>
        </w:rPr>
        <w:t>materia</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lotta</w:t>
      </w:r>
      <w:r>
        <w:rPr>
          <w:rFonts w:cs="Times New Roman" w:ascii="Times New Roman" w:hAnsi="Times New Roman"/>
          <w:spacing w:val="-4"/>
          <w:sz w:val="24"/>
          <w:szCs w:val="24"/>
        </w:rPr>
        <w:t xml:space="preserve"> </w:t>
      </w:r>
      <w:r>
        <w:rPr>
          <w:rFonts w:cs="Times New Roman" w:ascii="Times New Roman" w:hAnsi="Times New Roman"/>
          <w:sz w:val="24"/>
          <w:szCs w:val="24"/>
        </w:rPr>
        <w:t>alla</w:t>
      </w:r>
      <w:r>
        <w:rPr>
          <w:rFonts w:cs="Times New Roman" w:ascii="Times New Roman" w:hAnsi="Times New Roman"/>
          <w:spacing w:val="-4"/>
          <w:sz w:val="24"/>
          <w:szCs w:val="24"/>
        </w:rPr>
        <w:t xml:space="preserve"> </w:t>
      </w:r>
      <w:r>
        <w:rPr>
          <w:rFonts w:cs="Times New Roman" w:ascii="Times New Roman" w:hAnsi="Times New Roman"/>
          <w:sz w:val="24"/>
          <w:szCs w:val="24"/>
        </w:rPr>
        <w:t>mafia,</w:t>
      </w:r>
      <w:r>
        <w:rPr>
          <w:rFonts w:cs="Times New Roman" w:ascii="Times New Roman" w:hAnsi="Times New Roman"/>
          <w:spacing w:val="-3"/>
          <w:sz w:val="24"/>
          <w:szCs w:val="24"/>
        </w:rPr>
        <w:t xml:space="preserve"> </w:t>
      </w:r>
      <w:r>
        <w:rPr>
          <w:rFonts w:cs="Times New Roman" w:ascii="Times New Roman" w:hAnsi="Times New Roman"/>
          <w:sz w:val="24"/>
          <w:szCs w:val="24"/>
        </w:rPr>
        <w:t>fatto</w:t>
      </w:r>
      <w:r>
        <w:rPr>
          <w:rFonts w:cs="Times New Roman" w:ascii="Times New Roman" w:hAnsi="Times New Roman"/>
          <w:spacing w:val="-1"/>
          <w:sz w:val="24"/>
          <w:szCs w:val="24"/>
        </w:rPr>
        <w:t xml:space="preserve"> </w:t>
      </w:r>
      <w:r>
        <w:rPr>
          <w:rFonts w:cs="Times New Roman" w:ascii="Times New Roman" w:hAnsi="Times New Roman"/>
          <w:sz w:val="24"/>
          <w:szCs w:val="24"/>
        </w:rPr>
        <w:t>salvo quanto previsto</w:t>
      </w:r>
      <w:r>
        <w:rPr>
          <w:rFonts w:cs="Times New Roman" w:ascii="Times New Roman" w:hAnsi="Times New Roman"/>
          <w:spacing w:val="-2"/>
          <w:sz w:val="24"/>
          <w:szCs w:val="24"/>
        </w:rPr>
        <w:t xml:space="preserve"> </w:t>
      </w:r>
      <w:r>
        <w:rPr>
          <w:rFonts w:cs="Times New Roman" w:ascii="Times New Roman" w:hAnsi="Times New Roman"/>
          <w:sz w:val="24"/>
          <w:szCs w:val="24"/>
        </w:rPr>
        <w:t>dall’art.</w:t>
      </w:r>
      <w:r>
        <w:rPr>
          <w:rFonts w:cs="Times New Roman" w:ascii="Times New Roman" w:hAnsi="Times New Roman"/>
          <w:spacing w:val="-2"/>
          <w:sz w:val="24"/>
          <w:szCs w:val="24"/>
        </w:rPr>
        <w:t xml:space="preserve"> </w:t>
      </w:r>
      <w:r>
        <w:rPr>
          <w:rFonts w:cs="Times New Roman" w:ascii="Times New Roman" w:hAnsi="Times New Roman"/>
          <w:sz w:val="24"/>
          <w:szCs w:val="24"/>
        </w:rPr>
        <w:t>88 comma 4-bis</w:t>
      </w:r>
      <w:r>
        <w:rPr>
          <w:rFonts w:cs="Times New Roman" w:ascii="Times New Roman" w:hAnsi="Times New Roman"/>
          <w:spacing w:val="-3"/>
          <w:sz w:val="24"/>
          <w:szCs w:val="24"/>
        </w:rPr>
        <w:t xml:space="preserve"> </w:t>
      </w:r>
      <w:r>
        <w:rPr>
          <w:rFonts w:cs="Times New Roman" w:ascii="Times New Roman" w:hAnsi="Times New Roman"/>
          <w:sz w:val="24"/>
          <w:szCs w:val="24"/>
        </w:rPr>
        <w:t>e</w:t>
      </w:r>
      <w:r>
        <w:rPr>
          <w:rFonts w:cs="Times New Roman" w:ascii="Times New Roman" w:hAnsi="Times New Roman"/>
          <w:spacing w:val="-3"/>
          <w:sz w:val="24"/>
          <w:szCs w:val="24"/>
        </w:rPr>
        <w:t xml:space="preserve"> </w:t>
      </w:r>
      <w:r>
        <w:rPr>
          <w:rFonts w:cs="Times New Roman" w:ascii="Times New Roman" w:hAnsi="Times New Roman"/>
          <w:sz w:val="24"/>
          <w:szCs w:val="24"/>
        </w:rPr>
        <w:t>89</w:t>
      </w:r>
      <w:r>
        <w:rPr>
          <w:rFonts w:cs="Times New Roman" w:ascii="Times New Roman" w:hAnsi="Times New Roman"/>
          <w:spacing w:val="-3"/>
          <w:sz w:val="24"/>
          <w:szCs w:val="24"/>
        </w:rPr>
        <w:t xml:space="preserve"> </w:t>
      </w:r>
      <w:r>
        <w:rPr>
          <w:rFonts w:cs="Times New Roman" w:ascii="Times New Roman" w:hAnsi="Times New Roman"/>
          <w:sz w:val="24"/>
          <w:szCs w:val="24"/>
        </w:rPr>
        <w:t>e dall’art.</w:t>
      </w:r>
      <w:r>
        <w:rPr>
          <w:rFonts w:cs="Times New Roman" w:ascii="Times New Roman" w:hAnsi="Times New Roman"/>
          <w:spacing w:val="-4"/>
          <w:sz w:val="24"/>
          <w:szCs w:val="24"/>
        </w:rPr>
        <w:t xml:space="preserve"> </w:t>
      </w:r>
      <w:r>
        <w:rPr>
          <w:rFonts w:cs="Times New Roman" w:ascii="Times New Roman" w:hAnsi="Times New Roman"/>
          <w:sz w:val="24"/>
          <w:szCs w:val="24"/>
        </w:rPr>
        <w:t>92</w:t>
      </w:r>
      <w:r>
        <w:rPr>
          <w:rFonts w:cs="Times New Roman" w:ascii="Times New Roman" w:hAnsi="Times New Roman"/>
          <w:spacing w:val="1"/>
          <w:sz w:val="24"/>
          <w:szCs w:val="24"/>
        </w:rPr>
        <w:t xml:space="preserve"> </w:t>
      </w:r>
      <w:r>
        <w:rPr>
          <w:rFonts w:cs="Times New Roman" w:ascii="Times New Roman" w:hAnsi="Times New Roman"/>
          <w:sz w:val="24"/>
          <w:szCs w:val="24"/>
        </w:rPr>
        <w:t>comma 3</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2"/>
          <w:sz w:val="24"/>
          <w:szCs w:val="24"/>
        </w:rPr>
        <w:t xml:space="preserve"> </w:t>
      </w:r>
      <w:r>
        <w:rPr>
          <w:rFonts w:cs="Times New Roman" w:ascii="Times New Roman" w:hAnsi="Times New Roman"/>
          <w:sz w:val="24"/>
          <w:szCs w:val="24"/>
        </w:rPr>
        <w:t>d.lgs.</w:t>
      </w:r>
      <w:r>
        <w:rPr>
          <w:rFonts w:cs="Times New Roman" w:ascii="Times New Roman" w:hAnsi="Times New Roman"/>
          <w:spacing w:val="-4"/>
          <w:sz w:val="24"/>
          <w:szCs w:val="24"/>
        </w:rPr>
        <w:t xml:space="preserve"> </w:t>
      </w:r>
      <w:r>
        <w:rPr>
          <w:rFonts w:cs="Times New Roman" w:ascii="Times New Roman" w:hAnsi="Times New Roman"/>
          <w:sz w:val="24"/>
          <w:szCs w:val="24"/>
        </w:rPr>
        <w:t>6</w:t>
      </w:r>
      <w:r>
        <w:rPr>
          <w:rFonts w:cs="Times New Roman" w:ascii="Times New Roman" w:hAnsi="Times New Roman"/>
          <w:spacing w:val="-1"/>
          <w:sz w:val="24"/>
          <w:szCs w:val="24"/>
        </w:rPr>
        <w:t xml:space="preserve"> </w:t>
      </w:r>
      <w:r>
        <w:rPr>
          <w:rFonts w:cs="Times New Roman" w:ascii="Times New Roman" w:hAnsi="Times New Roman"/>
          <w:sz w:val="24"/>
          <w:szCs w:val="24"/>
        </w:rPr>
        <w:t>settembre</w:t>
      </w:r>
      <w:r>
        <w:rPr>
          <w:rFonts w:cs="Times New Roman" w:ascii="Times New Roman" w:hAnsi="Times New Roman"/>
          <w:spacing w:val="-3"/>
          <w:sz w:val="24"/>
          <w:szCs w:val="24"/>
        </w:rPr>
        <w:t xml:space="preserve"> </w:t>
      </w:r>
      <w:r>
        <w:rPr>
          <w:rFonts w:cs="Times New Roman" w:ascii="Times New Roman" w:hAnsi="Times New Roman"/>
          <w:sz w:val="24"/>
          <w:szCs w:val="24"/>
        </w:rPr>
        <w:t>2011</w:t>
      </w:r>
      <w:r>
        <w:rPr>
          <w:rFonts w:cs="Times New Roman" w:ascii="Times New Roman" w:hAnsi="Times New Roman"/>
          <w:spacing w:val="-1"/>
          <w:sz w:val="24"/>
          <w:szCs w:val="24"/>
        </w:rPr>
        <w:t xml:space="preserve"> </w:t>
      </w:r>
      <w:r>
        <w:rPr>
          <w:rFonts w:cs="Times New Roman" w:ascii="Times New Roman" w:hAnsi="Times New Roman"/>
          <w:sz w:val="24"/>
          <w:szCs w:val="24"/>
        </w:rPr>
        <w:t>n.</w:t>
      </w:r>
      <w:r>
        <w:rPr>
          <w:rFonts w:cs="Times New Roman" w:ascii="Times New Roman" w:hAnsi="Times New Roman"/>
          <w:spacing w:val="-4"/>
          <w:sz w:val="24"/>
          <w:szCs w:val="24"/>
        </w:rPr>
        <w:t xml:space="preserve"> </w:t>
      </w:r>
      <w:r>
        <w:rPr>
          <w:rFonts w:cs="Times New Roman" w:ascii="Times New Roman" w:hAnsi="Times New Roman"/>
          <w:sz w:val="24"/>
          <w:szCs w:val="24"/>
        </w:rPr>
        <w:t>159</w:t>
      </w:r>
      <w:r>
        <w:rPr>
          <w:rFonts w:cs="Times New Roman" w:ascii="Times New Roman" w:hAnsi="Times New Roman"/>
          <w:spacing w:val="-1"/>
          <w:sz w:val="24"/>
          <w:szCs w:val="24"/>
        </w:rPr>
        <w:t xml:space="preserve"> </w:t>
      </w:r>
      <w:r>
        <w:rPr>
          <w:rFonts w:cs="Times New Roman" w:ascii="Times New Roman" w:hAnsi="Times New Roman"/>
          <w:sz w:val="24"/>
          <w:szCs w:val="24"/>
        </w:rPr>
        <w:t>(c.d.</w:t>
      </w:r>
      <w:r>
        <w:rPr>
          <w:rFonts w:cs="Times New Roman" w:ascii="Times New Roman" w:hAnsi="Times New Roman"/>
          <w:spacing w:val="-2"/>
          <w:sz w:val="24"/>
          <w:szCs w:val="24"/>
        </w:rPr>
        <w:t xml:space="preserve"> </w:t>
      </w:r>
      <w:r>
        <w:rPr>
          <w:rFonts w:cs="Times New Roman" w:ascii="Times New Roman" w:hAnsi="Times New Roman"/>
          <w:sz w:val="24"/>
          <w:szCs w:val="24"/>
        </w:rPr>
        <w:t>Codice</w:t>
      </w:r>
      <w:r>
        <w:rPr>
          <w:rFonts w:cs="Times New Roman" w:ascii="Times New Roman" w:hAnsi="Times New Roman"/>
          <w:spacing w:val="-1"/>
          <w:sz w:val="24"/>
          <w:szCs w:val="24"/>
        </w:rPr>
        <w:t xml:space="preserve"> </w:t>
      </w:r>
      <w:r>
        <w:rPr>
          <w:rFonts w:cs="Times New Roman" w:ascii="Times New Roman" w:hAnsi="Times New Roman"/>
          <w:sz w:val="24"/>
          <w:szCs w:val="24"/>
        </w:rPr>
        <w:t>Antimafia).</w:t>
      </w:r>
    </w:p>
    <w:p>
      <w:pPr>
        <w:pStyle w:val="TextBody"/>
        <w:tabs>
          <w:tab w:val="clear" w:pos="720"/>
          <w:tab w:val="left" w:pos="284" w:leader="none"/>
        </w:tabs>
        <w:spacing w:lineRule="auto" w:line="235" w:before="3" w:after="0"/>
        <w:ind w:left="284" w:right="694" w:hanging="0"/>
        <w:jc w:val="both"/>
        <w:rPr>
          <w:rFonts w:ascii="Times New Roman" w:hAnsi="Times New Roman" w:cs="Times New Roman"/>
          <w:sz w:val="24"/>
          <w:szCs w:val="24"/>
        </w:rPr>
      </w:pPr>
      <w:r>
        <w:rPr>
          <w:rFonts w:cs="Times New Roman" w:ascii="Times New Roman" w:hAnsi="Times New Roman"/>
          <w:sz w:val="24"/>
          <w:szCs w:val="24"/>
        </w:rPr>
        <w:t>Trascorsi i termini previsti dall’art. 92, commi 2 e 3 d.lgs. 6 settembre 2011 n. 159 dalla consultazione della</w:t>
      </w:r>
      <w:r>
        <w:rPr>
          <w:rFonts w:cs="Times New Roman" w:ascii="Times New Roman" w:hAnsi="Times New Roman"/>
          <w:spacing w:val="1"/>
          <w:sz w:val="24"/>
          <w:szCs w:val="24"/>
        </w:rPr>
        <w:t xml:space="preserve"> </w:t>
      </w:r>
      <w:r>
        <w:rPr>
          <w:rFonts w:cs="Times New Roman" w:ascii="Times New Roman" w:hAnsi="Times New Roman"/>
          <w:sz w:val="24"/>
          <w:szCs w:val="24"/>
        </w:rPr>
        <w:t>Banca</w:t>
      </w:r>
      <w:r>
        <w:rPr>
          <w:rFonts w:cs="Times New Roman" w:ascii="Times New Roman" w:hAnsi="Times New Roman"/>
          <w:spacing w:val="1"/>
          <w:sz w:val="24"/>
          <w:szCs w:val="24"/>
        </w:rPr>
        <w:t xml:space="preserve"> </w:t>
      </w:r>
      <w:r>
        <w:rPr>
          <w:rFonts w:cs="Times New Roman" w:ascii="Times New Roman" w:hAnsi="Times New Roman"/>
          <w:sz w:val="24"/>
          <w:szCs w:val="24"/>
        </w:rPr>
        <w:t>dati,</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stazione</w:t>
      </w:r>
      <w:r>
        <w:rPr>
          <w:rFonts w:cs="Times New Roman" w:ascii="Times New Roman" w:hAnsi="Times New Roman"/>
          <w:spacing w:val="1"/>
          <w:sz w:val="24"/>
          <w:szCs w:val="24"/>
        </w:rPr>
        <w:t xml:space="preserve"> </w:t>
      </w:r>
      <w:r>
        <w:rPr>
          <w:rFonts w:cs="Times New Roman" w:ascii="Times New Roman" w:hAnsi="Times New Roman"/>
          <w:sz w:val="24"/>
          <w:szCs w:val="24"/>
        </w:rPr>
        <w:t>appaltante</w:t>
      </w:r>
      <w:r>
        <w:rPr>
          <w:rFonts w:cs="Times New Roman" w:ascii="Times New Roman" w:hAnsi="Times New Roman"/>
          <w:spacing w:val="1"/>
          <w:sz w:val="24"/>
          <w:szCs w:val="24"/>
        </w:rPr>
        <w:t xml:space="preserve"> </w:t>
      </w:r>
      <w:r>
        <w:rPr>
          <w:rFonts w:cs="Times New Roman" w:ascii="Times New Roman" w:hAnsi="Times New Roman"/>
          <w:sz w:val="24"/>
          <w:szCs w:val="24"/>
        </w:rPr>
        <w:t>procede</w:t>
      </w:r>
      <w:r>
        <w:rPr>
          <w:rFonts w:cs="Times New Roman" w:ascii="Times New Roman" w:hAnsi="Times New Roman"/>
          <w:spacing w:val="1"/>
          <w:sz w:val="24"/>
          <w:szCs w:val="24"/>
        </w:rPr>
        <w:t xml:space="preserve"> </w:t>
      </w:r>
      <w:r>
        <w:rPr>
          <w:rFonts w:cs="Times New Roman" w:ascii="Times New Roman" w:hAnsi="Times New Roman"/>
          <w:sz w:val="24"/>
          <w:szCs w:val="24"/>
        </w:rPr>
        <w:t>alla</w:t>
      </w:r>
      <w:r>
        <w:rPr>
          <w:rFonts w:cs="Times New Roman" w:ascii="Times New Roman" w:hAnsi="Times New Roman"/>
          <w:spacing w:val="1"/>
          <w:sz w:val="24"/>
          <w:szCs w:val="24"/>
        </w:rPr>
        <w:t xml:space="preserve"> </w:t>
      </w:r>
      <w:r>
        <w:rPr>
          <w:rFonts w:cs="Times New Roman" w:ascii="Times New Roman" w:hAnsi="Times New Roman"/>
          <w:sz w:val="24"/>
          <w:szCs w:val="24"/>
        </w:rPr>
        <w:t>stipula</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contratto</w:t>
      </w:r>
      <w:r>
        <w:rPr>
          <w:rFonts w:cs="Times New Roman" w:ascii="Times New Roman" w:hAnsi="Times New Roman"/>
          <w:spacing w:val="1"/>
          <w:sz w:val="24"/>
          <w:szCs w:val="24"/>
        </w:rPr>
        <w:t xml:space="preserve"> </w:t>
      </w:r>
      <w:r>
        <w:rPr>
          <w:rFonts w:cs="Times New Roman" w:ascii="Times New Roman" w:hAnsi="Times New Roman"/>
          <w:sz w:val="24"/>
          <w:szCs w:val="24"/>
        </w:rPr>
        <w:t>anche</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1"/>
          <w:sz w:val="24"/>
          <w:szCs w:val="24"/>
        </w:rPr>
        <w:t xml:space="preserve"> </w:t>
      </w:r>
      <w:r>
        <w:rPr>
          <w:rFonts w:cs="Times New Roman" w:ascii="Times New Roman" w:hAnsi="Times New Roman"/>
          <w:sz w:val="24"/>
          <w:szCs w:val="24"/>
        </w:rPr>
        <w:t>assenza</w:t>
      </w:r>
      <w:r>
        <w:rPr>
          <w:rFonts w:cs="Times New Roman" w:ascii="Times New Roman" w:hAnsi="Times New Roman"/>
          <w:spacing w:val="1"/>
          <w:sz w:val="24"/>
          <w:szCs w:val="24"/>
        </w:rPr>
        <w:t xml:space="preserve"> </w:t>
      </w:r>
      <w:r>
        <w:rPr>
          <w:rFonts w:cs="Times New Roman" w:ascii="Times New Roman" w:hAnsi="Times New Roman"/>
          <w:sz w:val="24"/>
          <w:szCs w:val="24"/>
        </w:rPr>
        <w:t>dell’informativa</w:t>
      </w:r>
      <w:r>
        <w:rPr>
          <w:rFonts w:cs="Times New Roman" w:ascii="Times New Roman" w:hAnsi="Times New Roman"/>
          <w:spacing w:val="1"/>
          <w:sz w:val="24"/>
          <w:szCs w:val="24"/>
        </w:rPr>
        <w:t xml:space="preserve"> </w:t>
      </w:r>
      <w:r>
        <w:rPr>
          <w:rFonts w:cs="Times New Roman" w:ascii="Times New Roman" w:hAnsi="Times New Roman"/>
          <w:sz w:val="24"/>
          <w:szCs w:val="24"/>
        </w:rPr>
        <w:t>antimafia, salvo il successivo recesso dal contratto laddove siano successivamente accertati elementi relativi a</w:t>
      </w:r>
      <w:r>
        <w:rPr>
          <w:rFonts w:cs="Times New Roman" w:ascii="Times New Roman" w:hAnsi="Times New Roman"/>
          <w:spacing w:val="1"/>
          <w:sz w:val="24"/>
          <w:szCs w:val="24"/>
        </w:rPr>
        <w:t xml:space="preserve"> </w:t>
      </w:r>
      <w:r>
        <w:rPr>
          <w:rFonts w:cs="Times New Roman" w:ascii="Times New Roman" w:hAnsi="Times New Roman"/>
          <w:sz w:val="24"/>
          <w:szCs w:val="24"/>
        </w:rPr>
        <w:t>tentativi</w:t>
      </w:r>
      <w:r>
        <w:rPr>
          <w:rFonts w:cs="Times New Roman" w:ascii="Times New Roman" w:hAnsi="Times New Roman"/>
          <w:spacing w:val="-1"/>
          <w:sz w:val="24"/>
          <w:szCs w:val="24"/>
        </w:rPr>
        <w:t xml:space="preserve"> </w:t>
      </w:r>
      <w:r>
        <w:rPr>
          <w:rFonts w:cs="Times New Roman" w:ascii="Times New Roman" w:hAnsi="Times New Roman"/>
          <w:sz w:val="24"/>
          <w:szCs w:val="24"/>
        </w:rPr>
        <w:t>di infiltrazione</w:t>
      </w:r>
      <w:r>
        <w:rPr>
          <w:rFonts w:cs="Times New Roman" w:ascii="Times New Roman" w:hAnsi="Times New Roman"/>
          <w:spacing w:val="-2"/>
          <w:sz w:val="24"/>
          <w:szCs w:val="24"/>
        </w:rPr>
        <w:t xml:space="preserve"> </w:t>
      </w:r>
      <w:r>
        <w:rPr>
          <w:rFonts w:cs="Times New Roman" w:ascii="Times New Roman" w:hAnsi="Times New Roman"/>
          <w:sz w:val="24"/>
          <w:szCs w:val="24"/>
        </w:rPr>
        <w:t>mafiosa di</w:t>
      </w:r>
      <w:r>
        <w:rPr>
          <w:rFonts w:cs="Times New Roman" w:ascii="Times New Roman" w:hAnsi="Times New Roman"/>
          <w:spacing w:val="-1"/>
          <w:sz w:val="24"/>
          <w:szCs w:val="24"/>
        </w:rPr>
        <w:t xml:space="preserve"> </w:t>
      </w:r>
      <w:r>
        <w:rPr>
          <w:rFonts w:cs="Times New Roman" w:ascii="Times New Roman" w:hAnsi="Times New Roman"/>
          <w:sz w:val="24"/>
          <w:szCs w:val="24"/>
        </w:rPr>
        <w:t>cui</w:t>
      </w:r>
      <w:r>
        <w:rPr>
          <w:rFonts w:cs="Times New Roman" w:ascii="Times New Roman" w:hAnsi="Times New Roman"/>
          <w:spacing w:val="-3"/>
          <w:sz w:val="24"/>
          <w:szCs w:val="24"/>
        </w:rPr>
        <w:t xml:space="preserve"> </w:t>
      </w:r>
      <w:r>
        <w:rPr>
          <w:rFonts w:cs="Times New Roman" w:ascii="Times New Roman" w:hAnsi="Times New Roman"/>
          <w:sz w:val="24"/>
          <w:szCs w:val="24"/>
        </w:rPr>
        <w:t>all’art.</w:t>
      </w:r>
      <w:r>
        <w:rPr>
          <w:rFonts w:cs="Times New Roman" w:ascii="Times New Roman" w:hAnsi="Times New Roman"/>
          <w:spacing w:val="-3"/>
          <w:sz w:val="24"/>
          <w:szCs w:val="24"/>
        </w:rPr>
        <w:t xml:space="preserve"> </w:t>
      </w:r>
      <w:r>
        <w:rPr>
          <w:rFonts w:cs="Times New Roman" w:ascii="Times New Roman" w:hAnsi="Times New Roman"/>
          <w:sz w:val="24"/>
          <w:szCs w:val="24"/>
        </w:rPr>
        <w:t>92,</w:t>
      </w:r>
      <w:r>
        <w:rPr>
          <w:rFonts w:cs="Times New Roman" w:ascii="Times New Roman" w:hAnsi="Times New Roman"/>
          <w:spacing w:val="-2"/>
          <w:sz w:val="24"/>
          <w:szCs w:val="24"/>
        </w:rPr>
        <w:t xml:space="preserve"> </w:t>
      </w:r>
      <w:r>
        <w:rPr>
          <w:rFonts w:cs="Times New Roman" w:ascii="Times New Roman" w:hAnsi="Times New Roman"/>
          <w:sz w:val="24"/>
          <w:szCs w:val="24"/>
        </w:rPr>
        <w:t>comma</w:t>
      </w:r>
      <w:r>
        <w:rPr>
          <w:rFonts w:cs="Times New Roman" w:ascii="Times New Roman" w:hAnsi="Times New Roman"/>
          <w:spacing w:val="-4"/>
          <w:sz w:val="24"/>
          <w:szCs w:val="24"/>
        </w:rPr>
        <w:t xml:space="preserve"> </w:t>
      </w:r>
      <w:r>
        <w:rPr>
          <w:rFonts w:cs="Times New Roman" w:ascii="Times New Roman" w:hAnsi="Times New Roman"/>
          <w:sz w:val="24"/>
          <w:szCs w:val="24"/>
        </w:rPr>
        <w:t>4</w:t>
      </w:r>
      <w:r>
        <w:rPr>
          <w:rFonts w:cs="Times New Roman" w:ascii="Times New Roman" w:hAnsi="Times New Roman"/>
          <w:spacing w:val="1"/>
          <w:sz w:val="24"/>
          <w:szCs w:val="24"/>
        </w:rPr>
        <w:t xml:space="preserve"> </w:t>
      </w:r>
      <w:r>
        <w:rPr>
          <w:rFonts w:cs="Times New Roman" w:ascii="Times New Roman" w:hAnsi="Times New Roman"/>
          <w:sz w:val="24"/>
          <w:szCs w:val="24"/>
        </w:rPr>
        <w:t>del d.lgs.</w:t>
      </w:r>
      <w:r>
        <w:rPr>
          <w:rFonts w:cs="Times New Roman" w:ascii="Times New Roman" w:hAnsi="Times New Roman"/>
          <w:spacing w:val="-3"/>
          <w:sz w:val="24"/>
          <w:szCs w:val="24"/>
        </w:rPr>
        <w:t xml:space="preserve"> </w:t>
      </w:r>
      <w:r>
        <w:rPr>
          <w:rFonts w:cs="Times New Roman" w:ascii="Times New Roman" w:hAnsi="Times New Roman"/>
          <w:sz w:val="24"/>
          <w:szCs w:val="24"/>
        </w:rPr>
        <w:t>6</w:t>
      </w:r>
      <w:r>
        <w:rPr>
          <w:rFonts w:cs="Times New Roman" w:ascii="Times New Roman" w:hAnsi="Times New Roman"/>
          <w:spacing w:val="1"/>
          <w:sz w:val="24"/>
          <w:szCs w:val="24"/>
        </w:rPr>
        <w:t xml:space="preserve"> </w:t>
      </w:r>
      <w:r>
        <w:rPr>
          <w:rFonts w:cs="Times New Roman" w:ascii="Times New Roman" w:hAnsi="Times New Roman"/>
          <w:sz w:val="24"/>
          <w:szCs w:val="24"/>
        </w:rPr>
        <w:t>settembre</w:t>
      </w:r>
      <w:r>
        <w:rPr>
          <w:rFonts w:cs="Times New Roman" w:ascii="Times New Roman" w:hAnsi="Times New Roman"/>
          <w:spacing w:val="-3"/>
          <w:sz w:val="24"/>
          <w:szCs w:val="24"/>
        </w:rPr>
        <w:t xml:space="preserve">  </w:t>
      </w:r>
      <w:r>
        <w:rPr>
          <w:rFonts w:cs="Times New Roman" w:ascii="Times New Roman" w:hAnsi="Times New Roman"/>
          <w:sz w:val="24"/>
          <w:szCs w:val="24"/>
        </w:rPr>
        <w:t>2011</w:t>
      </w:r>
      <w:r>
        <w:rPr>
          <w:rFonts w:cs="Times New Roman" w:ascii="Times New Roman" w:hAnsi="Times New Roman"/>
          <w:spacing w:val="-2"/>
          <w:sz w:val="24"/>
          <w:szCs w:val="24"/>
        </w:rPr>
        <w:t xml:space="preserve"> </w:t>
      </w:r>
      <w:r>
        <w:rPr>
          <w:rFonts w:cs="Times New Roman" w:ascii="Times New Roman" w:hAnsi="Times New Roman"/>
          <w:sz w:val="24"/>
          <w:szCs w:val="24"/>
        </w:rPr>
        <w:t>n.</w:t>
      </w:r>
      <w:r>
        <w:rPr>
          <w:rFonts w:cs="Times New Roman" w:ascii="Times New Roman" w:hAnsi="Times New Roman"/>
          <w:spacing w:val="-1"/>
          <w:sz w:val="24"/>
          <w:szCs w:val="24"/>
        </w:rPr>
        <w:t xml:space="preserve"> </w:t>
      </w:r>
      <w:r>
        <w:rPr>
          <w:rFonts w:cs="Times New Roman" w:ascii="Times New Roman" w:hAnsi="Times New Roman"/>
          <w:sz w:val="24"/>
          <w:szCs w:val="24"/>
        </w:rPr>
        <w:t>159.</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Qualora, a seguito delle verifiche, dovesse risultare che l’aggiudicatario non è in possesso dei requisiti richiesti</w:t>
      </w:r>
      <w:r>
        <w:rPr>
          <w:rFonts w:cs="Times New Roman" w:ascii="Times New Roman" w:hAnsi="Times New Roman"/>
          <w:spacing w:val="1"/>
          <w:sz w:val="24"/>
          <w:szCs w:val="24"/>
        </w:rPr>
        <w:t xml:space="preserve"> </w:t>
      </w:r>
      <w:r>
        <w:rPr>
          <w:rFonts w:cs="Times New Roman" w:ascii="Times New Roman" w:hAnsi="Times New Roman"/>
          <w:sz w:val="24"/>
          <w:szCs w:val="24"/>
        </w:rPr>
        <w:t>per la partecipazione alla gara ovvero non rispetti gli adempimenti previsti a suo carico prima della stipula del</w:t>
      </w:r>
      <w:r>
        <w:rPr>
          <w:rFonts w:cs="Times New Roman" w:ascii="Times New Roman" w:hAnsi="Times New Roman"/>
          <w:spacing w:val="1"/>
          <w:sz w:val="24"/>
          <w:szCs w:val="24"/>
        </w:rPr>
        <w:t xml:space="preserve"> </w:t>
      </w:r>
      <w:r>
        <w:rPr>
          <w:rFonts w:cs="Times New Roman" w:ascii="Times New Roman" w:hAnsi="Times New Roman"/>
          <w:sz w:val="24"/>
          <w:szCs w:val="24"/>
        </w:rPr>
        <w:t>contratto,</w:t>
      </w:r>
      <w:r>
        <w:rPr>
          <w:rFonts w:cs="Times New Roman" w:ascii="Times New Roman" w:hAnsi="Times New Roman"/>
          <w:spacing w:val="1"/>
          <w:sz w:val="24"/>
          <w:szCs w:val="24"/>
        </w:rPr>
        <w:t xml:space="preserve"> </w:t>
      </w:r>
      <w:r>
        <w:rPr>
          <w:rFonts w:cs="Times New Roman" w:ascii="Times New Roman" w:hAnsi="Times New Roman"/>
          <w:sz w:val="24"/>
          <w:szCs w:val="24"/>
        </w:rPr>
        <w:t>lo</w:t>
      </w:r>
      <w:r>
        <w:rPr>
          <w:rFonts w:cs="Times New Roman" w:ascii="Times New Roman" w:hAnsi="Times New Roman"/>
          <w:spacing w:val="1"/>
          <w:sz w:val="24"/>
          <w:szCs w:val="24"/>
        </w:rPr>
        <w:t xml:space="preserve"> </w:t>
      </w:r>
      <w:r>
        <w:rPr>
          <w:rFonts w:cs="Times New Roman" w:ascii="Times New Roman" w:hAnsi="Times New Roman"/>
          <w:sz w:val="24"/>
          <w:szCs w:val="24"/>
        </w:rPr>
        <w:t>stesso</w:t>
      </w:r>
      <w:r>
        <w:rPr>
          <w:rFonts w:cs="Times New Roman" w:ascii="Times New Roman" w:hAnsi="Times New Roman"/>
          <w:spacing w:val="1"/>
          <w:sz w:val="24"/>
          <w:szCs w:val="24"/>
        </w:rPr>
        <w:t xml:space="preserve"> </w:t>
      </w:r>
      <w:r>
        <w:rPr>
          <w:rFonts w:cs="Times New Roman" w:ascii="Times New Roman" w:hAnsi="Times New Roman"/>
          <w:sz w:val="24"/>
          <w:szCs w:val="24"/>
        </w:rPr>
        <w:t>decadrà</w:t>
      </w:r>
      <w:r>
        <w:rPr>
          <w:rFonts w:cs="Times New Roman" w:ascii="Times New Roman" w:hAnsi="Times New Roman"/>
          <w:spacing w:val="1"/>
          <w:sz w:val="24"/>
          <w:szCs w:val="24"/>
        </w:rPr>
        <w:t xml:space="preserve"> </w:t>
      </w:r>
      <w:r>
        <w:rPr>
          <w:rFonts w:cs="Times New Roman" w:ascii="Times New Roman" w:hAnsi="Times New Roman"/>
          <w:sz w:val="24"/>
          <w:szCs w:val="24"/>
        </w:rPr>
        <w:t>dall’aggiudicazione</w:t>
      </w:r>
      <w:r>
        <w:rPr>
          <w:rFonts w:cs="Times New Roman" w:ascii="Times New Roman" w:hAnsi="Times New Roman"/>
          <w:spacing w:val="1"/>
          <w:sz w:val="24"/>
          <w:szCs w:val="24"/>
        </w:rPr>
        <w:t xml:space="preserve"> </w:t>
      </w:r>
      <w:r>
        <w:rPr>
          <w:rFonts w:cs="Times New Roman" w:ascii="Times New Roman" w:hAnsi="Times New Roman"/>
          <w:sz w:val="24"/>
          <w:szCs w:val="24"/>
        </w:rPr>
        <w:t>che</w:t>
      </w:r>
      <w:r>
        <w:rPr>
          <w:rFonts w:cs="Times New Roman" w:ascii="Times New Roman" w:hAnsi="Times New Roman"/>
          <w:spacing w:val="1"/>
          <w:sz w:val="24"/>
          <w:szCs w:val="24"/>
        </w:rPr>
        <w:t xml:space="preserve"> </w:t>
      </w:r>
      <w:r>
        <w:rPr>
          <w:rFonts w:cs="Times New Roman" w:ascii="Times New Roman" w:hAnsi="Times New Roman"/>
          <w:sz w:val="24"/>
          <w:szCs w:val="24"/>
        </w:rPr>
        <w:t>fino</w:t>
      </w:r>
      <w:r>
        <w:rPr>
          <w:rFonts w:cs="Times New Roman" w:ascii="Times New Roman" w:hAnsi="Times New Roman"/>
          <w:spacing w:val="1"/>
          <w:sz w:val="24"/>
          <w:szCs w:val="24"/>
        </w:rPr>
        <w:t xml:space="preserve"> </w:t>
      </w:r>
      <w:r>
        <w:rPr>
          <w:rFonts w:cs="Times New Roman" w:ascii="Times New Roman" w:hAnsi="Times New Roman"/>
          <w:sz w:val="24"/>
          <w:szCs w:val="24"/>
        </w:rPr>
        <w:t>a</w:t>
      </w:r>
      <w:r>
        <w:rPr>
          <w:rFonts w:cs="Times New Roman" w:ascii="Times New Roman" w:hAnsi="Times New Roman"/>
          <w:spacing w:val="1"/>
          <w:sz w:val="24"/>
          <w:szCs w:val="24"/>
        </w:rPr>
        <w:t xml:space="preserve"> </w:t>
      </w:r>
      <w:r>
        <w:rPr>
          <w:rFonts w:cs="Times New Roman" w:ascii="Times New Roman" w:hAnsi="Times New Roman"/>
          <w:sz w:val="24"/>
          <w:szCs w:val="24"/>
        </w:rPr>
        <w:t>tale</w:t>
      </w:r>
      <w:r>
        <w:rPr>
          <w:rFonts w:cs="Times New Roman" w:ascii="Times New Roman" w:hAnsi="Times New Roman"/>
          <w:spacing w:val="1"/>
          <w:sz w:val="24"/>
          <w:szCs w:val="24"/>
        </w:rPr>
        <w:t xml:space="preserve"> </w:t>
      </w:r>
      <w:r>
        <w:rPr>
          <w:rFonts w:cs="Times New Roman" w:ascii="Times New Roman" w:hAnsi="Times New Roman"/>
          <w:sz w:val="24"/>
          <w:szCs w:val="24"/>
        </w:rPr>
        <w:t>momento</w:t>
      </w:r>
      <w:r>
        <w:rPr>
          <w:rFonts w:cs="Times New Roman" w:ascii="Times New Roman" w:hAnsi="Times New Roman"/>
          <w:spacing w:val="1"/>
          <w:sz w:val="24"/>
          <w:szCs w:val="24"/>
        </w:rPr>
        <w:t xml:space="preserve"> </w:t>
      </w:r>
      <w:r>
        <w:rPr>
          <w:rFonts w:cs="Times New Roman" w:ascii="Times New Roman" w:hAnsi="Times New Roman"/>
          <w:sz w:val="24"/>
          <w:szCs w:val="24"/>
        </w:rPr>
        <w:t>deve</w:t>
      </w:r>
      <w:r>
        <w:rPr>
          <w:rFonts w:cs="Times New Roman" w:ascii="Times New Roman" w:hAnsi="Times New Roman"/>
          <w:spacing w:val="1"/>
          <w:sz w:val="24"/>
          <w:szCs w:val="24"/>
        </w:rPr>
        <w:t xml:space="preserve"> </w:t>
      </w:r>
      <w:r>
        <w:rPr>
          <w:rFonts w:cs="Times New Roman" w:ascii="Times New Roman" w:hAnsi="Times New Roman"/>
          <w:sz w:val="24"/>
          <w:szCs w:val="24"/>
        </w:rPr>
        <w:t>intendersi</w:t>
      </w:r>
      <w:r>
        <w:rPr>
          <w:rFonts w:cs="Times New Roman" w:ascii="Times New Roman" w:hAnsi="Times New Roman"/>
          <w:spacing w:val="1"/>
          <w:sz w:val="24"/>
          <w:szCs w:val="24"/>
        </w:rPr>
        <w:t xml:space="preserve"> </w:t>
      </w:r>
      <w:r>
        <w:rPr>
          <w:rFonts w:cs="Times New Roman" w:ascii="Times New Roman" w:hAnsi="Times New Roman"/>
          <w:sz w:val="24"/>
          <w:szCs w:val="24"/>
        </w:rPr>
        <w:t>sottoposta</w:t>
      </w:r>
      <w:r>
        <w:rPr>
          <w:rFonts w:cs="Times New Roman" w:ascii="Times New Roman" w:hAnsi="Times New Roman"/>
          <w:spacing w:val="1"/>
          <w:sz w:val="24"/>
          <w:szCs w:val="24"/>
        </w:rPr>
        <w:t xml:space="preserve"> </w:t>
      </w:r>
      <w:r>
        <w:rPr>
          <w:rFonts w:cs="Times New Roman" w:ascii="Times New Roman" w:hAnsi="Times New Roman"/>
          <w:sz w:val="24"/>
          <w:szCs w:val="24"/>
        </w:rPr>
        <w:t>a</w:t>
      </w:r>
      <w:r>
        <w:rPr>
          <w:rFonts w:cs="Times New Roman" w:ascii="Times New Roman" w:hAnsi="Times New Roman"/>
          <w:spacing w:val="1"/>
          <w:sz w:val="24"/>
          <w:szCs w:val="24"/>
        </w:rPr>
        <w:t xml:space="preserve"> </w:t>
      </w:r>
      <w:r>
        <w:rPr>
          <w:rFonts w:cs="Times New Roman" w:ascii="Times New Roman" w:hAnsi="Times New Roman"/>
          <w:sz w:val="24"/>
          <w:szCs w:val="24"/>
        </w:rPr>
        <w:t>condizione risolutiva</w:t>
      </w:r>
      <w:r>
        <w:rPr>
          <w:rFonts w:cs="Times New Roman" w:ascii="Times New Roman" w:hAnsi="Times New Roman"/>
          <w:spacing w:val="-3"/>
          <w:sz w:val="24"/>
          <w:szCs w:val="24"/>
        </w:rPr>
        <w:t xml:space="preserve"> </w:t>
      </w:r>
      <w:r>
        <w:rPr>
          <w:rFonts w:cs="Times New Roman" w:ascii="Times New Roman" w:hAnsi="Times New Roman"/>
          <w:sz w:val="24"/>
          <w:szCs w:val="24"/>
        </w:rPr>
        <w:t>espressa, fatto</w:t>
      </w:r>
      <w:r>
        <w:rPr>
          <w:rFonts w:cs="Times New Roman" w:ascii="Times New Roman" w:hAnsi="Times New Roman"/>
          <w:spacing w:val="-1"/>
          <w:sz w:val="24"/>
          <w:szCs w:val="24"/>
        </w:rPr>
        <w:t xml:space="preserve"> </w:t>
      </w:r>
      <w:r>
        <w:rPr>
          <w:rFonts w:cs="Times New Roman" w:ascii="Times New Roman" w:hAnsi="Times New Roman"/>
          <w:sz w:val="24"/>
          <w:szCs w:val="24"/>
        </w:rPr>
        <w:t>salvo</w:t>
      </w:r>
      <w:r>
        <w:rPr>
          <w:rFonts w:cs="Times New Roman" w:ascii="Times New Roman" w:hAnsi="Times New Roman"/>
          <w:spacing w:val="1"/>
          <w:sz w:val="24"/>
          <w:szCs w:val="24"/>
        </w:rPr>
        <w:t xml:space="preserve"> </w:t>
      </w:r>
      <w:r>
        <w:rPr>
          <w:rFonts w:cs="Times New Roman" w:ascii="Times New Roman" w:hAnsi="Times New Roman"/>
          <w:sz w:val="24"/>
          <w:szCs w:val="24"/>
        </w:rPr>
        <w:t>il risarcimento</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3"/>
          <w:sz w:val="24"/>
          <w:szCs w:val="24"/>
        </w:rPr>
        <w:t xml:space="preserve"> </w:t>
      </w:r>
      <w:r>
        <w:rPr>
          <w:rFonts w:cs="Times New Roman" w:ascii="Times New Roman" w:hAnsi="Times New Roman"/>
          <w:sz w:val="24"/>
          <w:szCs w:val="24"/>
        </w:rPr>
        <w:t>danno.</w:t>
      </w:r>
    </w:p>
    <w:p>
      <w:pPr>
        <w:pStyle w:val="TextBody"/>
        <w:tabs>
          <w:tab w:val="clear" w:pos="720"/>
          <w:tab w:val="left" w:pos="284" w:leader="none"/>
        </w:tabs>
        <w:spacing w:before="1" w:after="0"/>
        <w:ind w:left="284" w:right="694" w:hanging="0"/>
        <w:jc w:val="both"/>
        <w:rPr>
          <w:rFonts w:ascii="Times New Roman" w:hAnsi="Times New Roman" w:cs="Times New Roman"/>
          <w:sz w:val="24"/>
          <w:szCs w:val="24"/>
        </w:rPr>
      </w:pPr>
      <w:r>
        <w:rPr>
          <w:rFonts w:cs="Times New Roman" w:ascii="Times New Roman" w:hAnsi="Times New Roman"/>
          <w:sz w:val="24"/>
          <w:szCs w:val="24"/>
        </w:rPr>
        <w:t>Si</w:t>
      </w:r>
      <w:r>
        <w:rPr>
          <w:rFonts w:cs="Times New Roman" w:ascii="Times New Roman" w:hAnsi="Times New Roman"/>
          <w:spacing w:val="1"/>
          <w:sz w:val="24"/>
          <w:szCs w:val="24"/>
        </w:rPr>
        <w:t xml:space="preserve"> </w:t>
      </w:r>
      <w:r>
        <w:rPr>
          <w:rFonts w:cs="Times New Roman" w:ascii="Times New Roman" w:hAnsi="Times New Roman"/>
          <w:sz w:val="24"/>
          <w:szCs w:val="24"/>
        </w:rPr>
        <w:t>rammenta</w:t>
      </w:r>
      <w:r>
        <w:rPr>
          <w:rFonts w:cs="Times New Roman" w:ascii="Times New Roman" w:hAnsi="Times New Roman"/>
          <w:spacing w:val="1"/>
          <w:sz w:val="24"/>
          <w:szCs w:val="24"/>
        </w:rPr>
        <w:t xml:space="preserve"> </w:t>
      </w:r>
      <w:r>
        <w:rPr>
          <w:rFonts w:cs="Times New Roman" w:ascii="Times New Roman" w:hAnsi="Times New Roman"/>
          <w:sz w:val="24"/>
          <w:szCs w:val="24"/>
        </w:rPr>
        <w:t>che</w:t>
      </w:r>
      <w:r>
        <w:rPr>
          <w:rFonts w:cs="Times New Roman" w:ascii="Times New Roman" w:hAnsi="Times New Roman"/>
          <w:spacing w:val="1"/>
          <w:sz w:val="24"/>
          <w:szCs w:val="24"/>
        </w:rPr>
        <w:t xml:space="preserve"> </w:t>
      </w:r>
      <w:r>
        <w:rPr>
          <w:rFonts w:cs="Times New Roman" w:ascii="Times New Roman" w:hAnsi="Times New Roman"/>
          <w:sz w:val="24"/>
          <w:szCs w:val="24"/>
        </w:rPr>
        <w:t>la</w:t>
      </w:r>
      <w:r>
        <w:rPr>
          <w:rFonts w:cs="Times New Roman" w:ascii="Times New Roman" w:hAnsi="Times New Roman"/>
          <w:spacing w:val="1"/>
          <w:sz w:val="24"/>
          <w:szCs w:val="24"/>
        </w:rPr>
        <w:t xml:space="preserve"> </w:t>
      </w:r>
      <w:r>
        <w:rPr>
          <w:rFonts w:cs="Times New Roman" w:ascii="Times New Roman" w:hAnsi="Times New Roman"/>
          <w:sz w:val="24"/>
          <w:szCs w:val="24"/>
        </w:rPr>
        <w:t>non veridicità</w:t>
      </w:r>
      <w:r>
        <w:rPr>
          <w:rFonts w:cs="Times New Roman" w:ascii="Times New Roman" w:hAnsi="Times New Roman"/>
          <w:spacing w:val="1"/>
          <w:sz w:val="24"/>
          <w:szCs w:val="24"/>
        </w:rPr>
        <w:t xml:space="preserve"> </w:t>
      </w:r>
      <w:r>
        <w:rPr>
          <w:rFonts w:cs="Times New Roman" w:ascii="Times New Roman" w:hAnsi="Times New Roman"/>
          <w:sz w:val="24"/>
          <w:szCs w:val="24"/>
        </w:rPr>
        <w:t>delle</w:t>
      </w:r>
      <w:r>
        <w:rPr>
          <w:rFonts w:cs="Times New Roman" w:ascii="Times New Roman" w:hAnsi="Times New Roman"/>
          <w:spacing w:val="1"/>
          <w:sz w:val="24"/>
          <w:szCs w:val="24"/>
        </w:rPr>
        <w:t xml:space="preserve"> </w:t>
      </w:r>
      <w:r>
        <w:rPr>
          <w:rFonts w:cs="Times New Roman" w:ascii="Times New Roman" w:hAnsi="Times New Roman"/>
          <w:sz w:val="24"/>
          <w:szCs w:val="24"/>
        </w:rPr>
        <w:t>dichiarazioni</w:t>
      </w:r>
      <w:r>
        <w:rPr>
          <w:rFonts w:cs="Times New Roman" w:ascii="Times New Roman" w:hAnsi="Times New Roman"/>
          <w:spacing w:val="1"/>
          <w:sz w:val="24"/>
          <w:szCs w:val="24"/>
        </w:rPr>
        <w:t xml:space="preserve"> </w:t>
      </w:r>
      <w:r>
        <w:rPr>
          <w:rFonts w:cs="Times New Roman" w:ascii="Times New Roman" w:hAnsi="Times New Roman"/>
          <w:sz w:val="24"/>
          <w:szCs w:val="24"/>
        </w:rPr>
        <w:t>rese</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1"/>
          <w:sz w:val="24"/>
          <w:szCs w:val="24"/>
        </w:rPr>
        <w:t xml:space="preserve"> </w:t>
      </w:r>
      <w:r>
        <w:rPr>
          <w:rFonts w:cs="Times New Roman" w:ascii="Times New Roman" w:hAnsi="Times New Roman"/>
          <w:sz w:val="24"/>
          <w:szCs w:val="24"/>
        </w:rPr>
        <w:t>sede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gara,</w:t>
      </w:r>
      <w:r>
        <w:rPr>
          <w:rFonts w:cs="Times New Roman" w:ascii="Times New Roman" w:hAnsi="Times New Roman"/>
          <w:spacing w:val="1"/>
          <w:sz w:val="24"/>
          <w:szCs w:val="24"/>
        </w:rPr>
        <w:t xml:space="preserve"> </w:t>
      </w:r>
      <w:r>
        <w:rPr>
          <w:rFonts w:cs="Times New Roman" w:ascii="Times New Roman" w:hAnsi="Times New Roman"/>
          <w:sz w:val="24"/>
          <w:szCs w:val="24"/>
        </w:rPr>
        <w:t>accertata</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1"/>
          <w:sz w:val="24"/>
          <w:szCs w:val="24"/>
        </w:rPr>
        <w:t xml:space="preserve"> </w:t>
      </w:r>
      <w:r>
        <w:rPr>
          <w:rFonts w:cs="Times New Roman" w:ascii="Times New Roman" w:hAnsi="Times New Roman"/>
          <w:sz w:val="24"/>
          <w:szCs w:val="24"/>
        </w:rPr>
        <w:t>sede</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49"/>
          <w:sz w:val="24"/>
          <w:szCs w:val="24"/>
        </w:rPr>
        <w:t xml:space="preserve"> </w:t>
      </w:r>
      <w:r>
        <w:rPr>
          <w:rFonts w:cs="Times New Roman" w:ascii="Times New Roman" w:hAnsi="Times New Roman"/>
          <w:sz w:val="24"/>
          <w:szCs w:val="24"/>
        </w:rPr>
        <w:t>verifica,</w:t>
      </w:r>
      <w:r>
        <w:rPr>
          <w:rFonts w:cs="Times New Roman" w:ascii="Times New Roman" w:hAnsi="Times New Roman"/>
          <w:spacing w:val="1"/>
          <w:sz w:val="24"/>
          <w:szCs w:val="24"/>
        </w:rPr>
        <w:t xml:space="preserve"> </w:t>
      </w:r>
      <w:r>
        <w:rPr>
          <w:rFonts w:cs="Times New Roman" w:ascii="Times New Roman" w:hAnsi="Times New Roman"/>
          <w:sz w:val="24"/>
          <w:szCs w:val="24"/>
        </w:rPr>
        <w:t>comporta per il dichiarante non solo la decadenza immediata dei benefici eventualmente ottenuti sulla base</w:t>
      </w:r>
      <w:r>
        <w:rPr>
          <w:rFonts w:cs="Times New Roman" w:ascii="Times New Roman" w:hAnsi="Times New Roman"/>
          <w:spacing w:val="1"/>
          <w:sz w:val="24"/>
          <w:szCs w:val="24"/>
        </w:rPr>
        <w:t xml:space="preserve"> </w:t>
      </w:r>
      <w:r>
        <w:rPr>
          <w:rFonts w:cs="Times New Roman" w:ascii="Times New Roman" w:hAnsi="Times New Roman"/>
          <w:sz w:val="24"/>
          <w:szCs w:val="24"/>
        </w:rPr>
        <w:t>della</w:t>
      </w:r>
      <w:r>
        <w:rPr>
          <w:rFonts w:cs="Times New Roman" w:ascii="Times New Roman" w:hAnsi="Times New Roman"/>
          <w:spacing w:val="-2"/>
          <w:sz w:val="24"/>
          <w:szCs w:val="24"/>
        </w:rPr>
        <w:t xml:space="preserve"> </w:t>
      </w:r>
      <w:r>
        <w:rPr>
          <w:rFonts w:cs="Times New Roman" w:ascii="Times New Roman" w:hAnsi="Times New Roman"/>
          <w:sz w:val="24"/>
          <w:szCs w:val="24"/>
        </w:rPr>
        <w:t>dichiarazione falsa,</w:t>
      </w:r>
      <w:r>
        <w:rPr>
          <w:rFonts w:cs="Times New Roman" w:ascii="Times New Roman" w:hAnsi="Times New Roman"/>
          <w:spacing w:val="-4"/>
          <w:sz w:val="24"/>
          <w:szCs w:val="24"/>
        </w:rPr>
        <w:t xml:space="preserve"> </w:t>
      </w:r>
      <w:r>
        <w:rPr>
          <w:rFonts w:cs="Times New Roman" w:ascii="Times New Roman" w:hAnsi="Times New Roman"/>
          <w:sz w:val="24"/>
          <w:szCs w:val="24"/>
        </w:rPr>
        <w:t>ma</w:t>
      </w:r>
      <w:r>
        <w:rPr>
          <w:rFonts w:cs="Times New Roman" w:ascii="Times New Roman" w:hAnsi="Times New Roman"/>
          <w:spacing w:val="-1"/>
          <w:sz w:val="24"/>
          <w:szCs w:val="24"/>
        </w:rPr>
        <w:t xml:space="preserve"> </w:t>
      </w:r>
      <w:r>
        <w:rPr>
          <w:rFonts w:cs="Times New Roman" w:ascii="Times New Roman" w:hAnsi="Times New Roman"/>
          <w:sz w:val="24"/>
          <w:szCs w:val="24"/>
        </w:rPr>
        <w:t>anche</w:t>
      </w:r>
      <w:r>
        <w:rPr>
          <w:rFonts w:cs="Times New Roman" w:ascii="Times New Roman" w:hAnsi="Times New Roman"/>
          <w:spacing w:val="-1"/>
          <w:sz w:val="24"/>
          <w:szCs w:val="24"/>
        </w:rPr>
        <w:t xml:space="preserve"> </w:t>
      </w:r>
      <w:r>
        <w:rPr>
          <w:rFonts w:cs="Times New Roman" w:ascii="Times New Roman" w:hAnsi="Times New Roman"/>
          <w:sz w:val="24"/>
          <w:szCs w:val="24"/>
        </w:rPr>
        <w:t>l’applicazione delle</w:t>
      </w:r>
      <w:r>
        <w:rPr>
          <w:rFonts w:cs="Times New Roman" w:ascii="Times New Roman" w:hAnsi="Times New Roman"/>
          <w:spacing w:val="-4"/>
          <w:sz w:val="24"/>
          <w:szCs w:val="24"/>
        </w:rPr>
        <w:t xml:space="preserve"> </w:t>
      </w:r>
      <w:r>
        <w:rPr>
          <w:rFonts w:cs="Times New Roman" w:ascii="Times New Roman" w:hAnsi="Times New Roman"/>
          <w:sz w:val="24"/>
          <w:szCs w:val="24"/>
        </w:rPr>
        <w:t>sanzioni</w:t>
      </w:r>
      <w:r>
        <w:rPr>
          <w:rFonts w:cs="Times New Roman" w:ascii="Times New Roman" w:hAnsi="Times New Roman"/>
          <w:spacing w:val="-1"/>
          <w:sz w:val="24"/>
          <w:szCs w:val="24"/>
        </w:rPr>
        <w:t xml:space="preserve"> </w:t>
      </w:r>
      <w:r>
        <w:rPr>
          <w:rFonts w:cs="Times New Roman" w:ascii="Times New Roman" w:hAnsi="Times New Roman"/>
          <w:sz w:val="24"/>
          <w:szCs w:val="24"/>
        </w:rPr>
        <w:t>penali</w:t>
      </w:r>
      <w:r>
        <w:rPr>
          <w:rFonts w:cs="Times New Roman" w:ascii="Times New Roman" w:hAnsi="Times New Roman"/>
          <w:spacing w:val="-2"/>
          <w:sz w:val="24"/>
          <w:szCs w:val="24"/>
        </w:rPr>
        <w:t xml:space="preserve"> </w:t>
      </w:r>
      <w:r>
        <w:rPr>
          <w:rFonts w:cs="Times New Roman" w:ascii="Times New Roman" w:hAnsi="Times New Roman"/>
          <w:sz w:val="24"/>
          <w:szCs w:val="24"/>
        </w:rPr>
        <w:t>previste dagli</w:t>
      </w:r>
      <w:r>
        <w:rPr>
          <w:rFonts w:cs="Times New Roman" w:ascii="Times New Roman" w:hAnsi="Times New Roman"/>
          <w:spacing w:val="-1"/>
          <w:sz w:val="24"/>
          <w:szCs w:val="24"/>
        </w:rPr>
        <w:t xml:space="preserve"> </w:t>
      </w:r>
      <w:r>
        <w:rPr>
          <w:rFonts w:cs="Times New Roman" w:ascii="Times New Roman" w:hAnsi="Times New Roman"/>
          <w:sz w:val="24"/>
          <w:szCs w:val="24"/>
        </w:rPr>
        <w:t>artt.</w:t>
      </w:r>
      <w:r>
        <w:rPr>
          <w:rFonts w:cs="Times New Roman" w:ascii="Times New Roman" w:hAnsi="Times New Roman"/>
          <w:spacing w:val="-3"/>
          <w:sz w:val="24"/>
          <w:szCs w:val="24"/>
        </w:rPr>
        <w:t xml:space="preserve"> </w:t>
      </w:r>
      <w:r>
        <w:rPr>
          <w:rFonts w:cs="Times New Roman" w:ascii="Times New Roman" w:hAnsi="Times New Roman"/>
          <w:sz w:val="24"/>
          <w:szCs w:val="24"/>
        </w:rPr>
        <w:t>75</w:t>
      </w:r>
      <w:r>
        <w:rPr>
          <w:rFonts w:cs="Times New Roman" w:ascii="Times New Roman" w:hAnsi="Times New Roman"/>
          <w:spacing w:val="-3"/>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76 del</w:t>
      </w:r>
      <w:r>
        <w:rPr>
          <w:rFonts w:cs="Times New Roman" w:ascii="Times New Roman" w:hAnsi="Times New Roman"/>
          <w:spacing w:val="-5"/>
          <w:sz w:val="24"/>
          <w:szCs w:val="24"/>
        </w:rPr>
        <w:t xml:space="preserve"> </w:t>
      </w:r>
      <w:r>
        <w:rPr>
          <w:rFonts w:cs="Times New Roman" w:ascii="Times New Roman" w:hAnsi="Times New Roman"/>
          <w:sz w:val="24"/>
          <w:szCs w:val="24"/>
        </w:rPr>
        <w:t>D.P.R. 445/2000</w:t>
      </w:r>
      <w:r>
        <w:rPr>
          <w:rFonts w:cs="Times New Roman" w:ascii="Times New Roman" w:hAnsi="Times New Roman"/>
          <w:spacing w:val="-4"/>
          <w:sz w:val="24"/>
          <w:szCs w:val="24"/>
        </w:rPr>
        <w:t xml:space="preserve"> </w:t>
      </w:r>
      <w:r>
        <w:rPr>
          <w:rFonts w:cs="Times New Roman" w:ascii="Times New Roman" w:hAnsi="Times New Roman"/>
          <w:sz w:val="24"/>
          <w:szCs w:val="24"/>
        </w:rPr>
        <w:t>e smi.</w:t>
      </w:r>
    </w:p>
    <w:p>
      <w:pPr>
        <w:pStyle w:val="TextBody"/>
        <w:tabs>
          <w:tab w:val="clear" w:pos="720"/>
          <w:tab w:val="left" w:pos="284" w:leader="none"/>
        </w:tabs>
        <w:spacing w:before="37" w:after="0"/>
        <w:ind w:left="284" w:right="694" w:hanging="0"/>
        <w:jc w:val="both"/>
        <w:rPr>
          <w:rFonts w:ascii="Times New Roman" w:hAnsi="Times New Roman" w:cs="Times New Roman"/>
          <w:sz w:val="24"/>
          <w:szCs w:val="24"/>
        </w:rPr>
      </w:pPr>
      <w:r>
        <w:rPr>
          <w:rFonts w:cs="Times New Roman" w:ascii="Times New Roman" w:hAnsi="Times New Roman"/>
          <w:sz w:val="24"/>
          <w:szCs w:val="24"/>
        </w:rPr>
        <w:t>Il contratto, ai sensi dell’art. 18, co. 3 del D.Lgs 36/2023, non potrà essere stipulato prima di 35 giorni dall’invio</w:t>
      </w:r>
      <w:r>
        <w:rPr>
          <w:rFonts w:cs="Times New Roman" w:ascii="Times New Roman" w:hAnsi="Times New Roman"/>
          <w:spacing w:val="1"/>
          <w:sz w:val="24"/>
          <w:szCs w:val="24"/>
        </w:rPr>
        <w:t xml:space="preserve"> </w:t>
      </w:r>
      <w:r>
        <w:rPr>
          <w:rFonts w:cs="Times New Roman" w:ascii="Times New Roman" w:hAnsi="Times New Roman"/>
          <w:sz w:val="24"/>
          <w:szCs w:val="24"/>
        </w:rPr>
        <w:t>dell’ultima</w:t>
      </w:r>
      <w:r>
        <w:rPr>
          <w:rFonts w:cs="Times New Roman" w:ascii="Times New Roman" w:hAnsi="Times New Roman"/>
          <w:spacing w:val="-1"/>
          <w:sz w:val="24"/>
          <w:szCs w:val="24"/>
        </w:rPr>
        <w:t xml:space="preserve"> </w:t>
      </w:r>
      <w:r>
        <w:rPr>
          <w:rFonts w:cs="Times New Roman" w:ascii="Times New Roman" w:hAnsi="Times New Roman"/>
          <w:sz w:val="24"/>
          <w:szCs w:val="24"/>
        </w:rPr>
        <w:t>delle</w:t>
      </w:r>
      <w:r>
        <w:rPr>
          <w:rFonts w:cs="Times New Roman" w:ascii="Times New Roman" w:hAnsi="Times New Roman"/>
          <w:spacing w:val="1"/>
          <w:sz w:val="24"/>
          <w:szCs w:val="24"/>
        </w:rPr>
        <w:t xml:space="preserve"> </w:t>
      </w:r>
      <w:r>
        <w:rPr>
          <w:rFonts w:cs="Times New Roman" w:ascii="Times New Roman" w:hAnsi="Times New Roman"/>
          <w:sz w:val="24"/>
          <w:szCs w:val="24"/>
        </w:rPr>
        <w:t>comunicazioni del provvedimento</w:t>
      </w:r>
      <w:r>
        <w:rPr>
          <w:rFonts w:cs="Times New Roman" w:ascii="Times New Roman" w:hAnsi="Times New Roman"/>
          <w:spacing w:val="1"/>
          <w:sz w:val="24"/>
          <w:szCs w:val="24"/>
        </w:rPr>
        <w:t xml:space="preserve"> </w:t>
      </w:r>
      <w:r>
        <w:rPr>
          <w:rFonts w:cs="Times New Roman" w:ascii="Times New Roman" w:hAnsi="Times New Roman"/>
          <w:sz w:val="24"/>
          <w:szCs w:val="24"/>
        </w:rPr>
        <w:t>di aggiudicazione.</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La stipula avrà luogo entro 60 giorni dall’intervenuta efficacia dell’aggiudicazione ai sensi dell’art. 18 del Decreto Lgs 36/2023,</w:t>
      </w:r>
      <w:r>
        <w:rPr>
          <w:rFonts w:cs="Times New Roman" w:ascii="Times New Roman" w:hAnsi="Times New Roman"/>
          <w:spacing w:val="-3"/>
          <w:sz w:val="24"/>
          <w:szCs w:val="24"/>
        </w:rPr>
        <w:t xml:space="preserve"> </w:t>
      </w:r>
      <w:r>
        <w:rPr>
          <w:rFonts w:cs="Times New Roman" w:ascii="Times New Roman" w:hAnsi="Times New Roman"/>
          <w:sz w:val="24"/>
          <w:szCs w:val="24"/>
        </w:rPr>
        <w:t>salvo</w:t>
      </w:r>
      <w:r>
        <w:rPr>
          <w:rFonts w:cs="Times New Roman" w:ascii="Times New Roman" w:hAnsi="Times New Roman"/>
          <w:spacing w:val="1"/>
          <w:sz w:val="24"/>
          <w:szCs w:val="24"/>
        </w:rPr>
        <w:t xml:space="preserve"> </w:t>
      </w:r>
      <w:r>
        <w:rPr>
          <w:rFonts w:cs="Times New Roman" w:ascii="Times New Roman" w:hAnsi="Times New Roman"/>
          <w:sz w:val="24"/>
          <w:szCs w:val="24"/>
        </w:rPr>
        <w:t>il</w:t>
      </w:r>
      <w:r>
        <w:rPr>
          <w:rFonts w:cs="Times New Roman" w:ascii="Times New Roman" w:hAnsi="Times New Roman"/>
          <w:spacing w:val="-3"/>
          <w:sz w:val="24"/>
          <w:szCs w:val="24"/>
        </w:rPr>
        <w:t xml:space="preserve"> </w:t>
      </w:r>
      <w:r>
        <w:rPr>
          <w:rFonts w:cs="Times New Roman" w:ascii="Times New Roman" w:hAnsi="Times New Roman"/>
          <w:sz w:val="24"/>
          <w:szCs w:val="24"/>
        </w:rPr>
        <w:t>differimento</w:t>
      </w:r>
      <w:r>
        <w:rPr>
          <w:rFonts w:cs="Times New Roman" w:ascii="Times New Roman" w:hAnsi="Times New Roman"/>
          <w:spacing w:val="1"/>
          <w:sz w:val="24"/>
          <w:szCs w:val="24"/>
        </w:rPr>
        <w:t xml:space="preserve"> </w:t>
      </w:r>
      <w:r>
        <w:rPr>
          <w:rFonts w:cs="Times New Roman" w:ascii="Times New Roman" w:hAnsi="Times New Roman"/>
          <w:sz w:val="24"/>
          <w:szCs w:val="24"/>
        </w:rPr>
        <w:t>espressamente</w:t>
      </w:r>
      <w:r>
        <w:rPr>
          <w:rFonts w:cs="Times New Roman" w:ascii="Times New Roman" w:hAnsi="Times New Roman"/>
          <w:spacing w:val="1"/>
          <w:sz w:val="24"/>
          <w:szCs w:val="24"/>
        </w:rPr>
        <w:t xml:space="preserve"> </w:t>
      </w:r>
      <w:r>
        <w:rPr>
          <w:rFonts w:cs="Times New Roman" w:ascii="Times New Roman" w:hAnsi="Times New Roman"/>
          <w:sz w:val="24"/>
          <w:szCs w:val="24"/>
        </w:rPr>
        <w:t>concordato con</w:t>
      </w:r>
      <w:r>
        <w:rPr>
          <w:rFonts w:cs="Times New Roman" w:ascii="Times New Roman" w:hAnsi="Times New Roman"/>
          <w:spacing w:val="-1"/>
          <w:sz w:val="24"/>
          <w:szCs w:val="24"/>
        </w:rPr>
        <w:t xml:space="preserve"> </w:t>
      </w:r>
      <w:r>
        <w:rPr>
          <w:rFonts w:cs="Times New Roman" w:ascii="Times New Roman" w:hAnsi="Times New Roman"/>
          <w:sz w:val="24"/>
          <w:szCs w:val="24"/>
        </w:rPr>
        <w:t>l’aggiudicatario.</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All’atto della stipulazione del contratto l’aggiudicatario deve presentare, nella misura e nei modi previsti</w:t>
      </w:r>
      <w:r>
        <w:rPr>
          <w:rFonts w:cs="Times New Roman" w:ascii="Times New Roman" w:hAnsi="Times New Roman"/>
          <w:spacing w:val="1"/>
          <w:sz w:val="24"/>
          <w:szCs w:val="24"/>
        </w:rPr>
        <w:t xml:space="preserve"> </w:t>
      </w:r>
      <w:r>
        <w:rPr>
          <w:rFonts w:cs="Times New Roman" w:ascii="Times New Roman" w:hAnsi="Times New Roman"/>
          <w:sz w:val="24"/>
          <w:szCs w:val="24"/>
        </w:rPr>
        <w:t>dall’art. 53, c. 4 del Decreto Lgs 36/2023, la garanzia definitiva, che sarà svincolata ai sensi e secondo le modalità previste dal</w:t>
      </w:r>
      <w:r>
        <w:rPr>
          <w:rFonts w:cs="Times New Roman" w:ascii="Times New Roman" w:hAnsi="Times New Roman"/>
          <w:spacing w:val="1"/>
          <w:sz w:val="24"/>
          <w:szCs w:val="24"/>
        </w:rPr>
        <w:t xml:space="preserve"> </w:t>
      </w:r>
      <w:r>
        <w:rPr>
          <w:rFonts w:cs="Times New Roman" w:ascii="Times New Roman" w:hAnsi="Times New Roman"/>
          <w:sz w:val="24"/>
          <w:szCs w:val="24"/>
        </w:rPr>
        <w:t>medesimo</w:t>
      </w:r>
      <w:r>
        <w:rPr>
          <w:rFonts w:cs="Times New Roman" w:ascii="Times New Roman" w:hAnsi="Times New Roman"/>
          <w:spacing w:val="1"/>
          <w:sz w:val="24"/>
          <w:szCs w:val="24"/>
        </w:rPr>
        <w:t xml:space="preserve"> </w:t>
      </w:r>
      <w:r>
        <w:rPr>
          <w:rFonts w:cs="Times New Roman" w:ascii="Times New Roman" w:hAnsi="Times New Roman"/>
          <w:sz w:val="24"/>
          <w:szCs w:val="24"/>
        </w:rPr>
        <w:t>articolo.</w:t>
      </w:r>
    </w:p>
    <w:p>
      <w:pPr>
        <w:pStyle w:val="TextBody"/>
        <w:tabs>
          <w:tab w:val="clear" w:pos="720"/>
          <w:tab w:val="left" w:pos="284" w:leader="none"/>
        </w:tabs>
        <w:spacing w:lineRule="exact" w:line="265" w:before="7" w:after="0"/>
        <w:ind w:left="284" w:right="694" w:hanging="0"/>
        <w:jc w:val="both"/>
        <w:rPr>
          <w:rFonts w:ascii="Times New Roman" w:hAnsi="Times New Roman" w:cs="Times New Roman"/>
          <w:sz w:val="24"/>
          <w:szCs w:val="24"/>
        </w:rPr>
      </w:pPr>
      <w:r>
        <w:rPr>
          <w:rFonts w:cs="Times New Roman" w:ascii="Times New Roman" w:hAnsi="Times New Roman"/>
          <w:sz w:val="24"/>
          <w:szCs w:val="24"/>
        </w:rPr>
        <w:t>Il</w:t>
      </w:r>
      <w:r>
        <w:rPr>
          <w:rFonts w:cs="Times New Roman" w:ascii="Times New Roman" w:hAnsi="Times New Roman"/>
          <w:spacing w:val="-2"/>
          <w:sz w:val="24"/>
          <w:szCs w:val="24"/>
        </w:rPr>
        <w:t xml:space="preserve"> </w:t>
      </w:r>
      <w:r>
        <w:rPr>
          <w:rFonts w:cs="Times New Roman" w:ascii="Times New Roman" w:hAnsi="Times New Roman"/>
          <w:sz w:val="24"/>
          <w:szCs w:val="24"/>
        </w:rPr>
        <w:t>contratto</w:t>
      </w:r>
      <w:r>
        <w:rPr>
          <w:rFonts w:cs="Times New Roman" w:ascii="Times New Roman" w:hAnsi="Times New Roman"/>
          <w:spacing w:val="-1"/>
          <w:sz w:val="24"/>
          <w:szCs w:val="24"/>
        </w:rPr>
        <w:t xml:space="preserve"> </w:t>
      </w:r>
      <w:r>
        <w:rPr>
          <w:rFonts w:cs="Times New Roman" w:ascii="Times New Roman" w:hAnsi="Times New Roman"/>
          <w:sz w:val="24"/>
          <w:szCs w:val="24"/>
        </w:rPr>
        <w:t>è</w:t>
      </w:r>
      <w:r>
        <w:rPr>
          <w:rFonts w:cs="Times New Roman" w:ascii="Times New Roman" w:hAnsi="Times New Roman"/>
          <w:spacing w:val="-4"/>
          <w:sz w:val="24"/>
          <w:szCs w:val="24"/>
        </w:rPr>
        <w:t xml:space="preserve"> </w:t>
      </w:r>
      <w:r>
        <w:rPr>
          <w:rFonts w:cs="Times New Roman" w:ascii="Times New Roman" w:hAnsi="Times New Roman"/>
          <w:sz w:val="24"/>
          <w:szCs w:val="24"/>
        </w:rPr>
        <w:t>soggetto</w:t>
      </w:r>
      <w:r>
        <w:rPr>
          <w:rFonts w:cs="Times New Roman" w:ascii="Times New Roman" w:hAnsi="Times New Roman"/>
          <w:spacing w:val="-1"/>
          <w:sz w:val="24"/>
          <w:szCs w:val="24"/>
        </w:rPr>
        <w:t xml:space="preserve"> </w:t>
      </w:r>
      <w:r>
        <w:rPr>
          <w:rFonts w:cs="Times New Roman" w:ascii="Times New Roman" w:hAnsi="Times New Roman"/>
          <w:sz w:val="24"/>
          <w:szCs w:val="24"/>
        </w:rPr>
        <w:t>agli</w:t>
      </w:r>
      <w:r>
        <w:rPr>
          <w:rFonts w:cs="Times New Roman" w:ascii="Times New Roman" w:hAnsi="Times New Roman"/>
          <w:spacing w:val="-5"/>
          <w:sz w:val="24"/>
          <w:szCs w:val="24"/>
        </w:rPr>
        <w:t xml:space="preserve"> </w:t>
      </w:r>
      <w:r>
        <w:rPr>
          <w:rFonts w:cs="Times New Roman" w:ascii="Times New Roman" w:hAnsi="Times New Roman"/>
          <w:sz w:val="24"/>
          <w:szCs w:val="24"/>
        </w:rPr>
        <w:t>obblighi</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3"/>
          <w:sz w:val="24"/>
          <w:szCs w:val="24"/>
        </w:rPr>
        <w:t xml:space="preserve"> </w:t>
      </w:r>
      <w:r>
        <w:rPr>
          <w:rFonts w:cs="Times New Roman" w:ascii="Times New Roman" w:hAnsi="Times New Roman"/>
          <w:sz w:val="24"/>
          <w:szCs w:val="24"/>
        </w:rPr>
        <w:t>tema</w:t>
      </w:r>
      <w:r>
        <w:rPr>
          <w:rFonts w:cs="Times New Roman" w:ascii="Times New Roman" w:hAnsi="Times New Roman"/>
          <w:spacing w:val="-2"/>
          <w:sz w:val="24"/>
          <w:szCs w:val="24"/>
        </w:rPr>
        <w:t xml:space="preserve"> </w:t>
      </w:r>
      <w:r>
        <w:rPr>
          <w:rFonts w:cs="Times New Roman" w:ascii="Times New Roman" w:hAnsi="Times New Roman"/>
          <w:sz w:val="24"/>
          <w:szCs w:val="24"/>
        </w:rPr>
        <w:t>di</w:t>
      </w:r>
      <w:r>
        <w:rPr>
          <w:rFonts w:cs="Times New Roman" w:ascii="Times New Roman" w:hAnsi="Times New Roman"/>
          <w:spacing w:val="-2"/>
          <w:sz w:val="24"/>
          <w:szCs w:val="24"/>
        </w:rPr>
        <w:t xml:space="preserve"> </w:t>
      </w:r>
      <w:r>
        <w:rPr>
          <w:rFonts w:cs="Times New Roman" w:ascii="Times New Roman" w:hAnsi="Times New Roman"/>
          <w:sz w:val="24"/>
          <w:szCs w:val="24"/>
        </w:rPr>
        <w:t>tracciabilità</w:t>
      </w:r>
      <w:r>
        <w:rPr>
          <w:rFonts w:cs="Times New Roman" w:ascii="Times New Roman" w:hAnsi="Times New Roman"/>
          <w:spacing w:val="-2"/>
          <w:sz w:val="24"/>
          <w:szCs w:val="24"/>
        </w:rPr>
        <w:t xml:space="preserve"> </w:t>
      </w:r>
      <w:r>
        <w:rPr>
          <w:rFonts w:cs="Times New Roman" w:ascii="Times New Roman" w:hAnsi="Times New Roman"/>
          <w:sz w:val="24"/>
          <w:szCs w:val="24"/>
        </w:rPr>
        <w:t>dei</w:t>
      </w:r>
      <w:r>
        <w:rPr>
          <w:rFonts w:cs="Times New Roman" w:ascii="Times New Roman" w:hAnsi="Times New Roman"/>
          <w:spacing w:val="-2"/>
          <w:sz w:val="24"/>
          <w:szCs w:val="24"/>
        </w:rPr>
        <w:t xml:space="preserve"> </w:t>
      </w:r>
      <w:r>
        <w:rPr>
          <w:rFonts w:cs="Times New Roman" w:ascii="Times New Roman" w:hAnsi="Times New Roman"/>
          <w:sz w:val="24"/>
          <w:szCs w:val="24"/>
        </w:rPr>
        <w:t>flussi</w:t>
      </w:r>
      <w:r>
        <w:rPr>
          <w:rFonts w:cs="Times New Roman" w:ascii="Times New Roman" w:hAnsi="Times New Roman"/>
          <w:spacing w:val="-1"/>
          <w:sz w:val="24"/>
          <w:szCs w:val="24"/>
        </w:rPr>
        <w:t xml:space="preserve"> </w:t>
      </w:r>
      <w:r>
        <w:rPr>
          <w:rFonts w:cs="Times New Roman" w:ascii="Times New Roman" w:hAnsi="Times New Roman"/>
          <w:sz w:val="24"/>
          <w:szCs w:val="24"/>
        </w:rPr>
        <w:t>finanziari</w:t>
      </w:r>
      <w:r>
        <w:rPr>
          <w:rFonts w:cs="Times New Roman" w:ascii="Times New Roman" w:hAnsi="Times New Roman"/>
          <w:spacing w:val="-2"/>
          <w:sz w:val="24"/>
          <w:szCs w:val="24"/>
        </w:rPr>
        <w:t xml:space="preserve"> </w:t>
      </w:r>
      <w:r>
        <w:rPr>
          <w:rFonts w:cs="Times New Roman" w:ascii="Times New Roman" w:hAnsi="Times New Roman"/>
          <w:sz w:val="24"/>
          <w:szCs w:val="24"/>
        </w:rPr>
        <w:t>di</w:t>
      </w:r>
      <w:r>
        <w:rPr>
          <w:rFonts w:cs="Times New Roman" w:ascii="Times New Roman" w:hAnsi="Times New Roman"/>
          <w:spacing w:val="-5"/>
          <w:sz w:val="24"/>
          <w:szCs w:val="24"/>
        </w:rPr>
        <w:t xml:space="preserve"> </w:t>
      </w:r>
      <w:r>
        <w:rPr>
          <w:rFonts w:cs="Times New Roman" w:ascii="Times New Roman" w:hAnsi="Times New Roman"/>
          <w:sz w:val="24"/>
          <w:szCs w:val="24"/>
        </w:rPr>
        <w:t>cui</w:t>
      </w:r>
      <w:r>
        <w:rPr>
          <w:rFonts w:cs="Times New Roman" w:ascii="Times New Roman" w:hAnsi="Times New Roman"/>
          <w:spacing w:val="-2"/>
          <w:sz w:val="24"/>
          <w:szCs w:val="24"/>
        </w:rPr>
        <w:t xml:space="preserve"> </w:t>
      </w:r>
      <w:r>
        <w:rPr>
          <w:rFonts w:cs="Times New Roman" w:ascii="Times New Roman" w:hAnsi="Times New Roman"/>
          <w:sz w:val="24"/>
          <w:szCs w:val="24"/>
        </w:rPr>
        <w:t>alla</w:t>
      </w:r>
      <w:r>
        <w:rPr>
          <w:rFonts w:cs="Times New Roman" w:ascii="Times New Roman" w:hAnsi="Times New Roman"/>
          <w:spacing w:val="-2"/>
          <w:sz w:val="24"/>
          <w:szCs w:val="24"/>
        </w:rPr>
        <w:t xml:space="preserve"> </w:t>
      </w:r>
      <w:r>
        <w:rPr>
          <w:rFonts w:cs="Times New Roman" w:ascii="Times New Roman" w:hAnsi="Times New Roman"/>
          <w:sz w:val="24"/>
          <w:szCs w:val="24"/>
        </w:rPr>
        <w:t>l.</w:t>
      </w:r>
      <w:r>
        <w:rPr>
          <w:rFonts w:cs="Times New Roman" w:ascii="Times New Roman" w:hAnsi="Times New Roman"/>
          <w:spacing w:val="-2"/>
          <w:sz w:val="24"/>
          <w:szCs w:val="24"/>
        </w:rPr>
        <w:t xml:space="preserve"> </w:t>
      </w:r>
      <w:r>
        <w:rPr>
          <w:rFonts w:cs="Times New Roman" w:ascii="Times New Roman" w:hAnsi="Times New Roman"/>
          <w:sz w:val="24"/>
          <w:szCs w:val="24"/>
        </w:rPr>
        <w:t>13</w:t>
      </w:r>
      <w:r>
        <w:rPr>
          <w:rFonts w:cs="Times New Roman" w:ascii="Times New Roman" w:hAnsi="Times New Roman"/>
          <w:spacing w:val="-1"/>
          <w:sz w:val="24"/>
          <w:szCs w:val="24"/>
        </w:rPr>
        <w:t xml:space="preserve"> </w:t>
      </w:r>
      <w:r>
        <w:rPr>
          <w:rFonts w:cs="Times New Roman" w:ascii="Times New Roman" w:hAnsi="Times New Roman"/>
          <w:sz w:val="24"/>
          <w:szCs w:val="24"/>
        </w:rPr>
        <w:t>agosto</w:t>
      </w:r>
      <w:r>
        <w:rPr>
          <w:rFonts w:cs="Times New Roman" w:ascii="Times New Roman" w:hAnsi="Times New Roman"/>
          <w:spacing w:val="-1"/>
          <w:sz w:val="24"/>
          <w:szCs w:val="24"/>
        </w:rPr>
        <w:t xml:space="preserve"> </w:t>
      </w:r>
      <w:r>
        <w:rPr>
          <w:rFonts w:cs="Times New Roman" w:ascii="Times New Roman" w:hAnsi="Times New Roman"/>
          <w:sz w:val="24"/>
          <w:szCs w:val="24"/>
        </w:rPr>
        <w:t>2010,</w:t>
      </w:r>
      <w:r>
        <w:rPr>
          <w:rFonts w:cs="Times New Roman" w:ascii="Times New Roman" w:hAnsi="Times New Roman"/>
          <w:spacing w:val="-2"/>
          <w:sz w:val="24"/>
          <w:szCs w:val="24"/>
        </w:rPr>
        <w:t xml:space="preserve"> </w:t>
      </w:r>
      <w:r>
        <w:rPr>
          <w:rFonts w:cs="Times New Roman" w:ascii="Times New Roman" w:hAnsi="Times New Roman"/>
          <w:sz w:val="24"/>
          <w:szCs w:val="24"/>
        </w:rPr>
        <w:t>n. 136. Nei casi di cui all’art. 124 co. 1 del Codice la stazione appaltante interpella progressivamente i soggetti</w:t>
      </w:r>
      <w:r>
        <w:rPr>
          <w:rFonts w:cs="Times New Roman" w:ascii="Times New Roman" w:hAnsi="Times New Roman"/>
          <w:spacing w:val="1"/>
          <w:sz w:val="24"/>
          <w:szCs w:val="24"/>
        </w:rPr>
        <w:t xml:space="preserve"> </w:t>
      </w:r>
      <w:r>
        <w:rPr>
          <w:rFonts w:cs="Times New Roman" w:ascii="Times New Roman" w:hAnsi="Times New Roman"/>
          <w:sz w:val="24"/>
          <w:szCs w:val="24"/>
        </w:rPr>
        <w:t>che hanno partecipato alla procedura di gara, risultanti dalla relativa graduatoria, al fine di stipulare un nuovo</w:t>
      </w:r>
      <w:r>
        <w:rPr>
          <w:rFonts w:cs="Times New Roman" w:ascii="Times New Roman" w:hAnsi="Times New Roman"/>
          <w:spacing w:val="-47"/>
          <w:sz w:val="24"/>
          <w:szCs w:val="24"/>
        </w:rPr>
        <w:t xml:space="preserve"> </w:t>
      </w:r>
      <w:r>
        <w:rPr>
          <w:rFonts w:cs="Times New Roman" w:ascii="Times New Roman" w:hAnsi="Times New Roman"/>
          <w:spacing w:val="-1"/>
          <w:sz w:val="24"/>
          <w:szCs w:val="24"/>
        </w:rPr>
        <w:t>contratto per</w:t>
      </w:r>
      <w:r>
        <w:rPr>
          <w:rFonts w:cs="Times New Roman" w:ascii="Times New Roman" w:hAnsi="Times New Roman"/>
          <w:sz w:val="24"/>
          <w:szCs w:val="24"/>
        </w:rPr>
        <w:t xml:space="preserve"> </w:t>
      </w:r>
      <w:r>
        <w:rPr>
          <w:rFonts w:cs="Times New Roman" w:ascii="Times New Roman" w:hAnsi="Times New Roman"/>
          <w:spacing w:val="-1"/>
          <w:sz w:val="24"/>
          <w:szCs w:val="24"/>
        </w:rPr>
        <w:t>l’affidamento</w:t>
      </w:r>
      <w:r>
        <w:rPr>
          <w:rFonts w:cs="Times New Roman" w:ascii="Times New Roman" w:hAnsi="Times New Roman"/>
          <w:sz w:val="24"/>
          <w:szCs w:val="24"/>
        </w:rPr>
        <w:t xml:space="preserve"> </w:t>
      </w:r>
      <w:r>
        <w:rPr>
          <w:rFonts w:cs="Times New Roman" w:ascii="Times New Roman" w:hAnsi="Times New Roman"/>
          <w:spacing w:val="-1"/>
          <w:sz w:val="24"/>
          <w:szCs w:val="24"/>
        </w:rPr>
        <w:t>dell’esecuzione</w:t>
      </w:r>
      <w:r>
        <w:rPr>
          <w:rFonts w:cs="Times New Roman" w:ascii="Times New Roman" w:hAnsi="Times New Roman"/>
          <w:spacing w:val="-2"/>
          <w:sz w:val="24"/>
          <w:szCs w:val="24"/>
        </w:rPr>
        <w:t xml:space="preserve"> </w:t>
      </w:r>
      <w:r>
        <w:rPr>
          <w:rFonts w:cs="Times New Roman" w:ascii="Times New Roman" w:hAnsi="Times New Roman"/>
          <w:sz w:val="24"/>
          <w:szCs w:val="24"/>
        </w:rPr>
        <w:t>o</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completamento</w:t>
      </w:r>
      <w:r>
        <w:rPr>
          <w:rFonts w:cs="Times New Roman" w:ascii="Times New Roman" w:hAnsi="Times New Roman"/>
          <w:spacing w:val="-13"/>
          <w:sz w:val="24"/>
          <w:szCs w:val="24"/>
        </w:rPr>
        <w:t xml:space="preserve"> </w:t>
      </w:r>
      <w:r>
        <w:rPr>
          <w:rFonts w:cs="Times New Roman" w:ascii="Times New Roman" w:hAnsi="Times New Roman"/>
          <w:sz w:val="24"/>
          <w:szCs w:val="24"/>
        </w:rPr>
        <w:t>del servizio/fornitura.</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Le spese relative alla pubblicazione del bando, ai sensi dell’art. 216, comma 11 del Codice e del D.M. 2</w:t>
      </w:r>
      <w:r>
        <w:rPr>
          <w:rFonts w:cs="Times New Roman" w:ascii="Times New Roman" w:hAnsi="Times New Roman"/>
          <w:spacing w:val="1"/>
          <w:sz w:val="24"/>
          <w:szCs w:val="24"/>
        </w:rPr>
        <w:t xml:space="preserve"> </w:t>
      </w:r>
      <w:r>
        <w:rPr>
          <w:rFonts w:cs="Times New Roman" w:ascii="Times New Roman" w:hAnsi="Times New Roman"/>
          <w:sz w:val="24"/>
          <w:szCs w:val="24"/>
        </w:rPr>
        <w:t>dicembre 2016 (GU 25.1.2017 n. 20), sono a carico dell’aggiudicatario e dovranno essere rimborsate alla</w:t>
      </w:r>
      <w:r>
        <w:rPr>
          <w:rFonts w:cs="Times New Roman" w:ascii="Times New Roman" w:hAnsi="Times New Roman"/>
          <w:spacing w:val="1"/>
          <w:sz w:val="24"/>
          <w:szCs w:val="24"/>
        </w:rPr>
        <w:t xml:space="preserve"> </w:t>
      </w:r>
      <w:r>
        <w:rPr>
          <w:rFonts w:cs="Times New Roman" w:ascii="Times New Roman" w:hAnsi="Times New Roman"/>
          <w:sz w:val="24"/>
          <w:szCs w:val="24"/>
        </w:rPr>
        <w:t>stazione</w:t>
      </w:r>
      <w:r>
        <w:rPr>
          <w:rFonts w:cs="Times New Roman" w:ascii="Times New Roman" w:hAnsi="Times New Roman"/>
          <w:spacing w:val="-3"/>
          <w:sz w:val="24"/>
          <w:szCs w:val="24"/>
        </w:rPr>
        <w:t xml:space="preserve"> </w:t>
      </w:r>
      <w:r>
        <w:rPr>
          <w:rFonts w:cs="Times New Roman" w:ascii="Times New Roman" w:hAnsi="Times New Roman"/>
          <w:sz w:val="24"/>
          <w:szCs w:val="24"/>
        </w:rPr>
        <w:t>appaltante</w:t>
      </w:r>
      <w:r>
        <w:rPr>
          <w:rFonts w:cs="Times New Roman" w:ascii="Times New Roman" w:hAnsi="Times New Roman"/>
          <w:spacing w:val="-2"/>
          <w:sz w:val="24"/>
          <w:szCs w:val="24"/>
        </w:rPr>
        <w:t xml:space="preserve"> </w:t>
      </w:r>
      <w:r>
        <w:rPr>
          <w:rFonts w:cs="Times New Roman" w:ascii="Times New Roman" w:hAnsi="Times New Roman"/>
          <w:sz w:val="24"/>
          <w:szCs w:val="24"/>
        </w:rPr>
        <w:t>entro</w:t>
      </w:r>
      <w:r>
        <w:rPr>
          <w:rFonts w:cs="Times New Roman" w:ascii="Times New Roman" w:hAnsi="Times New Roman"/>
          <w:spacing w:val="1"/>
          <w:sz w:val="24"/>
          <w:szCs w:val="24"/>
        </w:rPr>
        <w:t xml:space="preserve"> </w:t>
      </w:r>
      <w:r>
        <w:rPr>
          <w:rFonts w:cs="Times New Roman" w:ascii="Times New Roman" w:hAnsi="Times New Roman"/>
          <w:sz w:val="24"/>
          <w:szCs w:val="24"/>
        </w:rPr>
        <w:t>il</w:t>
      </w:r>
      <w:r>
        <w:rPr>
          <w:rFonts w:cs="Times New Roman" w:ascii="Times New Roman" w:hAnsi="Times New Roman"/>
          <w:spacing w:val="-3"/>
          <w:sz w:val="24"/>
          <w:szCs w:val="24"/>
        </w:rPr>
        <w:t xml:space="preserve"> </w:t>
      </w:r>
      <w:r>
        <w:rPr>
          <w:rFonts w:cs="Times New Roman" w:ascii="Times New Roman" w:hAnsi="Times New Roman"/>
          <w:sz w:val="24"/>
          <w:szCs w:val="24"/>
        </w:rPr>
        <w:t>termine</w:t>
      </w:r>
      <w:r>
        <w:rPr>
          <w:rFonts w:cs="Times New Roman" w:ascii="Times New Roman" w:hAnsi="Times New Roman"/>
          <w:spacing w:val="1"/>
          <w:sz w:val="24"/>
          <w:szCs w:val="24"/>
        </w:rPr>
        <w:t xml:space="preserve"> </w:t>
      </w:r>
      <w:r>
        <w:rPr>
          <w:rFonts w:cs="Times New Roman" w:ascii="Times New Roman" w:hAnsi="Times New Roman"/>
          <w:sz w:val="24"/>
          <w:szCs w:val="24"/>
        </w:rPr>
        <w:t>di sessanta</w:t>
      </w:r>
      <w:r>
        <w:rPr>
          <w:rFonts w:cs="Times New Roman" w:ascii="Times New Roman" w:hAnsi="Times New Roman"/>
          <w:spacing w:val="-3"/>
          <w:sz w:val="24"/>
          <w:szCs w:val="24"/>
        </w:rPr>
        <w:t xml:space="preserve"> </w:t>
      </w:r>
      <w:r>
        <w:rPr>
          <w:rFonts w:cs="Times New Roman" w:ascii="Times New Roman" w:hAnsi="Times New Roman"/>
          <w:sz w:val="24"/>
          <w:szCs w:val="24"/>
        </w:rPr>
        <w:t>giorni</w:t>
      </w:r>
      <w:r>
        <w:rPr>
          <w:rFonts w:cs="Times New Roman" w:ascii="Times New Roman" w:hAnsi="Times New Roman"/>
          <w:spacing w:val="-3"/>
          <w:sz w:val="24"/>
          <w:szCs w:val="24"/>
        </w:rPr>
        <w:t xml:space="preserve"> </w:t>
      </w:r>
      <w:r>
        <w:rPr>
          <w:rFonts w:cs="Times New Roman" w:ascii="Times New Roman" w:hAnsi="Times New Roman"/>
          <w:sz w:val="24"/>
          <w:szCs w:val="24"/>
        </w:rPr>
        <w:t>dall’aggiudicazione.</w:t>
      </w:r>
    </w:p>
    <w:p>
      <w:pPr>
        <w:pStyle w:val="TextBody"/>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t>La stazione appaltante comunicherà all’aggiudicatario l’importo effettivo delle suddette spese, nonché le</w:t>
      </w:r>
      <w:r>
        <w:rPr>
          <w:rFonts w:cs="Times New Roman" w:ascii="Times New Roman" w:hAnsi="Times New Roman"/>
          <w:spacing w:val="1"/>
          <w:sz w:val="24"/>
          <w:szCs w:val="24"/>
        </w:rPr>
        <w:t xml:space="preserve"> </w:t>
      </w:r>
      <w:r>
        <w:rPr>
          <w:rFonts w:cs="Times New Roman" w:ascii="Times New Roman" w:hAnsi="Times New Roman"/>
          <w:sz w:val="24"/>
          <w:szCs w:val="24"/>
        </w:rPr>
        <w:t>relative</w:t>
      </w:r>
      <w:r>
        <w:rPr>
          <w:rFonts w:cs="Times New Roman" w:ascii="Times New Roman" w:hAnsi="Times New Roman"/>
          <w:spacing w:val="-2"/>
          <w:sz w:val="24"/>
          <w:szCs w:val="24"/>
        </w:rPr>
        <w:t xml:space="preserve"> </w:t>
      </w:r>
      <w:r>
        <w:rPr>
          <w:rFonts w:cs="Times New Roman" w:ascii="Times New Roman" w:hAnsi="Times New Roman"/>
          <w:sz w:val="24"/>
          <w:szCs w:val="24"/>
        </w:rPr>
        <w:t>modalità di pagamento.</w:t>
      </w:r>
    </w:p>
    <w:p>
      <w:pPr>
        <w:pStyle w:val="TextBody"/>
        <w:tabs>
          <w:tab w:val="clear" w:pos="720"/>
          <w:tab w:val="left" w:pos="284" w:leader="none"/>
        </w:tabs>
        <w:spacing w:lineRule="auto" w:line="235"/>
        <w:ind w:left="284" w:right="694" w:hanging="0"/>
        <w:jc w:val="both"/>
        <w:rPr>
          <w:rFonts w:ascii="Times New Roman" w:hAnsi="Times New Roman" w:cs="Times New Roman"/>
          <w:sz w:val="24"/>
          <w:szCs w:val="24"/>
        </w:rPr>
      </w:pPr>
      <w:r>
        <w:rPr>
          <w:rFonts w:cs="Times New Roman" w:ascii="Times New Roman" w:hAnsi="Times New Roman"/>
          <w:sz w:val="24"/>
          <w:szCs w:val="24"/>
        </w:rPr>
        <w:t>Sono a carico dell’aggiudicatario anche tutte le spese contrattuali, gli oneri fiscali quali imposte e tasse - ivi</w:t>
      </w:r>
      <w:r>
        <w:rPr>
          <w:rFonts w:cs="Times New Roman" w:ascii="Times New Roman" w:hAnsi="Times New Roman"/>
          <w:spacing w:val="1"/>
          <w:sz w:val="24"/>
          <w:szCs w:val="24"/>
        </w:rPr>
        <w:t xml:space="preserve"> </w:t>
      </w:r>
      <w:r>
        <w:rPr>
          <w:rFonts w:cs="Times New Roman" w:ascii="Times New Roman" w:hAnsi="Times New Roman"/>
          <w:sz w:val="24"/>
          <w:szCs w:val="24"/>
        </w:rPr>
        <w:t>comprese</w:t>
      </w:r>
      <w:r>
        <w:rPr>
          <w:rFonts w:cs="Times New Roman" w:ascii="Times New Roman" w:hAnsi="Times New Roman"/>
          <w:spacing w:val="-3"/>
          <w:sz w:val="24"/>
          <w:szCs w:val="24"/>
        </w:rPr>
        <w:t xml:space="preserve"> </w:t>
      </w:r>
      <w:r>
        <w:rPr>
          <w:rFonts w:cs="Times New Roman" w:ascii="Times New Roman" w:hAnsi="Times New Roman"/>
          <w:sz w:val="24"/>
          <w:szCs w:val="24"/>
        </w:rPr>
        <w:t>quelle</w:t>
      </w:r>
      <w:r>
        <w:rPr>
          <w:rFonts w:cs="Times New Roman" w:ascii="Times New Roman" w:hAnsi="Times New Roman"/>
          <w:spacing w:val="1"/>
          <w:sz w:val="24"/>
          <w:szCs w:val="24"/>
        </w:rPr>
        <w:t xml:space="preserve"> </w:t>
      </w:r>
      <w:r>
        <w:rPr>
          <w:rFonts w:cs="Times New Roman" w:ascii="Times New Roman" w:hAnsi="Times New Roman"/>
          <w:sz w:val="24"/>
          <w:szCs w:val="24"/>
        </w:rPr>
        <w:t>di registro</w:t>
      </w:r>
      <w:r>
        <w:rPr>
          <w:rFonts w:cs="Times New Roman" w:ascii="Times New Roman" w:hAnsi="Times New Roman"/>
          <w:spacing w:val="-1"/>
          <w:sz w:val="24"/>
          <w:szCs w:val="24"/>
        </w:rPr>
        <w:t xml:space="preserve"> </w:t>
      </w:r>
      <w:r>
        <w:rPr>
          <w:rFonts w:cs="Times New Roman" w:ascii="Times New Roman" w:hAnsi="Times New Roman"/>
          <w:sz w:val="24"/>
          <w:szCs w:val="24"/>
        </w:rPr>
        <w:t>ove</w:t>
      </w:r>
      <w:r>
        <w:rPr>
          <w:rFonts w:cs="Times New Roman" w:ascii="Times New Roman" w:hAnsi="Times New Roman"/>
          <w:spacing w:val="1"/>
          <w:sz w:val="24"/>
          <w:szCs w:val="24"/>
        </w:rPr>
        <w:t xml:space="preserve"> </w:t>
      </w:r>
      <w:r>
        <w:rPr>
          <w:rFonts w:cs="Times New Roman" w:ascii="Times New Roman" w:hAnsi="Times New Roman"/>
          <w:sz w:val="24"/>
          <w:szCs w:val="24"/>
        </w:rPr>
        <w:t>dovute -</w:t>
      </w:r>
      <w:r>
        <w:rPr>
          <w:rFonts w:cs="Times New Roman" w:ascii="Times New Roman" w:hAnsi="Times New Roman"/>
          <w:spacing w:val="-1"/>
          <w:sz w:val="24"/>
          <w:szCs w:val="24"/>
        </w:rPr>
        <w:t xml:space="preserve"> </w:t>
      </w:r>
      <w:r>
        <w:rPr>
          <w:rFonts w:cs="Times New Roman" w:ascii="Times New Roman" w:hAnsi="Times New Roman"/>
          <w:sz w:val="24"/>
          <w:szCs w:val="24"/>
        </w:rPr>
        <w:t>relative</w:t>
      </w:r>
      <w:r>
        <w:rPr>
          <w:rFonts w:cs="Times New Roman" w:ascii="Times New Roman" w:hAnsi="Times New Roman"/>
          <w:spacing w:val="1"/>
          <w:sz w:val="24"/>
          <w:szCs w:val="24"/>
        </w:rPr>
        <w:t xml:space="preserve"> </w:t>
      </w:r>
      <w:r>
        <w:rPr>
          <w:rFonts w:cs="Times New Roman" w:ascii="Times New Roman" w:hAnsi="Times New Roman"/>
          <w:sz w:val="24"/>
          <w:szCs w:val="24"/>
        </w:rPr>
        <w:t>alla</w:t>
      </w:r>
      <w:r>
        <w:rPr>
          <w:rFonts w:cs="Times New Roman" w:ascii="Times New Roman" w:hAnsi="Times New Roman"/>
          <w:spacing w:val="-3"/>
          <w:sz w:val="24"/>
          <w:szCs w:val="24"/>
        </w:rPr>
        <w:t xml:space="preserve"> </w:t>
      </w:r>
      <w:r>
        <w:rPr>
          <w:rFonts w:cs="Times New Roman" w:ascii="Times New Roman" w:hAnsi="Times New Roman"/>
          <w:sz w:val="24"/>
          <w:szCs w:val="24"/>
        </w:rPr>
        <w:t>stipulazione</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3"/>
          <w:sz w:val="24"/>
          <w:szCs w:val="24"/>
        </w:rPr>
        <w:t xml:space="preserve"> </w:t>
      </w:r>
      <w:r>
        <w:rPr>
          <w:rFonts w:cs="Times New Roman" w:ascii="Times New Roman" w:hAnsi="Times New Roman"/>
          <w:sz w:val="24"/>
          <w:szCs w:val="24"/>
        </w:rPr>
        <w:t>contratto.</w:t>
      </w:r>
    </w:p>
    <w:p>
      <w:pPr>
        <w:pStyle w:val="TextBody"/>
        <w:tabs>
          <w:tab w:val="clear" w:pos="720"/>
          <w:tab w:val="left" w:pos="284" w:leader="none"/>
        </w:tabs>
        <w:spacing w:before="5"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3"/>
        </w:numPr>
        <w:tabs>
          <w:tab w:val="clear" w:pos="720"/>
          <w:tab w:val="left" w:pos="0" w:leader="none"/>
          <w:tab w:val="left" w:pos="284" w:leader="none"/>
        </w:tabs>
        <w:spacing w:before="99" w:after="0"/>
        <w:ind w:left="284" w:right="694" w:hanging="0"/>
        <w:rPr>
          <w:rFonts w:ascii="Times New Roman" w:hAnsi="Times New Roman" w:cs="Times New Roman"/>
          <w:sz w:val="24"/>
          <w:szCs w:val="24"/>
        </w:rPr>
      </w:pPr>
      <w:bookmarkStart w:id="16" w:name="_TOC_250002"/>
      <w:r>
        <w:rPr>
          <w:rFonts w:cs="Times New Roman" w:ascii="Times New Roman" w:hAnsi="Times New Roman"/>
          <w:sz w:val="24"/>
          <w:szCs w:val="24"/>
        </w:rPr>
        <w:t xml:space="preserve">CLAUSOLA SOCIALE E ALTRE CONDIZIONI PARTICOLARI DI </w:t>
      </w:r>
      <w:bookmarkEnd w:id="16"/>
      <w:r>
        <w:rPr>
          <w:rFonts w:cs="Times New Roman" w:ascii="Times New Roman" w:hAnsi="Times New Roman"/>
          <w:sz w:val="24"/>
          <w:szCs w:val="24"/>
        </w:rPr>
        <w:t>ESECUZIONE</w:t>
      </w:r>
    </w:p>
    <w:p>
      <w:pPr>
        <w:pStyle w:val="TextBody"/>
        <w:tabs>
          <w:tab w:val="clear" w:pos="720"/>
          <w:tab w:val="left" w:pos="284" w:leader="none"/>
        </w:tabs>
        <w:spacing w:before="55" w:after="0"/>
        <w:ind w:left="284" w:right="694" w:hanging="0"/>
        <w:jc w:val="both"/>
        <w:rPr>
          <w:rFonts w:ascii="Times New Roman" w:hAnsi="Times New Roman" w:cs="Times New Roman"/>
          <w:sz w:val="24"/>
          <w:szCs w:val="24"/>
        </w:rPr>
      </w:pPr>
      <w:r>
        <w:rPr>
          <w:rFonts w:cs="Times New Roman" w:ascii="Times New Roman" w:hAnsi="Times New Roman"/>
          <w:sz w:val="24"/>
          <w:szCs w:val="24"/>
        </w:rPr>
        <w:t>Al fine di promuovere la stabilità occupazionale nel rispetto dei principi dell'Unione Europea, l’aggiudicatario</w:t>
      </w:r>
      <w:r>
        <w:rPr>
          <w:rFonts w:cs="Times New Roman" w:ascii="Times New Roman" w:hAnsi="Times New Roman"/>
          <w:spacing w:val="-47"/>
          <w:sz w:val="24"/>
          <w:szCs w:val="24"/>
        </w:rPr>
        <w:t xml:space="preserve"> </w:t>
      </w:r>
      <w:r>
        <w:rPr>
          <w:rFonts w:cs="Times New Roman" w:ascii="Times New Roman" w:hAnsi="Times New Roman"/>
          <w:sz w:val="24"/>
          <w:szCs w:val="24"/>
        </w:rPr>
        <w:t>del contratto di appalto è tenuto ad assorbire prioritariamente nel proprio organico il personale già operante</w:t>
      </w:r>
      <w:r>
        <w:rPr>
          <w:rFonts w:cs="Times New Roman" w:ascii="Times New Roman" w:hAnsi="Times New Roman"/>
          <w:spacing w:val="-47"/>
          <w:sz w:val="24"/>
          <w:szCs w:val="24"/>
        </w:rPr>
        <w:t xml:space="preserve"> </w:t>
      </w:r>
      <w:r>
        <w:rPr>
          <w:rFonts w:cs="Times New Roman" w:ascii="Times New Roman" w:hAnsi="Times New Roman"/>
          <w:sz w:val="24"/>
          <w:szCs w:val="24"/>
        </w:rPr>
        <w:t>alle dipendenze dell’aggiudicatario uscente, come previsto dall’articolo 57 del D.Lgs 36/2023, (garantendo</w:t>
      </w:r>
      <w:r>
        <w:rPr>
          <w:rFonts w:cs="Times New Roman" w:ascii="Times New Roman" w:hAnsi="Times New Roman"/>
          <w:spacing w:val="1"/>
          <w:sz w:val="24"/>
          <w:szCs w:val="24"/>
        </w:rPr>
        <w:t xml:space="preserve"> </w:t>
      </w:r>
      <w:r>
        <w:rPr>
          <w:rFonts w:cs="Times New Roman" w:ascii="Times New Roman" w:hAnsi="Times New Roman"/>
          <w:sz w:val="24"/>
          <w:szCs w:val="24"/>
        </w:rPr>
        <w:t>l’applicazione dei</w:t>
      </w:r>
      <w:r>
        <w:rPr>
          <w:rFonts w:cs="Times New Roman" w:ascii="Times New Roman" w:hAnsi="Times New Roman"/>
          <w:spacing w:val="-3"/>
          <w:sz w:val="24"/>
          <w:szCs w:val="24"/>
        </w:rPr>
        <w:t xml:space="preserve"> </w:t>
      </w:r>
      <w:r>
        <w:rPr>
          <w:rFonts w:cs="Times New Roman" w:ascii="Times New Roman" w:hAnsi="Times New Roman"/>
          <w:sz w:val="24"/>
          <w:szCs w:val="24"/>
        </w:rPr>
        <w:t>CCNL</w:t>
      </w:r>
      <w:r>
        <w:rPr>
          <w:rFonts w:cs="Times New Roman" w:ascii="Times New Roman" w:hAnsi="Times New Roman"/>
          <w:spacing w:val="1"/>
          <w:sz w:val="24"/>
          <w:szCs w:val="24"/>
        </w:rPr>
        <w:t xml:space="preserve"> </w:t>
      </w:r>
      <w:r>
        <w:rPr>
          <w:rFonts w:cs="Times New Roman" w:ascii="Times New Roman" w:hAnsi="Times New Roman"/>
          <w:sz w:val="24"/>
          <w:szCs w:val="24"/>
        </w:rPr>
        <w:t>di settore, di</w:t>
      </w:r>
      <w:r>
        <w:rPr>
          <w:rFonts w:cs="Times New Roman" w:ascii="Times New Roman" w:hAnsi="Times New Roman"/>
          <w:spacing w:val="-3"/>
          <w:sz w:val="24"/>
          <w:szCs w:val="24"/>
        </w:rPr>
        <w:t xml:space="preserve"> </w:t>
      </w:r>
      <w:r>
        <w:rPr>
          <w:rFonts w:cs="Times New Roman" w:ascii="Times New Roman" w:hAnsi="Times New Roman"/>
          <w:sz w:val="24"/>
          <w:szCs w:val="24"/>
        </w:rPr>
        <w:t>cui all'art.</w:t>
      </w:r>
      <w:r>
        <w:rPr>
          <w:rFonts w:cs="Times New Roman" w:ascii="Times New Roman" w:hAnsi="Times New Roman"/>
          <w:spacing w:val="-3"/>
          <w:sz w:val="24"/>
          <w:szCs w:val="24"/>
        </w:rPr>
        <w:t xml:space="preserve"> </w:t>
      </w:r>
      <w:r>
        <w:rPr>
          <w:rFonts w:cs="Times New Roman" w:ascii="Times New Roman" w:hAnsi="Times New Roman"/>
          <w:sz w:val="24"/>
          <w:szCs w:val="24"/>
        </w:rPr>
        <w:t>51</w:t>
      </w:r>
      <w:r>
        <w:rPr>
          <w:rFonts w:cs="Times New Roman" w:ascii="Times New Roman" w:hAnsi="Times New Roman"/>
          <w:spacing w:val="-2"/>
          <w:sz w:val="24"/>
          <w:szCs w:val="24"/>
        </w:rPr>
        <w:t xml:space="preserve"> </w:t>
      </w:r>
      <w:r>
        <w:rPr>
          <w:rFonts w:cs="Times New Roman" w:ascii="Times New Roman" w:hAnsi="Times New Roman"/>
          <w:sz w:val="24"/>
          <w:szCs w:val="24"/>
        </w:rPr>
        <w:t>del</w:t>
      </w:r>
      <w:r>
        <w:rPr>
          <w:rFonts w:cs="Times New Roman" w:ascii="Times New Roman" w:hAnsi="Times New Roman"/>
          <w:spacing w:val="-3"/>
          <w:sz w:val="24"/>
          <w:szCs w:val="24"/>
        </w:rPr>
        <w:t xml:space="preserve"> </w:t>
      </w:r>
      <w:r>
        <w:rPr>
          <w:rFonts w:cs="Times New Roman" w:ascii="Times New Roman" w:hAnsi="Times New Roman"/>
          <w:sz w:val="24"/>
          <w:szCs w:val="24"/>
        </w:rPr>
        <w:t>D.lgs.</w:t>
      </w:r>
      <w:r>
        <w:rPr>
          <w:rFonts w:cs="Times New Roman" w:ascii="Times New Roman" w:hAnsi="Times New Roman"/>
          <w:spacing w:val="-1"/>
          <w:sz w:val="24"/>
          <w:szCs w:val="24"/>
        </w:rPr>
        <w:t xml:space="preserve"> </w:t>
      </w:r>
      <w:r>
        <w:rPr>
          <w:rFonts w:cs="Times New Roman" w:ascii="Times New Roman" w:hAnsi="Times New Roman"/>
          <w:sz w:val="24"/>
          <w:szCs w:val="24"/>
        </w:rPr>
        <w:t>15</w:t>
      </w:r>
      <w:r>
        <w:rPr>
          <w:rFonts w:cs="Times New Roman" w:ascii="Times New Roman" w:hAnsi="Times New Roman"/>
          <w:spacing w:val="1"/>
          <w:sz w:val="24"/>
          <w:szCs w:val="24"/>
        </w:rPr>
        <w:t xml:space="preserve"> </w:t>
      </w:r>
      <w:r>
        <w:rPr>
          <w:rFonts w:cs="Times New Roman" w:ascii="Times New Roman" w:hAnsi="Times New Roman"/>
          <w:sz w:val="24"/>
          <w:szCs w:val="24"/>
        </w:rPr>
        <w:t>giugno</w:t>
      </w:r>
      <w:r>
        <w:rPr>
          <w:rFonts w:cs="Times New Roman" w:ascii="Times New Roman" w:hAnsi="Times New Roman"/>
          <w:spacing w:val="-2"/>
          <w:sz w:val="24"/>
          <w:szCs w:val="24"/>
        </w:rPr>
        <w:t xml:space="preserve"> </w:t>
      </w:r>
      <w:r>
        <w:rPr>
          <w:rFonts w:cs="Times New Roman" w:ascii="Times New Roman" w:hAnsi="Times New Roman"/>
          <w:sz w:val="24"/>
          <w:szCs w:val="24"/>
        </w:rPr>
        <w:t>2015,</w:t>
      </w:r>
      <w:r>
        <w:rPr>
          <w:rFonts w:cs="Times New Roman" w:ascii="Times New Roman" w:hAnsi="Times New Roman"/>
          <w:spacing w:val="-2"/>
          <w:sz w:val="24"/>
          <w:szCs w:val="24"/>
        </w:rPr>
        <w:t xml:space="preserve"> </w:t>
      </w:r>
      <w:r>
        <w:rPr>
          <w:rFonts w:cs="Times New Roman" w:ascii="Times New Roman" w:hAnsi="Times New Roman"/>
          <w:sz w:val="24"/>
          <w:szCs w:val="24"/>
        </w:rPr>
        <w:t>n.</w:t>
      </w:r>
      <w:r>
        <w:rPr>
          <w:rFonts w:cs="Times New Roman" w:ascii="Times New Roman" w:hAnsi="Times New Roman"/>
          <w:spacing w:val="-1"/>
          <w:sz w:val="24"/>
          <w:szCs w:val="24"/>
        </w:rPr>
        <w:t xml:space="preserve"> </w:t>
      </w:r>
      <w:r>
        <w:rPr>
          <w:rFonts w:cs="Times New Roman" w:ascii="Times New Roman" w:hAnsi="Times New Roman"/>
          <w:sz w:val="24"/>
          <w:szCs w:val="24"/>
        </w:rPr>
        <w:t>81).</w:t>
      </w:r>
    </w:p>
    <w:p>
      <w:pPr>
        <w:pStyle w:val="TextBody"/>
        <w:tabs>
          <w:tab w:val="clear" w:pos="720"/>
          <w:tab w:val="left" w:pos="284" w:leader="none"/>
        </w:tabs>
        <w:spacing w:before="55"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3"/>
        </w:numPr>
        <w:tabs>
          <w:tab w:val="clear" w:pos="720"/>
          <w:tab w:val="left" w:pos="0" w:leader="none"/>
          <w:tab w:val="left" w:pos="284" w:leader="none"/>
        </w:tabs>
        <w:spacing w:before="99" w:after="0"/>
        <w:ind w:left="284" w:right="694" w:hanging="0"/>
        <w:rPr>
          <w:rFonts w:ascii="Times New Roman" w:hAnsi="Times New Roman" w:cs="Times New Roman"/>
          <w:sz w:val="24"/>
          <w:szCs w:val="24"/>
        </w:rPr>
      </w:pPr>
      <w:bookmarkStart w:id="17" w:name="_TOC_250001"/>
      <w:r>
        <w:rPr>
          <w:rFonts w:cs="Times New Roman" w:ascii="Times New Roman" w:hAnsi="Times New Roman"/>
          <w:sz w:val="24"/>
          <w:szCs w:val="24"/>
        </w:rPr>
        <w:t xml:space="preserve">DEFINIZIONE DELLE </w:t>
      </w:r>
      <w:bookmarkEnd w:id="17"/>
      <w:r>
        <w:rPr>
          <w:rFonts w:cs="Times New Roman" w:ascii="Times New Roman" w:hAnsi="Times New Roman"/>
          <w:sz w:val="24"/>
          <w:szCs w:val="24"/>
        </w:rPr>
        <w:t>CONTROVERSIE</w:t>
      </w:r>
    </w:p>
    <w:p>
      <w:pPr>
        <w:pStyle w:val="TextBody"/>
        <w:tabs>
          <w:tab w:val="clear" w:pos="720"/>
          <w:tab w:val="left" w:pos="284" w:leader="none"/>
        </w:tabs>
        <w:spacing w:before="113" w:after="0"/>
        <w:ind w:left="284" w:right="694" w:hanging="0"/>
        <w:rPr>
          <w:rFonts w:ascii="Times New Roman" w:hAnsi="Times New Roman" w:cs="Times New Roman"/>
          <w:sz w:val="24"/>
          <w:szCs w:val="24"/>
        </w:rPr>
      </w:pPr>
      <w:r>
        <w:rPr>
          <w:rFonts w:cs="Times New Roman" w:ascii="Times New Roman" w:hAnsi="Times New Roman"/>
          <w:sz w:val="24"/>
          <w:szCs w:val="24"/>
        </w:rPr>
        <w:t>Per le controversie derivanti dal contratto è competente il Foro di Torino</w:t>
      </w:r>
      <w:r>
        <w:rPr>
          <w:rFonts w:cs="Times New Roman" w:ascii="Times New Roman" w:hAnsi="Times New Roman"/>
          <w:i/>
          <w:sz w:val="24"/>
          <w:szCs w:val="24"/>
        </w:rPr>
        <w:t xml:space="preserve">, </w:t>
      </w:r>
      <w:r>
        <w:rPr>
          <w:rFonts w:cs="Times New Roman" w:ascii="Times New Roman" w:hAnsi="Times New Roman"/>
          <w:sz w:val="24"/>
          <w:szCs w:val="24"/>
        </w:rPr>
        <w:t>rimanendo espressamente esclusa la</w:t>
      </w:r>
      <w:r>
        <w:rPr>
          <w:rFonts w:cs="Times New Roman" w:ascii="Times New Roman" w:hAnsi="Times New Roman"/>
          <w:spacing w:val="-47"/>
          <w:sz w:val="24"/>
          <w:szCs w:val="24"/>
        </w:rPr>
        <w:t xml:space="preserve"> </w:t>
      </w:r>
      <w:r>
        <w:rPr>
          <w:rFonts w:cs="Times New Roman" w:ascii="Times New Roman" w:hAnsi="Times New Roman"/>
          <w:sz w:val="24"/>
          <w:szCs w:val="24"/>
        </w:rPr>
        <w:t>compromissione</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1"/>
          <w:sz w:val="24"/>
          <w:szCs w:val="24"/>
        </w:rPr>
        <w:t xml:space="preserve"> </w:t>
      </w:r>
      <w:r>
        <w:rPr>
          <w:rFonts w:cs="Times New Roman" w:ascii="Times New Roman" w:hAnsi="Times New Roman"/>
          <w:sz w:val="24"/>
          <w:szCs w:val="24"/>
        </w:rPr>
        <w:t>arbitri.</w:t>
      </w:r>
    </w:p>
    <w:p>
      <w:pPr>
        <w:pStyle w:val="TextBody"/>
        <w:tabs>
          <w:tab w:val="clear" w:pos="720"/>
          <w:tab w:val="left" w:pos="284" w:leader="none"/>
        </w:tabs>
        <w:spacing w:before="113"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3"/>
        </w:numPr>
        <w:tabs>
          <w:tab w:val="clear" w:pos="720"/>
          <w:tab w:val="left" w:pos="0" w:leader="none"/>
          <w:tab w:val="left" w:pos="284" w:leader="none"/>
        </w:tabs>
        <w:spacing w:before="99" w:after="0"/>
        <w:ind w:left="284" w:right="694" w:hanging="0"/>
        <w:rPr>
          <w:rFonts w:ascii="Times New Roman" w:hAnsi="Times New Roman" w:cs="Times New Roman"/>
          <w:sz w:val="24"/>
          <w:szCs w:val="24"/>
        </w:rPr>
      </w:pPr>
      <w:bookmarkStart w:id="18" w:name="_TOC_250000"/>
      <w:r>
        <w:rPr>
          <w:rFonts w:cs="Times New Roman" w:ascii="Times New Roman" w:hAnsi="Times New Roman"/>
          <w:sz w:val="24"/>
          <w:szCs w:val="24"/>
        </w:rPr>
        <w:t xml:space="preserve">TRATTAMENTO DEI DATI </w:t>
      </w:r>
      <w:bookmarkEnd w:id="18"/>
      <w:r>
        <w:rPr>
          <w:rFonts w:cs="Times New Roman" w:ascii="Times New Roman" w:hAnsi="Times New Roman"/>
          <w:sz w:val="24"/>
          <w:szCs w:val="24"/>
        </w:rPr>
        <w:t>PERSONALI</w:t>
      </w:r>
    </w:p>
    <w:p>
      <w:pPr>
        <w:pStyle w:val="TextBody"/>
        <w:tabs>
          <w:tab w:val="clear" w:pos="720"/>
          <w:tab w:val="left" w:pos="284" w:leader="none"/>
        </w:tabs>
        <w:spacing w:before="113" w:after="0"/>
        <w:ind w:left="284" w:right="694" w:hanging="0"/>
        <w:jc w:val="both"/>
        <w:rPr>
          <w:rFonts w:ascii="Times New Roman" w:hAnsi="Times New Roman" w:cs="Times New Roman"/>
          <w:sz w:val="24"/>
          <w:szCs w:val="24"/>
        </w:rPr>
      </w:pPr>
      <w:r>
        <w:rPr>
          <w:rFonts w:cs="Times New Roman" w:ascii="Times New Roman" w:hAnsi="Times New Roman"/>
          <w:sz w:val="24"/>
          <w:szCs w:val="24"/>
        </w:rPr>
        <w:t>I dati personali forniti dai soggetti nell’ambito della gara regolata dal presente disciplinare saranno trattati</w:t>
      </w:r>
      <w:r>
        <w:rPr>
          <w:rFonts w:cs="Times New Roman" w:ascii="Times New Roman" w:hAnsi="Times New Roman"/>
          <w:spacing w:val="1"/>
          <w:sz w:val="24"/>
          <w:szCs w:val="24"/>
        </w:rPr>
        <w:t xml:space="preserve"> </w:t>
      </w:r>
      <w:r>
        <w:rPr>
          <w:rFonts w:cs="Times New Roman" w:ascii="Times New Roman" w:hAnsi="Times New Roman"/>
          <w:sz w:val="24"/>
          <w:szCs w:val="24"/>
        </w:rPr>
        <w:t>conformemente</w:t>
      </w:r>
      <w:r>
        <w:rPr>
          <w:rFonts w:cs="Times New Roman" w:ascii="Times New Roman" w:hAnsi="Times New Roman"/>
          <w:spacing w:val="1"/>
          <w:sz w:val="24"/>
          <w:szCs w:val="24"/>
        </w:rPr>
        <w:t xml:space="preserve"> </w:t>
      </w:r>
      <w:r>
        <w:rPr>
          <w:rFonts w:cs="Times New Roman" w:ascii="Times New Roman" w:hAnsi="Times New Roman"/>
          <w:sz w:val="24"/>
          <w:szCs w:val="24"/>
        </w:rPr>
        <w:t>al</w:t>
      </w:r>
      <w:r>
        <w:rPr>
          <w:rFonts w:cs="Times New Roman" w:ascii="Times New Roman" w:hAnsi="Times New Roman"/>
          <w:spacing w:val="1"/>
          <w:sz w:val="24"/>
          <w:szCs w:val="24"/>
        </w:rPr>
        <w:t xml:space="preserve"> </w:t>
      </w:r>
      <w:r>
        <w:rPr>
          <w:rFonts w:cs="Times New Roman" w:ascii="Times New Roman" w:hAnsi="Times New Roman"/>
          <w:sz w:val="24"/>
          <w:szCs w:val="24"/>
        </w:rPr>
        <w:t>Regolamento</w:t>
      </w:r>
      <w:r>
        <w:rPr>
          <w:rFonts w:cs="Times New Roman" w:ascii="Times New Roman" w:hAnsi="Times New Roman"/>
          <w:spacing w:val="1"/>
          <w:sz w:val="24"/>
          <w:szCs w:val="24"/>
        </w:rPr>
        <w:t xml:space="preserve"> </w:t>
      </w:r>
      <w:r>
        <w:rPr>
          <w:rFonts w:cs="Times New Roman" w:ascii="Times New Roman" w:hAnsi="Times New Roman"/>
          <w:sz w:val="24"/>
          <w:szCs w:val="24"/>
        </w:rPr>
        <w:t>(UE)</w:t>
      </w:r>
      <w:r>
        <w:rPr>
          <w:rFonts w:cs="Times New Roman" w:ascii="Times New Roman" w:hAnsi="Times New Roman"/>
          <w:spacing w:val="1"/>
          <w:sz w:val="24"/>
          <w:szCs w:val="24"/>
        </w:rPr>
        <w:t xml:space="preserve"> </w:t>
      </w:r>
      <w:r>
        <w:rPr>
          <w:rFonts w:cs="Times New Roman" w:ascii="Times New Roman" w:hAnsi="Times New Roman"/>
          <w:sz w:val="24"/>
          <w:szCs w:val="24"/>
        </w:rPr>
        <w:t>2016/679</w:t>
      </w:r>
      <w:r>
        <w:rPr>
          <w:rFonts w:cs="Times New Roman" w:ascii="Times New Roman" w:hAnsi="Times New Roman"/>
          <w:spacing w:val="1"/>
          <w:sz w:val="24"/>
          <w:szCs w:val="24"/>
        </w:rPr>
        <w:t xml:space="preserve"> </w:t>
      </w:r>
      <w:r>
        <w:rPr>
          <w:rFonts w:cs="Times New Roman" w:ascii="Times New Roman" w:hAnsi="Times New Roman"/>
          <w:sz w:val="24"/>
          <w:szCs w:val="24"/>
        </w:rPr>
        <w:t>del</w:t>
      </w:r>
      <w:r>
        <w:rPr>
          <w:rFonts w:cs="Times New Roman" w:ascii="Times New Roman" w:hAnsi="Times New Roman"/>
          <w:spacing w:val="1"/>
          <w:sz w:val="24"/>
          <w:szCs w:val="24"/>
        </w:rPr>
        <w:t xml:space="preserve"> </w:t>
      </w:r>
      <w:r>
        <w:rPr>
          <w:rFonts w:cs="Times New Roman" w:ascii="Times New Roman" w:hAnsi="Times New Roman"/>
          <w:sz w:val="24"/>
          <w:szCs w:val="24"/>
        </w:rPr>
        <w:t>27</w:t>
      </w:r>
      <w:r>
        <w:rPr>
          <w:rFonts w:cs="Times New Roman" w:ascii="Times New Roman" w:hAnsi="Times New Roman"/>
          <w:spacing w:val="1"/>
          <w:sz w:val="24"/>
          <w:szCs w:val="24"/>
        </w:rPr>
        <w:t xml:space="preserve"> </w:t>
      </w:r>
      <w:r>
        <w:rPr>
          <w:rFonts w:cs="Times New Roman" w:ascii="Times New Roman" w:hAnsi="Times New Roman"/>
          <w:sz w:val="24"/>
          <w:szCs w:val="24"/>
        </w:rPr>
        <w:t>aprile</w:t>
      </w:r>
      <w:r>
        <w:rPr>
          <w:rFonts w:cs="Times New Roman" w:ascii="Times New Roman" w:hAnsi="Times New Roman"/>
          <w:spacing w:val="1"/>
          <w:sz w:val="24"/>
          <w:szCs w:val="24"/>
        </w:rPr>
        <w:t xml:space="preserve"> </w:t>
      </w:r>
      <w:r>
        <w:rPr>
          <w:rFonts w:cs="Times New Roman" w:ascii="Times New Roman" w:hAnsi="Times New Roman"/>
          <w:sz w:val="24"/>
          <w:szCs w:val="24"/>
        </w:rPr>
        <w:t>2016</w:t>
      </w:r>
      <w:r>
        <w:rPr>
          <w:rFonts w:cs="Times New Roman" w:ascii="Times New Roman" w:hAnsi="Times New Roman"/>
          <w:spacing w:val="1"/>
          <w:sz w:val="24"/>
          <w:szCs w:val="24"/>
        </w:rPr>
        <w:t xml:space="preserve"> </w:t>
      </w:r>
      <w:r>
        <w:rPr>
          <w:rFonts w:cs="Times New Roman" w:ascii="Times New Roman" w:hAnsi="Times New Roman"/>
          <w:sz w:val="24"/>
          <w:szCs w:val="24"/>
        </w:rPr>
        <w:t>(Regolamento</w:t>
      </w:r>
      <w:r>
        <w:rPr>
          <w:rFonts w:cs="Times New Roman" w:ascii="Times New Roman" w:hAnsi="Times New Roman"/>
          <w:spacing w:val="1"/>
          <w:sz w:val="24"/>
          <w:szCs w:val="24"/>
        </w:rPr>
        <w:t xml:space="preserve"> </w:t>
      </w:r>
      <w:r>
        <w:rPr>
          <w:rFonts w:cs="Times New Roman" w:ascii="Times New Roman" w:hAnsi="Times New Roman"/>
          <w:sz w:val="24"/>
          <w:szCs w:val="24"/>
        </w:rPr>
        <w:t>europeo</w:t>
      </w:r>
      <w:r>
        <w:rPr>
          <w:rFonts w:cs="Times New Roman" w:ascii="Times New Roman" w:hAnsi="Times New Roman"/>
          <w:spacing w:val="1"/>
          <w:sz w:val="24"/>
          <w:szCs w:val="24"/>
        </w:rPr>
        <w:t xml:space="preserve"> </w:t>
      </w:r>
      <w:r>
        <w:rPr>
          <w:rFonts w:cs="Times New Roman" w:ascii="Times New Roman" w:hAnsi="Times New Roman"/>
          <w:sz w:val="24"/>
          <w:szCs w:val="24"/>
        </w:rPr>
        <w:t>in</w:t>
      </w:r>
      <w:r>
        <w:rPr>
          <w:rFonts w:cs="Times New Roman" w:ascii="Times New Roman" w:hAnsi="Times New Roman"/>
          <w:spacing w:val="1"/>
          <w:sz w:val="24"/>
          <w:szCs w:val="24"/>
        </w:rPr>
        <w:t xml:space="preserve"> </w:t>
      </w:r>
      <w:r>
        <w:rPr>
          <w:rFonts w:cs="Times New Roman" w:ascii="Times New Roman" w:hAnsi="Times New Roman"/>
          <w:sz w:val="24"/>
          <w:szCs w:val="24"/>
        </w:rPr>
        <w:t>materia</w:t>
      </w:r>
      <w:r>
        <w:rPr>
          <w:rFonts w:cs="Times New Roman" w:ascii="Times New Roman" w:hAnsi="Times New Roman"/>
          <w:spacing w:val="1"/>
          <w:sz w:val="24"/>
          <w:szCs w:val="24"/>
        </w:rPr>
        <w:t xml:space="preserve"> </w:t>
      </w:r>
      <w:r>
        <w:rPr>
          <w:rFonts w:cs="Times New Roman" w:ascii="Times New Roman" w:hAnsi="Times New Roman"/>
          <w:sz w:val="24"/>
          <w:szCs w:val="24"/>
        </w:rPr>
        <w:t>di</w:t>
      </w:r>
      <w:r>
        <w:rPr>
          <w:rFonts w:cs="Times New Roman" w:ascii="Times New Roman" w:hAnsi="Times New Roman"/>
          <w:spacing w:val="1"/>
          <w:sz w:val="24"/>
          <w:szCs w:val="24"/>
        </w:rPr>
        <w:t xml:space="preserve"> </w:t>
      </w:r>
      <w:r>
        <w:rPr>
          <w:rFonts w:cs="Times New Roman" w:ascii="Times New Roman" w:hAnsi="Times New Roman"/>
          <w:sz w:val="24"/>
          <w:szCs w:val="24"/>
        </w:rPr>
        <w:t>protezione dei</w:t>
      </w:r>
      <w:r>
        <w:rPr>
          <w:rFonts w:cs="Times New Roman" w:ascii="Times New Roman" w:hAnsi="Times New Roman"/>
          <w:spacing w:val="-3"/>
          <w:sz w:val="24"/>
          <w:szCs w:val="24"/>
        </w:rPr>
        <w:t xml:space="preserve"> </w:t>
      </w:r>
      <w:r>
        <w:rPr>
          <w:rFonts w:cs="Times New Roman" w:ascii="Times New Roman" w:hAnsi="Times New Roman"/>
          <w:sz w:val="24"/>
          <w:szCs w:val="24"/>
        </w:rPr>
        <w:t>dati personali)</w:t>
      </w:r>
      <w:r>
        <w:rPr>
          <w:rFonts w:cs="Times New Roman" w:ascii="Times New Roman" w:hAnsi="Times New Roman"/>
          <w:spacing w:val="-1"/>
          <w:sz w:val="24"/>
          <w:szCs w:val="24"/>
        </w:rPr>
        <w:t xml:space="preserve"> </w:t>
      </w:r>
      <w:r>
        <w:rPr>
          <w:rFonts w:cs="Times New Roman" w:ascii="Times New Roman" w:hAnsi="Times New Roman"/>
          <w:sz w:val="24"/>
          <w:szCs w:val="24"/>
        </w:rPr>
        <w:t>e</w:t>
      </w:r>
      <w:r>
        <w:rPr>
          <w:rFonts w:cs="Times New Roman" w:ascii="Times New Roman" w:hAnsi="Times New Roman"/>
          <w:spacing w:val="1"/>
          <w:sz w:val="24"/>
          <w:szCs w:val="24"/>
        </w:rPr>
        <w:t xml:space="preserve"> </w:t>
      </w:r>
      <w:r>
        <w:rPr>
          <w:rFonts w:cs="Times New Roman" w:ascii="Times New Roman" w:hAnsi="Times New Roman"/>
          <w:sz w:val="24"/>
          <w:szCs w:val="24"/>
        </w:rPr>
        <w:t>alla</w:t>
      </w:r>
      <w:r>
        <w:rPr>
          <w:rFonts w:cs="Times New Roman" w:ascii="Times New Roman" w:hAnsi="Times New Roman"/>
          <w:spacing w:val="-3"/>
          <w:sz w:val="24"/>
          <w:szCs w:val="24"/>
        </w:rPr>
        <w:t xml:space="preserve"> </w:t>
      </w:r>
      <w:r>
        <w:rPr>
          <w:rFonts w:cs="Times New Roman" w:ascii="Times New Roman" w:hAnsi="Times New Roman"/>
          <w:sz w:val="24"/>
          <w:szCs w:val="24"/>
        </w:rPr>
        <w:t>normativa nazionale (D.Lgs.</w:t>
      </w:r>
      <w:r>
        <w:rPr>
          <w:rFonts w:cs="Times New Roman" w:ascii="Times New Roman" w:hAnsi="Times New Roman"/>
          <w:spacing w:val="-1"/>
          <w:sz w:val="24"/>
          <w:szCs w:val="24"/>
        </w:rPr>
        <w:t xml:space="preserve"> </w:t>
      </w:r>
      <w:r>
        <w:rPr>
          <w:rFonts w:cs="Times New Roman" w:ascii="Times New Roman" w:hAnsi="Times New Roman"/>
          <w:sz w:val="24"/>
          <w:szCs w:val="24"/>
        </w:rPr>
        <w:t>196/2003</w:t>
      </w:r>
      <w:r>
        <w:rPr>
          <w:rFonts w:cs="Times New Roman" w:ascii="Times New Roman" w:hAnsi="Times New Roman"/>
          <w:spacing w:val="-2"/>
          <w:sz w:val="24"/>
          <w:szCs w:val="24"/>
        </w:rPr>
        <w:t xml:space="preserve"> </w:t>
      </w:r>
      <w:r>
        <w:rPr>
          <w:rFonts w:cs="Times New Roman" w:ascii="Times New Roman" w:hAnsi="Times New Roman"/>
          <w:sz w:val="24"/>
          <w:szCs w:val="24"/>
        </w:rPr>
        <w:t>e s.m.i.)</w:t>
      </w:r>
    </w:p>
    <w:p>
      <w:pPr>
        <w:pStyle w:val="TextBody"/>
        <w:tabs>
          <w:tab w:val="clear" w:pos="720"/>
          <w:tab w:val="left" w:pos="284" w:leader="none"/>
        </w:tabs>
        <w:ind w:right="694" w:hanging="0"/>
        <w:rPr>
          <w:rFonts w:ascii="Times New Roman" w:hAnsi="Times New Roman" w:cs="Times New Roman"/>
          <w:sz w:val="24"/>
          <w:szCs w:val="24"/>
        </w:rPr>
      </w:pPr>
      <w:r>
        <w:rPr>
          <w:rFonts w:cs="Times New Roman" w:ascii="Times New Roman" w:hAnsi="Times New Roman"/>
          <w:sz w:val="24"/>
          <w:szCs w:val="24"/>
        </w:rPr>
      </w:r>
    </w:p>
    <w:p>
      <w:pPr>
        <w:pStyle w:val="Normal"/>
        <w:tabs>
          <w:tab w:val="clear" w:pos="720"/>
          <w:tab w:val="left" w:pos="284" w:leader="none"/>
        </w:tabs>
        <w:ind w:left="284" w:right="694" w:hanging="0"/>
        <w:jc w:val="both"/>
        <w:rPr>
          <w:highlight w:val="none"/>
          <w:shd w:fill="auto" w:val="clear"/>
        </w:rPr>
      </w:pPr>
      <w:r>
        <w:rPr>
          <w:rFonts w:cs="Times New Roman" w:ascii="Times New Roman" w:hAnsi="Times New Roman"/>
          <w:sz w:val="24"/>
          <w:szCs w:val="24"/>
          <w:shd w:fill="auto" w:val="clear"/>
        </w:rPr>
        <w:t>Il Responsabile del presente Procediment</w:t>
      </w:r>
      <w:bookmarkStart w:id="19" w:name="_GoBack"/>
      <w:bookmarkEnd w:id="19"/>
      <w:r>
        <w:rPr>
          <w:rFonts w:cs="Times New Roman" w:ascii="Times New Roman" w:hAnsi="Times New Roman"/>
          <w:sz w:val="24"/>
          <w:szCs w:val="24"/>
          <w:shd w:fill="auto" w:val="clear"/>
        </w:rPr>
        <w:t>o è la dott. ssa Katia Gastaldi  (tel. 011/9785711)  a cui è possibile rivolgersi per informazioni di natura tecnica e amministrativa</w:t>
      </w:r>
      <w:r>
        <w:rPr>
          <w:rFonts w:cs="Times New Roman" w:ascii="Times New Roman" w:hAnsi="Times New Roman"/>
          <w:bCs/>
          <w:sz w:val="24"/>
          <w:szCs w:val="24"/>
          <w:shd w:fill="auto" w:val="clear"/>
        </w:rPr>
        <w:t>.</w:t>
      </w:r>
    </w:p>
    <w:p>
      <w:pPr>
        <w:pStyle w:val="Normal"/>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20"/>
          <w:tab w:val="left" w:pos="284" w:leader="none"/>
        </w:tabs>
        <w:ind w:left="284" w:right="694" w:hanging="0"/>
        <w:jc w:val="both"/>
        <w:rPr>
          <w:rFonts w:ascii="Times New Roman" w:hAnsi="Times New Roman" w:cs="Times New Roman"/>
          <w:b/>
          <w:b/>
          <w:bCs/>
          <w:color w:val="000000"/>
          <w:sz w:val="24"/>
          <w:szCs w:val="24"/>
        </w:rPr>
      </w:pPr>
      <w:r>
        <w:rPr>
          <w:rFonts w:cs="Times New Roman" w:ascii="Times New Roman" w:hAnsi="Times New Roman"/>
          <w:b/>
          <w:bCs/>
          <w:color w:val="000000"/>
          <w:sz w:val="24"/>
          <w:szCs w:val="24"/>
        </w:rPr>
      </w:r>
    </w:p>
    <w:p>
      <w:pPr>
        <w:pStyle w:val="Normal"/>
        <w:tabs>
          <w:tab w:val="clear" w:pos="720"/>
          <w:tab w:val="left" w:pos="284" w:leader="none"/>
        </w:tabs>
        <w:ind w:left="284" w:right="694" w:hanging="0"/>
        <w:jc w:val="both"/>
        <w:rPr>
          <w:rFonts w:ascii="Times New Roman" w:hAnsi="Times New Roman" w:cs="Times New Roman"/>
          <w:b/>
          <w:b/>
          <w:bCs/>
          <w:color w:val="000000"/>
          <w:sz w:val="24"/>
          <w:szCs w:val="24"/>
          <w:highlight w:val="white"/>
        </w:rPr>
      </w:pPr>
      <w:r>
        <w:rPr>
          <w:rFonts w:cs="Times New Roman" w:ascii="Times New Roman" w:hAnsi="Times New Roman"/>
          <w:b/>
          <w:bCs/>
          <w:color w:val="000000"/>
          <w:sz w:val="24"/>
          <w:szCs w:val="24"/>
          <w:highlight w:val="white"/>
        </w:rPr>
      </w:r>
    </w:p>
    <w:p>
      <w:pPr>
        <w:pStyle w:val="Normal"/>
        <w:tabs>
          <w:tab w:val="clear" w:pos="720"/>
          <w:tab w:val="left" w:pos="284" w:leader="none"/>
        </w:tabs>
        <w:ind w:left="284" w:right="694" w:hanging="0"/>
        <w:jc w:val="both"/>
        <w:rPr>
          <w:rFonts w:ascii="Times New Roman" w:hAnsi="Times New Roman" w:cs="Times New Roman"/>
          <w:color w:val="000000"/>
          <w:sz w:val="24"/>
          <w:szCs w:val="24"/>
        </w:rPr>
      </w:pPr>
      <w:r>
        <w:rPr>
          <w:rFonts w:cs="Times New Roman" w:ascii="Times New Roman" w:hAnsi="Times New Roman"/>
          <w:color w:val="000000"/>
          <w:sz w:val="24"/>
          <w:szCs w:val="24"/>
          <w:highlight w:val="white"/>
        </w:rPr>
        <w:tab/>
        <w:tab/>
        <w:tab/>
        <w:tab/>
        <w:tab/>
        <w:tab/>
      </w:r>
      <w:r>
        <w:rPr>
          <w:rFonts w:cs="Times New Roman" w:ascii="Times New Roman" w:hAnsi="Times New Roman"/>
          <w:color w:val="000000"/>
          <w:sz w:val="24"/>
          <w:szCs w:val="24"/>
        </w:rPr>
        <w:tab/>
        <w:tab/>
        <w:t>Il Responsabile del Procedimento</w:t>
      </w:r>
    </w:p>
    <w:p>
      <w:pPr>
        <w:pStyle w:val="Normal"/>
        <w:tabs>
          <w:tab w:val="clear" w:pos="720"/>
          <w:tab w:val="left" w:pos="284" w:leader="none"/>
        </w:tabs>
        <w:ind w:left="284" w:right="694" w:hanging="0"/>
        <w:jc w:val="both"/>
        <w:rPr>
          <w:rFonts w:ascii="Times New Roman" w:hAnsi="Times New Roman" w:cs="Times New Roman"/>
          <w:sz w:val="24"/>
          <w:szCs w:val="24"/>
        </w:rPr>
      </w:pPr>
      <w:r>
        <w:rPr>
          <w:rFonts w:cs="Times New Roman" w:ascii="Times New Roman" w:hAnsi="Times New Roman"/>
          <w:color w:val="000000"/>
          <w:sz w:val="24"/>
          <w:szCs w:val="24"/>
        </w:rPr>
        <w:tab/>
        <w:tab/>
        <w:tab/>
        <w:tab/>
        <w:tab/>
        <w:tab/>
        <w:tab/>
        <w:t xml:space="preserve">       </w:t>
        <w:tab/>
        <w:t xml:space="preserve">        Dott.ssa Katia Gastaldi</w:t>
      </w:r>
    </w:p>
    <w:p>
      <w:pPr>
        <w:pStyle w:val="Normal"/>
        <w:tabs>
          <w:tab w:val="clear" w:pos="720"/>
          <w:tab w:val="left" w:pos="284" w:leader="none"/>
        </w:tabs>
        <w:ind w:left="284" w:right="694" w:hanging="0"/>
        <w:jc w:val="both"/>
        <w:rPr>
          <w:rFonts w:ascii="Times New Roman" w:hAnsi="Times New Roman" w:cs="Times New Roman"/>
          <w:color w:val="000000"/>
          <w:sz w:val="24"/>
          <w:szCs w:val="24"/>
        </w:rPr>
      </w:pPr>
      <w:r>
        <w:rPr>
          <w:rFonts w:cs="Times New Roman" w:ascii="Times New Roman" w:hAnsi="Times New Roman"/>
          <w:color w:val="000000"/>
          <w:sz w:val="24"/>
          <w:szCs w:val="24"/>
        </w:rPr>
        <w:tab/>
        <w:tab/>
        <w:tab/>
        <w:tab/>
        <w:tab/>
      </w:r>
    </w:p>
    <w:p>
      <w:pPr>
        <w:pStyle w:val="Normal"/>
        <w:tabs>
          <w:tab w:val="clear" w:pos="720"/>
          <w:tab w:val="left" w:pos="284" w:leader="none"/>
        </w:tabs>
        <w:ind w:left="284" w:right="694" w:hanging="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Default"/>
        <w:tabs>
          <w:tab w:val="clear" w:pos="720"/>
          <w:tab w:val="left" w:pos="284" w:leader="none"/>
        </w:tabs>
        <w:ind w:left="284" w:right="694" w:hanging="0"/>
        <w:jc w:val="both"/>
        <w:rPr>
          <w:rFonts w:cs="Times New Roman"/>
          <w:b/>
          <w:b/>
          <w:bCs/>
          <w:highlight w:val="white"/>
          <w:lang w:bidi="it-IT"/>
        </w:rPr>
      </w:pPr>
      <w:r>
        <w:rPr>
          <w:rFonts w:cs="Times New Roman"/>
          <w:b/>
          <w:bCs/>
          <w:highlight w:val="white"/>
          <w:lang w:bidi="it-IT"/>
        </w:rPr>
      </w:r>
    </w:p>
    <w:p>
      <w:pPr>
        <w:pStyle w:val="TextBody"/>
        <w:tabs>
          <w:tab w:val="clear" w:pos="720"/>
          <w:tab w:val="left" w:pos="284" w:leader="none"/>
        </w:tabs>
        <w:spacing w:lineRule="auto" w:line="235"/>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11"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2"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lineRule="auto" w:line="336" w:before="111" w:after="0"/>
        <w:ind w:left="284" w:right="694" w:hanging="0"/>
        <w:jc w:val="both"/>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5"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1"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spacing w:before="8" w:after="0"/>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tabs>
          <w:tab w:val="clear" w:pos="720"/>
          <w:tab w:val="left" w:pos="284" w:leader="none"/>
        </w:tabs>
        <w:ind w:left="284" w:right="694" w:hanging="0"/>
        <w:rPr>
          <w:rFonts w:ascii="Times New Roman" w:hAnsi="Times New Roman" w:cs="Times New Roman"/>
          <w:sz w:val="24"/>
          <w:szCs w:val="24"/>
        </w:rPr>
      </w:pPr>
      <w:r>
        <w:rPr>
          <w:rFonts w:cs="Times New Roman" w:ascii="Times New Roman" w:hAnsi="Times New Roman"/>
          <w:sz w:val="24"/>
          <w:szCs w:val="24"/>
        </w:rPr>
      </w:r>
    </w:p>
    <w:p>
      <w:pPr>
        <w:pStyle w:val="TextBody"/>
        <w:ind w:right="615" w:hanging="0"/>
        <w:jc w:val="right"/>
        <w:rPr/>
      </w:pPr>
      <w:r>
        <w:rPr/>
        <w:t>26</w:t>
      </w:r>
    </w:p>
    <w:sectPr>
      <w:footerReference w:type="default" r:id="rId6"/>
      <w:type w:val="nextPage"/>
      <w:pgSz w:w="11906" w:h="16838"/>
      <w:pgMar w:left="740" w:right="260" w:gutter="0" w:header="0" w:top="993" w:footer="720" w:bottom="777"/>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Tahoma">
    <w:charset w:val="00"/>
    <w:family w:val="roman"/>
    <w:pitch w:val="variable"/>
  </w:font>
  <w:font w:name="Arial Unicode MS">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NewAster">
    <w:altName w:val="Times New Roman"/>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 w:name="Calibri">
    <w:charset w:val="01"/>
    <w:family w:val="swiss"/>
    <w:pitch w:val="variable"/>
  </w:font>
  <w:font w:name="Trebuchet MS">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34600312"/>
    </w:sdtPr>
    <w:sdtContent>
      <w:p>
        <w:pPr>
          <w:pStyle w:val="Footer"/>
          <w:jc w:val="right"/>
          <w:rPr/>
        </w:pPr>
        <w:r>
          <w:rPr/>
          <w:fldChar w:fldCharType="begin"/>
        </w:r>
        <w:r>
          <w:rPr/>
          <w:instrText xml:space="preserve"> PAGE </w:instrText>
        </w:r>
        <w:r>
          <w:rPr/>
          <w:fldChar w:fldCharType="separate"/>
        </w:r>
        <w:r>
          <w:rPr/>
          <w:t>23</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Roman"/>
      <w:lvlText w:val="%1."/>
      <w:lvlJc w:val="left"/>
      <w:pPr>
        <w:tabs>
          <w:tab w:val="num" w:pos="0"/>
        </w:tabs>
        <w:ind w:left="673"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1702" w:hanging="284"/>
      </w:pPr>
      <w:rPr>
        <w:rFonts w:ascii="Symbol" w:hAnsi="Symbol" w:cs="Symbol" w:hint="default"/>
        <w:lang w:val="it-IT" w:eastAsia="en-US" w:bidi="ar-SA"/>
      </w:rPr>
    </w:lvl>
    <w:lvl w:ilvl="2">
      <w:start w:val="0"/>
      <w:numFmt w:val="bullet"/>
      <w:lvlText w:val=""/>
      <w:lvlJc w:val="left"/>
      <w:pPr>
        <w:tabs>
          <w:tab w:val="num" w:pos="0"/>
        </w:tabs>
        <w:ind w:left="2724" w:hanging="284"/>
      </w:pPr>
      <w:rPr>
        <w:rFonts w:ascii="Symbol" w:hAnsi="Symbol" w:cs="Symbol" w:hint="default"/>
        <w:lang w:val="it-IT" w:eastAsia="en-US" w:bidi="ar-SA"/>
      </w:rPr>
    </w:lvl>
    <w:lvl w:ilvl="3">
      <w:start w:val="0"/>
      <w:numFmt w:val="bullet"/>
      <w:lvlText w:val=""/>
      <w:lvlJc w:val="left"/>
      <w:pPr>
        <w:tabs>
          <w:tab w:val="num" w:pos="0"/>
        </w:tabs>
        <w:ind w:left="3746" w:hanging="284"/>
      </w:pPr>
      <w:rPr>
        <w:rFonts w:ascii="Symbol" w:hAnsi="Symbol" w:cs="Symbol" w:hint="default"/>
        <w:lang w:val="it-IT" w:eastAsia="en-US" w:bidi="ar-SA"/>
      </w:rPr>
    </w:lvl>
    <w:lvl w:ilvl="4">
      <w:start w:val="0"/>
      <w:numFmt w:val="bullet"/>
      <w:lvlText w:val=""/>
      <w:lvlJc w:val="left"/>
      <w:pPr>
        <w:tabs>
          <w:tab w:val="num" w:pos="0"/>
        </w:tabs>
        <w:ind w:left="4768" w:hanging="284"/>
      </w:pPr>
      <w:rPr>
        <w:rFonts w:ascii="Symbol" w:hAnsi="Symbol" w:cs="Symbol" w:hint="default"/>
        <w:lang w:val="it-IT" w:eastAsia="en-US" w:bidi="ar-SA"/>
      </w:rPr>
    </w:lvl>
    <w:lvl w:ilvl="5">
      <w:start w:val="0"/>
      <w:numFmt w:val="bullet"/>
      <w:lvlText w:val=""/>
      <w:lvlJc w:val="left"/>
      <w:pPr>
        <w:tabs>
          <w:tab w:val="num" w:pos="0"/>
        </w:tabs>
        <w:ind w:left="5790" w:hanging="284"/>
      </w:pPr>
      <w:rPr>
        <w:rFonts w:ascii="Symbol" w:hAnsi="Symbol" w:cs="Symbol" w:hint="default"/>
        <w:lang w:val="it-IT" w:eastAsia="en-US" w:bidi="ar-SA"/>
      </w:rPr>
    </w:lvl>
    <w:lvl w:ilvl="6">
      <w:start w:val="0"/>
      <w:numFmt w:val="bullet"/>
      <w:lvlText w:val=""/>
      <w:lvlJc w:val="left"/>
      <w:pPr>
        <w:tabs>
          <w:tab w:val="num" w:pos="0"/>
        </w:tabs>
        <w:ind w:left="6812" w:hanging="284"/>
      </w:pPr>
      <w:rPr>
        <w:rFonts w:ascii="Symbol" w:hAnsi="Symbol" w:cs="Symbol" w:hint="default"/>
        <w:lang w:val="it-IT" w:eastAsia="en-US" w:bidi="ar-SA"/>
      </w:rPr>
    </w:lvl>
    <w:lvl w:ilvl="7">
      <w:start w:val="0"/>
      <w:numFmt w:val="bullet"/>
      <w:lvlText w:val=""/>
      <w:lvlJc w:val="left"/>
      <w:pPr>
        <w:tabs>
          <w:tab w:val="num" w:pos="0"/>
        </w:tabs>
        <w:ind w:left="7834" w:hanging="284"/>
      </w:pPr>
      <w:rPr>
        <w:rFonts w:ascii="Symbol" w:hAnsi="Symbol" w:cs="Symbol" w:hint="default"/>
        <w:lang w:val="it-IT" w:eastAsia="en-US" w:bidi="ar-SA"/>
      </w:rPr>
    </w:lvl>
    <w:lvl w:ilvl="8">
      <w:start w:val="0"/>
      <w:numFmt w:val="bullet"/>
      <w:lvlText w:val=""/>
      <w:lvlJc w:val="left"/>
      <w:pPr>
        <w:tabs>
          <w:tab w:val="num" w:pos="0"/>
        </w:tabs>
        <w:ind w:left="8856" w:hanging="284"/>
      </w:pPr>
      <w:rPr>
        <w:rFonts w:ascii="Symbol" w:hAnsi="Symbol" w:cs="Symbol" w:hint="default"/>
        <w:lang w:val="it-IT" w:eastAsia="en-US" w:bidi="ar-SA"/>
      </w:rPr>
    </w:lvl>
  </w:abstractNum>
  <w:abstractNum w:abstractNumId="2">
    <w:lvl w:ilvl="0">
      <w:numFmt w:val="bullet"/>
      <w:lvlText w:val="•"/>
      <w:lvlJc w:val="left"/>
      <w:pPr>
        <w:tabs>
          <w:tab w:val="num" w:pos="0"/>
        </w:tabs>
        <w:ind w:left="676" w:hanging="286"/>
      </w:pPr>
      <w:rPr>
        <w:rFonts w:ascii="Times New Roman" w:hAnsi="Times New Roman" w:cs="Times New Roman" w:hint="default"/>
        <w:sz w:val="22"/>
        <w:szCs w:val="22"/>
        <w:w w:val="130"/>
        <w:lang w:val="it-IT" w:eastAsia="en-US" w:bidi="ar-SA"/>
      </w:rPr>
    </w:lvl>
    <w:lvl w:ilvl="1">
      <w:start w:val="0"/>
      <w:numFmt w:val="bullet"/>
      <w:lvlText w:val=""/>
      <w:lvlJc w:val="left"/>
      <w:pPr>
        <w:tabs>
          <w:tab w:val="num" w:pos="0"/>
        </w:tabs>
        <w:ind w:left="1702" w:hanging="286"/>
      </w:pPr>
      <w:rPr>
        <w:rFonts w:ascii="Symbol" w:hAnsi="Symbol" w:cs="Symbol" w:hint="default"/>
        <w:lang w:val="it-IT" w:eastAsia="en-US" w:bidi="ar-SA"/>
      </w:rPr>
    </w:lvl>
    <w:lvl w:ilvl="2">
      <w:start w:val="0"/>
      <w:numFmt w:val="bullet"/>
      <w:lvlText w:val=""/>
      <w:lvlJc w:val="left"/>
      <w:pPr>
        <w:tabs>
          <w:tab w:val="num" w:pos="0"/>
        </w:tabs>
        <w:ind w:left="2724" w:hanging="286"/>
      </w:pPr>
      <w:rPr>
        <w:rFonts w:ascii="Symbol" w:hAnsi="Symbol" w:cs="Symbol" w:hint="default"/>
        <w:lang w:val="it-IT" w:eastAsia="en-US" w:bidi="ar-SA"/>
      </w:rPr>
    </w:lvl>
    <w:lvl w:ilvl="3">
      <w:start w:val="0"/>
      <w:numFmt w:val="bullet"/>
      <w:lvlText w:val=""/>
      <w:lvlJc w:val="left"/>
      <w:pPr>
        <w:tabs>
          <w:tab w:val="num" w:pos="0"/>
        </w:tabs>
        <w:ind w:left="3746" w:hanging="286"/>
      </w:pPr>
      <w:rPr>
        <w:rFonts w:ascii="Symbol" w:hAnsi="Symbol" w:cs="Symbol" w:hint="default"/>
        <w:lang w:val="it-IT" w:eastAsia="en-US" w:bidi="ar-SA"/>
      </w:rPr>
    </w:lvl>
    <w:lvl w:ilvl="4">
      <w:start w:val="0"/>
      <w:numFmt w:val="bullet"/>
      <w:lvlText w:val=""/>
      <w:lvlJc w:val="left"/>
      <w:pPr>
        <w:tabs>
          <w:tab w:val="num" w:pos="0"/>
        </w:tabs>
        <w:ind w:left="4768" w:hanging="286"/>
      </w:pPr>
      <w:rPr>
        <w:rFonts w:ascii="Symbol" w:hAnsi="Symbol" w:cs="Symbol" w:hint="default"/>
        <w:lang w:val="it-IT" w:eastAsia="en-US" w:bidi="ar-SA"/>
      </w:rPr>
    </w:lvl>
    <w:lvl w:ilvl="5">
      <w:start w:val="0"/>
      <w:numFmt w:val="bullet"/>
      <w:lvlText w:val=""/>
      <w:lvlJc w:val="left"/>
      <w:pPr>
        <w:tabs>
          <w:tab w:val="num" w:pos="0"/>
        </w:tabs>
        <w:ind w:left="5790" w:hanging="286"/>
      </w:pPr>
      <w:rPr>
        <w:rFonts w:ascii="Symbol" w:hAnsi="Symbol" w:cs="Symbol" w:hint="default"/>
        <w:lang w:val="it-IT" w:eastAsia="en-US" w:bidi="ar-SA"/>
      </w:rPr>
    </w:lvl>
    <w:lvl w:ilvl="6">
      <w:start w:val="0"/>
      <w:numFmt w:val="bullet"/>
      <w:lvlText w:val=""/>
      <w:lvlJc w:val="left"/>
      <w:pPr>
        <w:tabs>
          <w:tab w:val="num" w:pos="0"/>
        </w:tabs>
        <w:ind w:left="6812" w:hanging="286"/>
      </w:pPr>
      <w:rPr>
        <w:rFonts w:ascii="Symbol" w:hAnsi="Symbol" w:cs="Symbol" w:hint="default"/>
        <w:lang w:val="it-IT" w:eastAsia="en-US" w:bidi="ar-SA"/>
      </w:rPr>
    </w:lvl>
    <w:lvl w:ilvl="7">
      <w:start w:val="0"/>
      <w:numFmt w:val="bullet"/>
      <w:lvlText w:val=""/>
      <w:lvlJc w:val="left"/>
      <w:pPr>
        <w:tabs>
          <w:tab w:val="num" w:pos="0"/>
        </w:tabs>
        <w:ind w:left="7834" w:hanging="286"/>
      </w:pPr>
      <w:rPr>
        <w:rFonts w:ascii="Symbol" w:hAnsi="Symbol" w:cs="Symbol" w:hint="default"/>
        <w:lang w:val="it-IT" w:eastAsia="en-US" w:bidi="ar-SA"/>
      </w:rPr>
    </w:lvl>
    <w:lvl w:ilvl="8">
      <w:start w:val="0"/>
      <w:numFmt w:val="bullet"/>
      <w:lvlText w:val=""/>
      <w:lvlJc w:val="left"/>
      <w:pPr>
        <w:tabs>
          <w:tab w:val="num" w:pos="0"/>
        </w:tabs>
        <w:ind w:left="8856" w:hanging="286"/>
      </w:pPr>
      <w:rPr>
        <w:rFonts w:ascii="Symbol" w:hAnsi="Symbol" w:cs="Symbol" w:hint="default"/>
        <w:lang w:val="it-IT" w:eastAsia="en-US" w:bidi="ar-SA"/>
      </w:rPr>
    </w:lvl>
  </w:abstractNum>
  <w:abstractNum w:abstractNumId="3">
    <w:lvl w:ilvl="0">
      <w:start w:val="1"/>
      <w:numFmt w:val="decimal"/>
      <w:lvlText w:val="%1."/>
      <w:lvlJc w:val="left"/>
      <w:pPr>
        <w:tabs>
          <w:tab w:val="num" w:pos="0"/>
        </w:tabs>
        <w:ind w:left="695" w:hanging="418"/>
      </w:pPr>
      <w:rPr>
        <w:sz w:val="32"/>
        <w:spacing w:val="-1"/>
        <w:b/>
        <w:szCs w:val="32"/>
        <w:bCs/>
        <w:w w:val="98"/>
        <w:rFonts w:ascii="Times New Roman" w:hAnsi="Times New Roman" w:eastAsia="Cambria" w:cs="Times New Roman"/>
        <w:lang w:val="it-IT" w:eastAsia="en-US" w:bidi="ar-SA"/>
      </w:rPr>
    </w:lvl>
    <w:lvl w:ilvl="1">
      <w:start w:val="1"/>
      <w:numFmt w:val="decimal"/>
      <w:lvlText w:val="%1.%2"/>
      <w:lvlJc w:val="left"/>
      <w:pPr>
        <w:tabs>
          <w:tab w:val="num" w:pos="0"/>
        </w:tabs>
        <w:ind w:left="726" w:hanging="336"/>
      </w:pPr>
      <w:rPr>
        <w:sz w:val="22"/>
        <w:spacing w:val="-2"/>
        <w:b/>
        <w:szCs w:val="22"/>
        <w:bCs/>
        <w:w w:val="100"/>
        <w:rFonts w:ascii="Calibri" w:hAnsi="Calibri" w:eastAsia="Calibri" w:cs="Calibri"/>
        <w:lang w:val="it-IT" w:eastAsia="en-US" w:bidi="ar-SA"/>
      </w:rPr>
    </w:lvl>
    <w:lvl w:ilvl="2">
      <w:start w:val="0"/>
      <w:numFmt w:val="bullet"/>
      <w:lvlText w:val=""/>
      <w:lvlJc w:val="left"/>
      <w:pPr>
        <w:tabs>
          <w:tab w:val="num" w:pos="0"/>
        </w:tabs>
        <w:ind w:left="740" w:hanging="336"/>
      </w:pPr>
      <w:rPr>
        <w:rFonts w:ascii="Symbol" w:hAnsi="Symbol" w:cs="Symbol" w:hint="default"/>
        <w:lang w:val="it-IT" w:eastAsia="en-US" w:bidi="ar-SA"/>
      </w:rPr>
    </w:lvl>
    <w:lvl w:ilvl="3">
      <w:start w:val="0"/>
      <w:numFmt w:val="bullet"/>
      <w:lvlText w:val=""/>
      <w:lvlJc w:val="left"/>
      <w:pPr>
        <w:tabs>
          <w:tab w:val="num" w:pos="0"/>
        </w:tabs>
        <w:ind w:left="820" w:hanging="336"/>
      </w:pPr>
      <w:rPr>
        <w:rFonts w:ascii="Symbol" w:hAnsi="Symbol" w:cs="Symbol" w:hint="default"/>
        <w:lang w:val="it-IT" w:eastAsia="en-US" w:bidi="ar-SA"/>
      </w:rPr>
    </w:lvl>
    <w:lvl w:ilvl="4">
      <w:start w:val="0"/>
      <w:numFmt w:val="bullet"/>
      <w:lvlText w:val=""/>
      <w:lvlJc w:val="left"/>
      <w:pPr>
        <w:tabs>
          <w:tab w:val="num" w:pos="0"/>
        </w:tabs>
        <w:ind w:left="840" w:hanging="336"/>
      </w:pPr>
      <w:rPr>
        <w:rFonts w:ascii="Symbol" w:hAnsi="Symbol" w:cs="Symbol" w:hint="default"/>
        <w:lang w:val="it-IT" w:eastAsia="en-US" w:bidi="ar-SA"/>
      </w:rPr>
    </w:lvl>
    <w:lvl w:ilvl="5">
      <w:start w:val="0"/>
      <w:numFmt w:val="bullet"/>
      <w:lvlText w:val=""/>
      <w:lvlJc w:val="left"/>
      <w:pPr>
        <w:tabs>
          <w:tab w:val="num" w:pos="0"/>
        </w:tabs>
        <w:ind w:left="2516" w:hanging="336"/>
      </w:pPr>
      <w:rPr>
        <w:rFonts w:ascii="Symbol" w:hAnsi="Symbol" w:cs="Symbol" w:hint="default"/>
        <w:lang w:val="it-IT" w:eastAsia="en-US" w:bidi="ar-SA"/>
      </w:rPr>
    </w:lvl>
    <w:lvl w:ilvl="6">
      <w:start w:val="0"/>
      <w:numFmt w:val="bullet"/>
      <w:lvlText w:val=""/>
      <w:lvlJc w:val="left"/>
      <w:pPr>
        <w:tabs>
          <w:tab w:val="num" w:pos="0"/>
        </w:tabs>
        <w:ind w:left="4193" w:hanging="336"/>
      </w:pPr>
      <w:rPr>
        <w:rFonts w:ascii="Symbol" w:hAnsi="Symbol" w:cs="Symbol" w:hint="default"/>
        <w:lang w:val="it-IT" w:eastAsia="en-US" w:bidi="ar-SA"/>
      </w:rPr>
    </w:lvl>
    <w:lvl w:ilvl="7">
      <w:start w:val="0"/>
      <w:numFmt w:val="bullet"/>
      <w:lvlText w:val=""/>
      <w:lvlJc w:val="left"/>
      <w:pPr>
        <w:tabs>
          <w:tab w:val="num" w:pos="0"/>
        </w:tabs>
        <w:ind w:left="5870" w:hanging="336"/>
      </w:pPr>
      <w:rPr>
        <w:rFonts w:ascii="Symbol" w:hAnsi="Symbol" w:cs="Symbol" w:hint="default"/>
        <w:lang w:val="it-IT" w:eastAsia="en-US" w:bidi="ar-SA"/>
      </w:rPr>
    </w:lvl>
    <w:lvl w:ilvl="8">
      <w:start w:val="0"/>
      <w:numFmt w:val="bullet"/>
      <w:lvlText w:val=""/>
      <w:lvlJc w:val="left"/>
      <w:pPr>
        <w:tabs>
          <w:tab w:val="num" w:pos="0"/>
        </w:tabs>
        <w:ind w:left="7546" w:hanging="336"/>
      </w:pPr>
      <w:rPr>
        <w:rFonts w:ascii="Symbol" w:hAnsi="Symbol" w:cs="Symbol" w:hint="default"/>
        <w:lang w:val="it-IT" w:eastAsia="en-US" w:bidi="ar-SA"/>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lvl w:ilvl="0">
      <w:start w:val="2"/>
      <w:numFmt w:val="bullet"/>
      <w:lvlText w:val="-"/>
      <w:lvlJc w:val="left"/>
      <w:pPr>
        <w:tabs>
          <w:tab w:val="num" w:pos="0"/>
        </w:tabs>
        <w:ind w:left="750" w:hanging="360"/>
      </w:pPr>
      <w:rPr>
        <w:rFonts w:ascii="Times New Roman" w:hAnsi="Times New Roman" w:cs="Times New Roman" w:hint="default"/>
      </w:rPr>
    </w:lvl>
    <w:lvl w:ilvl="1">
      <w:start w:val="1"/>
      <w:numFmt w:val="bullet"/>
      <w:lvlText w:val="o"/>
      <w:lvlJc w:val="left"/>
      <w:pPr>
        <w:tabs>
          <w:tab w:val="num" w:pos="0"/>
        </w:tabs>
        <w:ind w:left="1470" w:hanging="360"/>
      </w:pPr>
      <w:rPr>
        <w:rFonts w:ascii="Courier New" w:hAnsi="Courier New" w:cs="Courier New" w:hint="default"/>
      </w:rPr>
    </w:lvl>
    <w:lvl w:ilvl="2">
      <w:start w:val="1"/>
      <w:numFmt w:val="bullet"/>
      <w:lvlText w:val=""/>
      <w:lvlJc w:val="left"/>
      <w:pPr>
        <w:tabs>
          <w:tab w:val="num" w:pos="0"/>
        </w:tabs>
        <w:ind w:left="2190" w:hanging="360"/>
      </w:pPr>
      <w:rPr>
        <w:rFonts w:ascii="Wingdings" w:hAnsi="Wingdings" w:cs="Wingdings" w:hint="default"/>
      </w:rPr>
    </w:lvl>
    <w:lvl w:ilvl="3">
      <w:start w:val="1"/>
      <w:numFmt w:val="bullet"/>
      <w:lvlText w:val=""/>
      <w:lvlJc w:val="left"/>
      <w:pPr>
        <w:tabs>
          <w:tab w:val="num" w:pos="0"/>
        </w:tabs>
        <w:ind w:left="2910" w:hanging="360"/>
      </w:pPr>
      <w:rPr>
        <w:rFonts w:ascii="Symbol" w:hAnsi="Symbol" w:cs="Symbol" w:hint="default"/>
      </w:rPr>
    </w:lvl>
    <w:lvl w:ilvl="4">
      <w:start w:val="1"/>
      <w:numFmt w:val="bullet"/>
      <w:lvlText w:val="o"/>
      <w:lvlJc w:val="left"/>
      <w:pPr>
        <w:tabs>
          <w:tab w:val="num" w:pos="0"/>
        </w:tabs>
        <w:ind w:left="3630" w:hanging="360"/>
      </w:pPr>
      <w:rPr>
        <w:rFonts w:ascii="Courier New" w:hAnsi="Courier New" w:cs="Courier New" w:hint="default"/>
      </w:rPr>
    </w:lvl>
    <w:lvl w:ilvl="5">
      <w:start w:val="1"/>
      <w:numFmt w:val="bullet"/>
      <w:lvlText w:val=""/>
      <w:lvlJc w:val="left"/>
      <w:pPr>
        <w:tabs>
          <w:tab w:val="num" w:pos="0"/>
        </w:tabs>
        <w:ind w:left="4350" w:hanging="360"/>
      </w:pPr>
      <w:rPr>
        <w:rFonts w:ascii="Wingdings" w:hAnsi="Wingdings" w:cs="Wingdings" w:hint="default"/>
      </w:rPr>
    </w:lvl>
    <w:lvl w:ilvl="6">
      <w:start w:val="1"/>
      <w:numFmt w:val="bullet"/>
      <w:lvlText w:val=""/>
      <w:lvlJc w:val="left"/>
      <w:pPr>
        <w:tabs>
          <w:tab w:val="num" w:pos="0"/>
        </w:tabs>
        <w:ind w:left="5070" w:hanging="360"/>
      </w:pPr>
      <w:rPr>
        <w:rFonts w:ascii="Symbol" w:hAnsi="Symbol" w:cs="Symbol" w:hint="default"/>
      </w:rPr>
    </w:lvl>
    <w:lvl w:ilvl="7">
      <w:start w:val="1"/>
      <w:numFmt w:val="bullet"/>
      <w:lvlText w:val="o"/>
      <w:lvlJc w:val="left"/>
      <w:pPr>
        <w:tabs>
          <w:tab w:val="num" w:pos="0"/>
        </w:tabs>
        <w:ind w:left="5790" w:hanging="360"/>
      </w:pPr>
      <w:rPr>
        <w:rFonts w:ascii="Courier New" w:hAnsi="Courier New" w:cs="Courier New" w:hint="default"/>
      </w:rPr>
    </w:lvl>
    <w:lvl w:ilvl="8">
      <w:start w:val="1"/>
      <w:numFmt w:val="bullet"/>
      <w:lvlText w:val=""/>
      <w:lvlJc w:val="left"/>
      <w:pPr>
        <w:tabs>
          <w:tab w:val="num" w:pos="0"/>
        </w:tabs>
        <w:ind w:left="6510" w:hanging="360"/>
      </w:pPr>
      <w:rPr>
        <w:rFonts w:ascii="Wingdings" w:hAnsi="Wingdings" w:cs="Wingdings" w:hint="default"/>
      </w:rPr>
    </w:lvl>
  </w:abstractNum>
  <w:abstractNum w:abstractNumId="7">
    <w:lvl w:ilvl="0">
      <w:numFmt w:val="bullet"/>
      <w:lvlText w:val="-"/>
      <w:lvlJc w:val="left"/>
      <w:pPr>
        <w:tabs>
          <w:tab w:val="num" w:pos="0"/>
        </w:tabs>
        <w:ind w:left="673" w:hanging="269"/>
      </w:pPr>
      <w:rPr>
        <w:rFonts w:ascii="Calibri" w:hAnsi="Calibri" w:cs="Calibri" w:hint="default"/>
        <w:sz w:val="22"/>
        <w:szCs w:val="22"/>
        <w:w w:val="100"/>
        <w:lang w:val="it-IT" w:eastAsia="en-US" w:bidi="ar-SA"/>
      </w:rPr>
    </w:lvl>
    <w:lvl w:ilvl="1">
      <w:start w:val="0"/>
      <w:numFmt w:val="bullet"/>
      <w:lvlText w:val=""/>
      <w:lvlJc w:val="left"/>
      <w:pPr>
        <w:tabs>
          <w:tab w:val="num" w:pos="0"/>
        </w:tabs>
        <w:ind w:left="1702" w:hanging="269"/>
      </w:pPr>
      <w:rPr>
        <w:rFonts w:ascii="Symbol" w:hAnsi="Symbol" w:cs="Symbol" w:hint="default"/>
        <w:lang w:val="it-IT" w:eastAsia="en-US" w:bidi="ar-SA"/>
      </w:rPr>
    </w:lvl>
    <w:lvl w:ilvl="2">
      <w:start w:val="0"/>
      <w:numFmt w:val="bullet"/>
      <w:lvlText w:val=""/>
      <w:lvlJc w:val="left"/>
      <w:pPr>
        <w:tabs>
          <w:tab w:val="num" w:pos="0"/>
        </w:tabs>
        <w:ind w:left="2724" w:hanging="269"/>
      </w:pPr>
      <w:rPr>
        <w:rFonts w:ascii="Symbol" w:hAnsi="Symbol" w:cs="Symbol" w:hint="default"/>
        <w:lang w:val="it-IT" w:eastAsia="en-US" w:bidi="ar-SA"/>
      </w:rPr>
    </w:lvl>
    <w:lvl w:ilvl="3">
      <w:start w:val="0"/>
      <w:numFmt w:val="bullet"/>
      <w:lvlText w:val=""/>
      <w:lvlJc w:val="left"/>
      <w:pPr>
        <w:tabs>
          <w:tab w:val="num" w:pos="0"/>
        </w:tabs>
        <w:ind w:left="3746" w:hanging="269"/>
      </w:pPr>
      <w:rPr>
        <w:rFonts w:ascii="Symbol" w:hAnsi="Symbol" w:cs="Symbol" w:hint="default"/>
        <w:lang w:val="it-IT" w:eastAsia="en-US" w:bidi="ar-SA"/>
      </w:rPr>
    </w:lvl>
    <w:lvl w:ilvl="4">
      <w:start w:val="0"/>
      <w:numFmt w:val="bullet"/>
      <w:lvlText w:val=""/>
      <w:lvlJc w:val="left"/>
      <w:pPr>
        <w:tabs>
          <w:tab w:val="num" w:pos="0"/>
        </w:tabs>
        <w:ind w:left="4768" w:hanging="269"/>
      </w:pPr>
      <w:rPr>
        <w:rFonts w:ascii="Symbol" w:hAnsi="Symbol" w:cs="Symbol" w:hint="default"/>
        <w:lang w:val="it-IT" w:eastAsia="en-US" w:bidi="ar-SA"/>
      </w:rPr>
    </w:lvl>
    <w:lvl w:ilvl="5">
      <w:start w:val="0"/>
      <w:numFmt w:val="bullet"/>
      <w:lvlText w:val=""/>
      <w:lvlJc w:val="left"/>
      <w:pPr>
        <w:tabs>
          <w:tab w:val="num" w:pos="0"/>
        </w:tabs>
        <w:ind w:left="5790" w:hanging="269"/>
      </w:pPr>
      <w:rPr>
        <w:rFonts w:ascii="Symbol" w:hAnsi="Symbol" w:cs="Symbol" w:hint="default"/>
        <w:lang w:val="it-IT" w:eastAsia="en-US" w:bidi="ar-SA"/>
      </w:rPr>
    </w:lvl>
    <w:lvl w:ilvl="6">
      <w:start w:val="0"/>
      <w:numFmt w:val="bullet"/>
      <w:lvlText w:val=""/>
      <w:lvlJc w:val="left"/>
      <w:pPr>
        <w:tabs>
          <w:tab w:val="num" w:pos="0"/>
        </w:tabs>
        <w:ind w:left="6812" w:hanging="269"/>
      </w:pPr>
      <w:rPr>
        <w:rFonts w:ascii="Symbol" w:hAnsi="Symbol" w:cs="Symbol" w:hint="default"/>
        <w:lang w:val="it-IT" w:eastAsia="en-US" w:bidi="ar-SA"/>
      </w:rPr>
    </w:lvl>
    <w:lvl w:ilvl="7">
      <w:start w:val="0"/>
      <w:numFmt w:val="bullet"/>
      <w:lvlText w:val=""/>
      <w:lvlJc w:val="left"/>
      <w:pPr>
        <w:tabs>
          <w:tab w:val="num" w:pos="0"/>
        </w:tabs>
        <w:ind w:left="7834" w:hanging="269"/>
      </w:pPr>
      <w:rPr>
        <w:rFonts w:ascii="Symbol" w:hAnsi="Symbol" w:cs="Symbol" w:hint="default"/>
        <w:lang w:val="it-IT" w:eastAsia="en-US" w:bidi="ar-SA"/>
      </w:rPr>
    </w:lvl>
    <w:lvl w:ilvl="8">
      <w:start w:val="0"/>
      <w:numFmt w:val="bullet"/>
      <w:lvlText w:val=""/>
      <w:lvlJc w:val="left"/>
      <w:pPr>
        <w:tabs>
          <w:tab w:val="num" w:pos="0"/>
        </w:tabs>
        <w:ind w:left="8856" w:hanging="269"/>
      </w:pPr>
      <w:rPr>
        <w:rFonts w:ascii="Symbol" w:hAnsi="Symbol" w:cs="Symbol" w:hint="default"/>
        <w:lang w:val="it-IT" w:eastAsia="en-US" w:bidi="ar-SA"/>
      </w:rPr>
    </w:lvl>
  </w:abstractNum>
  <w:abstractNum w:abstractNumId="8">
    <w:lvl w:ilvl="0">
      <w:numFmt w:val="bullet"/>
      <w:lvlText w:val="-"/>
      <w:lvlJc w:val="left"/>
      <w:pPr>
        <w:tabs>
          <w:tab w:val="num" w:pos="0"/>
        </w:tabs>
        <w:ind w:left="676" w:hanging="286"/>
      </w:pPr>
      <w:rPr>
        <w:rFonts w:ascii="Calibri" w:hAnsi="Calibri" w:cs="Calibri" w:hint="default"/>
        <w:sz w:val="22"/>
        <w:szCs w:val="22"/>
        <w:w w:val="100"/>
        <w:lang w:val="it-IT" w:eastAsia="en-US" w:bidi="ar-SA"/>
      </w:rPr>
    </w:lvl>
    <w:lvl w:ilvl="1">
      <w:start w:val="0"/>
      <w:numFmt w:val="bullet"/>
      <w:lvlText w:val=""/>
      <w:lvlJc w:val="left"/>
      <w:pPr>
        <w:tabs>
          <w:tab w:val="num" w:pos="0"/>
        </w:tabs>
        <w:ind w:left="1702" w:hanging="286"/>
      </w:pPr>
      <w:rPr>
        <w:rFonts w:ascii="Symbol" w:hAnsi="Symbol" w:cs="Symbol" w:hint="default"/>
        <w:lang w:val="it-IT" w:eastAsia="en-US" w:bidi="ar-SA"/>
      </w:rPr>
    </w:lvl>
    <w:lvl w:ilvl="2">
      <w:start w:val="0"/>
      <w:numFmt w:val="bullet"/>
      <w:lvlText w:val=""/>
      <w:lvlJc w:val="left"/>
      <w:pPr>
        <w:tabs>
          <w:tab w:val="num" w:pos="0"/>
        </w:tabs>
        <w:ind w:left="2724" w:hanging="286"/>
      </w:pPr>
      <w:rPr>
        <w:rFonts w:ascii="Symbol" w:hAnsi="Symbol" w:cs="Symbol" w:hint="default"/>
        <w:lang w:val="it-IT" w:eastAsia="en-US" w:bidi="ar-SA"/>
      </w:rPr>
    </w:lvl>
    <w:lvl w:ilvl="3">
      <w:start w:val="0"/>
      <w:numFmt w:val="bullet"/>
      <w:lvlText w:val=""/>
      <w:lvlJc w:val="left"/>
      <w:pPr>
        <w:tabs>
          <w:tab w:val="num" w:pos="0"/>
        </w:tabs>
        <w:ind w:left="3746" w:hanging="286"/>
      </w:pPr>
      <w:rPr>
        <w:rFonts w:ascii="Symbol" w:hAnsi="Symbol" w:cs="Symbol" w:hint="default"/>
        <w:lang w:val="it-IT" w:eastAsia="en-US" w:bidi="ar-SA"/>
      </w:rPr>
    </w:lvl>
    <w:lvl w:ilvl="4">
      <w:start w:val="0"/>
      <w:numFmt w:val="bullet"/>
      <w:lvlText w:val=""/>
      <w:lvlJc w:val="left"/>
      <w:pPr>
        <w:tabs>
          <w:tab w:val="num" w:pos="0"/>
        </w:tabs>
        <w:ind w:left="4768" w:hanging="286"/>
      </w:pPr>
      <w:rPr>
        <w:rFonts w:ascii="Symbol" w:hAnsi="Symbol" w:cs="Symbol" w:hint="default"/>
        <w:lang w:val="it-IT" w:eastAsia="en-US" w:bidi="ar-SA"/>
      </w:rPr>
    </w:lvl>
    <w:lvl w:ilvl="5">
      <w:start w:val="0"/>
      <w:numFmt w:val="bullet"/>
      <w:lvlText w:val=""/>
      <w:lvlJc w:val="left"/>
      <w:pPr>
        <w:tabs>
          <w:tab w:val="num" w:pos="0"/>
        </w:tabs>
        <w:ind w:left="5790" w:hanging="286"/>
      </w:pPr>
      <w:rPr>
        <w:rFonts w:ascii="Symbol" w:hAnsi="Symbol" w:cs="Symbol" w:hint="default"/>
        <w:lang w:val="it-IT" w:eastAsia="en-US" w:bidi="ar-SA"/>
      </w:rPr>
    </w:lvl>
    <w:lvl w:ilvl="6">
      <w:start w:val="0"/>
      <w:numFmt w:val="bullet"/>
      <w:lvlText w:val=""/>
      <w:lvlJc w:val="left"/>
      <w:pPr>
        <w:tabs>
          <w:tab w:val="num" w:pos="0"/>
        </w:tabs>
        <w:ind w:left="6812" w:hanging="286"/>
      </w:pPr>
      <w:rPr>
        <w:rFonts w:ascii="Symbol" w:hAnsi="Symbol" w:cs="Symbol" w:hint="default"/>
        <w:lang w:val="it-IT" w:eastAsia="en-US" w:bidi="ar-SA"/>
      </w:rPr>
    </w:lvl>
    <w:lvl w:ilvl="7">
      <w:start w:val="0"/>
      <w:numFmt w:val="bullet"/>
      <w:lvlText w:val=""/>
      <w:lvlJc w:val="left"/>
      <w:pPr>
        <w:tabs>
          <w:tab w:val="num" w:pos="0"/>
        </w:tabs>
        <w:ind w:left="7834" w:hanging="286"/>
      </w:pPr>
      <w:rPr>
        <w:rFonts w:ascii="Symbol" w:hAnsi="Symbol" w:cs="Symbol" w:hint="default"/>
        <w:lang w:val="it-IT" w:eastAsia="en-US" w:bidi="ar-SA"/>
      </w:rPr>
    </w:lvl>
    <w:lvl w:ilvl="8">
      <w:start w:val="0"/>
      <w:numFmt w:val="bullet"/>
      <w:lvlText w:val=""/>
      <w:lvlJc w:val="left"/>
      <w:pPr>
        <w:tabs>
          <w:tab w:val="num" w:pos="0"/>
        </w:tabs>
        <w:ind w:left="8856" w:hanging="286"/>
      </w:pPr>
      <w:rPr>
        <w:rFonts w:ascii="Symbol" w:hAnsi="Symbol" w:cs="Symbol" w:hint="default"/>
        <w:lang w:val="it-IT" w:eastAsia="en-US" w:bidi="ar-SA"/>
      </w:rPr>
    </w:lvl>
  </w:abstractNum>
  <w:abstractNum w:abstractNumId="9">
    <w:lvl w:ilvl="0">
      <w:start w:val="1"/>
      <w:numFmt w:val="bullet"/>
      <w:lvlText w:val=""/>
      <w:lvlJc w:val="left"/>
      <w:pPr>
        <w:tabs>
          <w:tab w:val="num" w:pos="0"/>
        </w:tabs>
        <w:ind w:left="796" w:hanging="360"/>
      </w:pPr>
      <w:rPr>
        <w:rFonts w:ascii="Symbol" w:hAnsi="Symbol" w:cs="Symbol" w:hint="default"/>
      </w:rPr>
    </w:lvl>
    <w:lvl w:ilvl="1">
      <w:start w:val="1"/>
      <w:numFmt w:val="bullet"/>
      <w:lvlText w:val="o"/>
      <w:lvlJc w:val="left"/>
      <w:pPr>
        <w:tabs>
          <w:tab w:val="num" w:pos="0"/>
        </w:tabs>
        <w:ind w:left="1516" w:hanging="360"/>
      </w:pPr>
      <w:rPr>
        <w:rFonts w:ascii="Courier New" w:hAnsi="Courier New" w:cs="Courier New" w:hint="default"/>
      </w:rPr>
    </w:lvl>
    <w:lvl w:ilvl="2">
      <w:start w:val="1"/>
      <w:numFmt w:val="bullet"/>
      <w:lvlText w:val=""/>
      <w:lvlJc w:val="left"/>
      <w:pPr>
        <w:tabs>
          <w:tab w:val="num" w:pos="0"/>
        </w:tabs>
        <w:ind w:left="2236" w:hanging="360"/>
      </w:pPr>
      <w:rPr>
        <w:rFonts w:ascii="Wingdings" w:hAnsi="Wingdings" w:cs="Wingdings" w:hint="default"/>
      </w:rPr>
    </w:lvl>
    <w:lvl w:ilvl="3">
      <w:start w:val="1"/>
      <w:numFmt w:val="bullet"/>
      <w:lvlText w:val=""/>
      <w:lvlJc w:val="left"/>
      <w:pPr>
        <w:tabs>
          <w:tab w:val="num" w:pos="0"/>
        </w:tabs>
        <w:ind w:left="2956" w:hanging="360"/>
      </w:pPr>
      <w:rPr>
        <w:rFonts w:ascii="Symbol" w:hAnsi="Symbol" w:cs="Symbol" w:hint="default"/>
      </w:rPr>
    </w:lvl>
    <w:lvl w:ilvl="4">
      <w:start w:val="1"/>
      <w:numFmt w:val="bullet"/>
      <w:lvlText w:val="o"/>
      <w:lvlJc w:val="left"/>
      <w:pPr>
        <w:tabs>
          <w:tab w:val="num" w:pos="0"/>
        </w:tabs>
        <w:ind w:left="3676" w:hanging="360"/>
      </w:pPr>
      <w:rPr>
        <w:rFonts w:ascii="Courier New" w:hAnsi="Courier New" w:cs="Courier New" w:hint="default"/>
      </w:rPr>
    </w:lvl>
    <w:lvl w:ilvl="5">
      <w:start w:val="1"/>
      <w:numFmt w:val="bullet"/>
      <w:lvlText w:val=""/>
      <w:lvlJc w:val="left"/>
      <w:pPr>
        <w:tabs>
          <w:tab w:val="num" w:pos="0"/>
        </w:tabs>
        <w:ind w:left="4396" w:hanging="360"/>
      </w:pPr>
      <w:rPr>
        <w:rFonts w:ascii="Wingdings" w:hAnsi="Wingdings" w:cs="Wingdings" w:hint="default"/>
      </w:rPr>
    </w:lvl>
    <w:lvl w:ilvl="6">
      <w:start w:val="1"/>
      <w:numFmt w:val="bullet"/>
      <w:lvlText w:val=""/>
      <w:lvlJc w:val="left"/>
      <w:pPr>
        <w:tabs>
          <w:tab w:val="num" w:pos="0"/>
        </w:tabs>
        <w:ind w:left="5116" w:hanging="360"/>
      </w:pPr>
      <w:rPr>
        <w:rFonts w:ascii="Symbol" w:hAnsi="Symbol" w:cs="Symbol" w:hint="default"/>
      </w:rPr>
    </w:lvl>
    <w:lvl w:ilvl="7">
      <w:start w:val="1"/>
      <w:numFmt w:val="bullet"/>
      <w:lvlText w:val="o"/>
      <w:lvlJc w:val="left"/>
      <w:pPr>
        <w:tabs>
          <w:tab w:val="num" w:pos="0"/>
        </w:tabs>
        <w:ind w:left="5836" w:hanging="360"/>
      </w:pPr>
      <w:rPr>
        <w:rFonts w:ascii="Courier New" w:hAnsi="Courier New" w:cs="Courier New" w:hint="default"/>
      </w:rPr>
    </w:lvl>
    <w:lvl w:ilvl="8">
      <w:start w:val="1"/>
      <w:numFmt w:val="bullet"/>
      <w:lvlText w:val=""/>
      <w:lvlJc w:val="left"/>
      <w:pPr>
        <w:tabs>
          <w:tab w:val="num" w:pos="0"/>
        </w:tabs>
        <w:ind w:left="6556" w:hanging="360"/>
      </w:pPr>
      <w:rPr>
        <w:rFonts w:ascii="Wingdings" w:hAnsi="Wingdings" w:cs="Wingdings" w:hint="default"/>
      </w:rPr>
    </w:lvl>
  </w:abstractNum>
  <w:abstractNum w:abstractNumId="10">
    <w:lvl w:ilvl="0">
      <w:start w:val="1"/>
      <w:numFmt w:val="decimal"/>
      <w:lvlText w:val="%1)"/>
      <w:lvlJc w:val="left"/>
      <w:pPr>
        <w:tabs>
          <w:tab w:val="num" w:pos="0"/>
        </w:tabs>
        <w:ind w:left="568" w:hanging="284"/>
      </w:pPr>
      <w:rPr>
        <w:sz w:val="22"/>
        <w:szCs w:val="22"/>
        <w:w w:val="100"/>
        <w:rFonts w:ascii="Calibri" w:hAnsi="Calibri" w:eastAsia="Calibri" w:cs="Calibri"/>
        <w:lang w:val="it-IT" w:eastAsia="en-US" w:bidi="ar-SA"/>
      </w:rPr>
    </w:lvl>
    <w:lvl w:ilvl="1">
      <w:start w:val="1"/>
      <w:numFmt w:val="bullet"/>
      <w:lvlText w:val=""/>
      <w:lvlJc w:val="left"/>
      <w:pPr>
        <w:tabs>
          <w:tab w:val="num" w:pos="0"/>
        </w:tabs>
        <w:ind w:left="959" w:hanging="286"/>
      </w:pPr>
      <w:rPr>
        <w:rFonts w:ascii="Symbol" w:hAnsi="Symbol" w:cs="Symbol" w:hint="default"/>
        <w:sz w:val="22"/>
        <w:szCs w:val="22"/>
        <w:w w:val="130"/>
        <w:lang w:val="it-IT" w:eastAsia="en-US" w:bidi="ar-SA"/>
      </w:rPr>
    </w:lvl>
    <w:lvl w:ilvl="2">
      <w:start w:val="0"/>
      <w:numFmt w:val="bullet"/>
      <w:lvlText w:val=""/>
      <w:lvlJc w:val="left"/>
      <w:pPr>
        <w:tabs>
          <w:tab w:val="num" w:pos="0"/>
        </w:tabs>
        <w:ind w:left="2064" w:hanging="286"/>
      </w:pPr>
      <w:rPr>
        <w:rFonts w:ascii="Symbol" w:hAnsi="Symbol" w:cs="Symbol" w:hint="default"/>
        <w:lang w:val="it-IT" w:eastAsia="en-US" w:bidi="ar-SA"/>
      </w:rPr>
    </w:lvl>
    <w:lvl w:ilvl="3">
      <w:start w:val="0"/>
      <w:numFmt w:val="bullet"/>
      <w:lvlText w:val=""/>
      <w:lvlJc w:val="left"/>
      <w:pPr>
        <w:tabs>
          <w:tab w:val="num" w:pos="0"/>
        </w:tabs>
        <w:ind w:left="3168" w:hanging="286"/>
      </w:pPr>
      <w:rPr>
        <w:rFonts w:ascii="Symbol" w:hAnsi="Symbol" w:cs="Symbol" w:hint="default"/>
        <w:lang w:val="it-IT" w:eastAsia="en-US" w:bidi="ar-SA"/>
      </w:rPr>
    </w:lvl>
    <w:lvl w:ilvl="4">
      <w:start w:val="0"/>
      <w:numFmt w:val="bullet"/>
      <w:lvlText w:val=""/>
      <w:lvlJc w:val="left"/>
      <w:pPr>
        <w:tabs>
          <w:tab w:val="num" w:pos="0"/>
        </w:tabs>
        <w:ind w:left="4273" w:hanging="286"/>
      </w:pPr>
      <w:rPr>
        <w:rFonts w:ascii="Symbol" w:hAnsi="Symbol" w:cs="Symbol" w:hint="default"/>
        <w:lang w:val="it-IT" w:eastAsia="en-US" w:bidi="ar-SA"/>
      </w:rPr>
    </w:lvl>
    <w:lvl w:ilvl="5">
      <w:start w:val="0"/>
      <w:numFmt w:val="bullet"/>
      <w:lvlText w:val=""/>
      <w:lvlJc w:val="left"/>
      <w:pPr>
        <w:tabs>
          <w:tab w:val="num" w:pos="0"/>
        </w:tabs>
        <w:ind w:left="5377" w:hanging="286"/>
      </w:pPr>
      <w:rPr>
        <w:rFonts w:ascii="Symbol" w:hAnsi="Symbol" w:cs="Symbol" w:hint="default"/>
        <w:lang w:val="it-IT" w:eastAsia="en-US" w:bidi="ar-SA"/>
      </w:rPr>
    </w:lvl>
    <w:lvl w:ilvl="6">
      <w:start w:val="0"/>
      <w:numFmt w:val="bullet"/>
      <w:lvlText w:val=""/>
      <w:lvlJc w:val="left"/>
      <w:pPr>
        <w:tabs>
          <w:tab w:val="num" w:pos="0"/>
        </w:tabs>
        <w:ind w:left="6482" w:hanging="286"/>
      </w:pPr>
      <w:rPr>
        <w:rFonts w:ascii="Symbol" w:hAnsi="Symbol" w:cs="Symbol" w:hint="default"/>
        <w:lang w:val="it-IT" w:eastAsia="en-US" w:bidi="ar-SA"/>
      </w:rPr>
    </w:lvl>
    <w:lvl w:ilvl="7">
      <w:start w:val="0"/>
      <w:numFmt w:val="bullet"/>
      <w:lvlText w:val=""/>
      <w:lvlJc w:val="left"/>
      <w:pPr>
        <w:tabs>
          <w:tab w:val="num" w:pos="0"/>
        </w:tabs>
        <w:ind w:left="7586" w:hanging="286"/>
      </w:pPr>
      <w:rPr>
        <w:rFonts w:ascii="Symbol" w:hAnsi="Symbol" w:cs="Symbol" w:hint="default"/>
        <w:lang w:val="it-IT" w:eastAsia="en-US" w:bidi="ar-SA"/>
      </w:rPr>
    </w:lvl>
    <w:lvl w:ilvl="8">
      <w:start w:val="0"/>
      <w:numFmt w:val="bullet"/>
      <w:lvlText w:val=""/>
      <w:lvlJc w:val="left"/>
      <w:pPr>
        <w:tabs>
          <w:tab w:val="num" w:pos="0"/>
        </w:tabs>
        <w:ind w:left="8691" w:hanging="286"/>
      </w:pPr>
      <w:rPr>
        <w:rFonts w:ascii="Symbol" w:hAnsi="Symbol" w:cs="Symbol" w:hint="default"/>
        <w:lang w:val="it-IT" w:eastAsia="en-US" w:bidi="ar-SA"/>
      </w:rPr>
    </w:lvl>
  </w:abstractNum>
  <w:abstractNum w:abstractNumId="11">
    <w:lvl w:ilvl="0">
      <w:numFmt w:val="bullet"/>
      <w:lvlText w:val="-"/>
      <w:lvlJc w:val="left"/>
      <w:pPr>
        <w:tabs>
          <w:tab w:val="num" w:pos="0"/>
        </w:tabs>
        <w:ind w:left="695" w:hanging="272"/>
      </w:pPr>
      <w:rPr>
        <w:rFonts w:ascii="Trebuchet MS" w:hAnsi="Trebuchet MS" w:cs="Trebuchet MS" w:hint="default"/>
        <w:sz w:val="24"/>
        <w:b/>
        <w:szCs w:val="24"/>
        <w:bCs/>
        <w:w w:val="73"/>
        <w:lang w:val="it-IT" w:eastAsia="en-US" w:bidi="ar-SA"/>
      </w:rPr>
    </w:lvl>
    <w:lvl w:ilvl="1">
      <w:start w:val="0"/>
      <w:numFmt w:val="bullet"/>
      <w:lvlText w:val=""/>
      <w:lvlJc w:val="left"/>
      <w:pPr>
        <w:tabs>
          <w:tab w:val="num" w:pos="0"/>
        </w:tabs>
        <w:ind w:left="1720" w:hanging="272"/>
      </w:pPr>
      <w:rPr>
        <w:rFonts w:ascii="Symbol" w:hAnsi="Symbol" w:cs="Symbol" w:hint="default"/>
        <w:lang w:val="it-IT" w:eastAsia="en-US" w:bidi="ar-SA"/>
      </w:rPr>
    </w:lvl>
    <w:lvl w:ilvl="2">
      <w:start w:val="0"/>
      <w:numFmt w:val="bullet"/>
      <w:lvlText w:val=""/>
      <w:lvlJc w:val="left"/>
      <w:pPr>
        <w:tabs>
          <w:tab w:val="num" w:pos="0"/>
        </w:tabs>
        <w:ind w:left="2740" w:hanging="272"/>
      </w:pPr>
      <w:rPr>
        <w:rFonts w:ascii="Symbol" w:hAnsi="Symbol" w:cs="Symbol" w:hint="default"/>
        <w:lang w:val="it-IT" w:eastAsia="en-US" w:bidi="ar-SA"/>
      </w:rPr>
    </w:lvl>
    <w:lvl w:ilvl="3">
      <w:start w:val="0"/>
      <w:numFmt w:val="bullet"/>
      <w:lvlText w:val=""/>
      <w:lvlJc w:val="left"/>
      <w:pPr>
        <w:tabs>
          <w:tab w:val="num" w:pos="0"/>
        </w:tabs>
        <w:ind w:left="3760" w:hanging="272"/>
      </w:pPr>
      <w:rPr>
        <w:rFonts w:ascii="Symbol" w:hAnsi="Symbol" w:cs="Symbol" w:hint="default"/>
        <w:lang w:val="it-IT" w:eastAsia="en-US" w:bidi="ar-SA"/>
      </w:rPr>
    </w:lvl>
    <w:lvl w:ilvl="4">
      <w:start w:val="0"/>
      <w:numFmt w:val="bullet"/>
      <w:lvlText w:val=""/>
      <w:lvlJc w:val="left"/>
      <w:pPr>
        <w:tabs>
          <w:tab w:val="num" w:pos="0"/>
        </w:tabs>
        <w:ind w:left="4780" w:hanging="272"/>
      </w:pPr>
      <w:rPr>
        <w:rFonts w:ascii="Symbol" w:hAnsi="Symbol" w:cs="Symbol" w:hint="default"/>
        <w:lang w:val="it-IT" w:eastAsia="en-US" w:bidi="ar-SA"/>
      </w:rPr>
    </w:lvl>
    <w:lvl w:ilvl="5">
      <w:start w:val="0"/>
      <w:numFmt w:val="bullet"/>
      <w:lvlText w:val=""/>
      <w:lvlJc w:val="left"/>
      <w:pPr>
        <w:tabs>
          <w:tab w:val="num" w:pos="0"/>
        </w:tabs>
        <w:ind w:left="5800" w:hanging="272"/>
      </w:pPr>
      <w:rPr>
        <w:rFonts w:ascii="Symbol" w:hAnsi="Symbol" w:cs="Symbol" w:hint="default"/>
        <w:lang w:val="it-IT" w:eastAsia="en-US" w:bidi="ar-SA"/>
      </w:rPr>
    </w:lvl>
    <w:lvl w:ilvl="6">
      <w:start w:val="0"/>
      <w:numFmt w:val="bullet"/>
      <w:lvlText w:val=""/>
      <w:lvlJc w:val="left"/>
      <w:pPr>
        <w:tabs>
          <w:tab w:val="num" w:pos="0"/>
        </w:tabs>
        <w:ind w:left="6820" w:hanging="272"/>
      </w:pPr>
      <w:rPr>
        <w:rFonts w:ascii="Symbol" w:hAnsi="Symbol" w:cs="Symbol" w:hint="default"/>
        <w:lang w:val="it-IT" w:eastAsia="en-US" w:bidi="ar-SA"/>
      </w:rPr>
    </w:lvl>
    <w:lvl w:ilvl="7">
      <w:start w:val="0"/>
      <w:numFmt w:val="bullet"/>
      <w:lvlText w:val=""/>
      <w:lvlJc w:val="left"/>
      <w:pPr>
        <w:tabs>
          <w:tab w:val="num" w:pos="0"/>
        </w:tabs>
        <w:ind w:left="7840" w:hanging="272"/>
      </w:pPr>
      <w:rPr>
        <w:rFonts w:ascii="Symbol" w:hAnsi="Symbol" w:cs="Symbol" w:hint="default"/>
        <w:lang w:val="it-IT" w:eastAsia="en-US" w:bidi="ar-SA"/>
      </w:rPr>
    </w:lvl>
    <w:lvl w:ilvl="8">
      <w:start w:val="0"/>
      <w:numFmt w:val="bullet"/>
      <w:lvlText w:val=""/>
      <w:lvlJc w:val="left"/>
      <w:pPr>
        <w:tabs>
          <w:tab w:val="num" w:pos="0"/>
        </w:tabs>
        <w:ind w:left="8860" w:hanging="272"/>
      </w:pPr>
      <w:rPr>
        <w:rFonts w:ascii="Symbol" w:hAnsi="Symbol" w:cs="Symbol" w:hint="default"/>
        <w:lang w:val="it-IT" w:eastAsia="en-US" w:bidi="ar-SA"/>
      </w:rPr>
    </w:lvl>
  </w:abstractNum>
  <w:abstractNum w:abstractNumId="12">
    <w:lvl w:ilvl="0">
      <w:numFmt w:val="bullet"/>
      <w:lvlText w:val="•"/>
      <w:lvlJc w:val="left"/>
      <w:pPr>
        <w:tabs>
          <w:tab w:val="num" w:pos="0"/>
        </w:tabs>
        <w:ind w:left="954" w:hanging="336"/>
      </w:pPr>
      <w:rPr>
        <w:rFonts w:ascii="Calibri" w:hAnsi="Calibri" w:cs="Calibri" w:hint="default"/>
        <w:sz w:val="22"/>
        <w:szCs w:val="22"/>
        <w:w w:val="100"/>
        <w:lang w:val="it-IT" w:eastAsia="en-US" w:bidi="ar-SA"/>
      </w:rPr>
    </w:lvl>
    <w:lvl w:ilvl="1">
      <w:start w:val="0"/>
      <w:numFmt w:val="bullet"/>
      <w:lvlText w:val=""/>
      <w:lvlJc w:val="left"/>
      <w:pPr>
        <w:tabs>
          <w:tab w:val="num" w:pos="0"/>
        </w:tabs>
        <w:ind w:left="1954" w:hanging="336"/>
      </w:pPr>
      <w:rPr>
        <w:rFonts w:ascii="Symbol" w:hAnsi="Symbol" w:cs="Symbol" w:hint="default"/>
        <w:lang w:val="it-IT" w:eastAsia="en-US" w:bidi="ar-SA"/>
      </w:rPr>
    </w:lvl>
    <w:lvl w:ilvl="2">
      <w:start w:val="0"/>
      <w:numFmt w:val="bullet"/>
      <w:lvlText w:val=""/>
      <w:lvlJc w:val="left"/>
      <w:pPr>
        <w:tabs>
          <w:tab w:val="num" w:pos="0"/>
        </w:tabs>
        <w:ind w:left="2948" w:hanging="336"/>
      </w:pPr>
      <w:rPr>
        <w:rFonts w:ascii="Symbol" w:hAnsi="Symbol" w:cs="Symbol" w:hint="default"/>
        <w:lang w:val="it-IT" w:eastAsia="en-US" w:bidi="ar-SA"/>
      </w:rPr>
    </w:lvl>
    <w:lvl w:ilvl="3">
      <w:start w:val="0"/>
      <w:numFmt w:val="bullet"/>
      <w:lvlText w:val=""/>
      <w:lvlJc w:val="left"/>
      <w:pPr>
        <w:tabs>
          <w:tab w:val="num" w:pos="0"/>
        </w:tabs>
        <w:ind w:left="3942" w:hanging="336"/>
      </w:pPr>
      <w:rPr>
        <w:rFonts w:ascii="Symbol" w:hAnsi="Symbol" w:cs="Symbol" w:hint="default"/>
        <w:lang w:val="it-IT" w:eastAsia="en-US" w:bidi="ar-SA"/>
      </w:rPr>
    </w:lvl>
    <w:lvl w:ilvl="4">
      <w:start w:val="0"/>
      <w:numFmt w:val="bullet"/>
      <w:lvlText w:val=""/>
      <w:lvlJc w:val="left"/>
      <w:pPr>
        <w:tabs>
          <w:tab w:val="num" w:pos="0"/>
        </w:tabs>
        <w:ind w:left="4936" w:hanging="336"/>
      </w:pPr>
      <w:rPr>
        <w:rFonts w:ascii="Symbol" w:hAnsi="Symbol" w:cs="Symbol" w:hint="default"/>
        <w:lang w:val="it-IT" w:eastAsia="en-US" w:bidi="ar-SA"/>
      </w:rPr>
    </w:lvl>
    <w:lvl w:ilvl="5">
      <w:start w:val="0"/>
      <w:numFmt w:val="bullet"/>
      <w:lvlText w:val=""/>
      <w:lvlJc w:val="left"/>
      <w:pPr>
        <w:tabs>
          <w:tab w:val="num" w:pos="0"/>
        </w:tabs>
        <w:ind w:left="5930" w:hanging="336"/>
      </w:pPr>
      <w:rPr>
        <w:rFonts w:ascii="Symbol" w:hAnsi="Symbol" w:cs="Symbol" w:hint="default"/>
        <w:lang w:val="it-IT" w:eastAsia="en-US" w:bidi="ar-SA"/>
      </w:rPr>
    </w:lvl>
    <w:lvl w:ilvl="6">
      <w:start w:val="0"/>
      <w:numFmt w:val="bullet"/>
      <w:lvlText w:val=""/>
      <w:lvlJc w:val="left"/>
      <w:pPr>
        <w:tabs>
          <w:tab w:val="num" w:pos="0"/>
        </w:tabs>
        <w:ind w:left="6924" w:hanging="336"/>
      </w:pPr>
      <w:rPr>
        <w:rFonts w:ascii="Symbol" w:hAnsi="Symbol" w:cs="Symbol" w:hint="default"/>
        <w:lang w:val="it-IT" w:eastAsia="en-US" w:bidi="ar-SA"/>
      </w:rPr>
    </w:lvl>
    <w:lvl w:ilvl="7">
      <w:start w:val="0"/>
      <w:numFmt w:val="bullet"/>
      <w:lvlText w:val=""/>
      <w:lvlJc w:val="left"/>
      <w:pPr>
        <w:tabs>
          <w:tab w:val="num" w:pos="0"/>
        </w:tabs>
        <w:ind w:left="7918" w:hanging="336"/>
      </w:pPr>
      <w:rPr>
        <w:rFonts w:ascii="Symbol" w:hAnsi="Symbol" w:cs="Symbol" w:hint="default"/>
        <w:lang w:val="it-IT" w:eastAsia="en-US" w:bidi="ar-SA"/>
      </w:rPr>
    </w:lvl>
    <w:lvl w:ilvl="8">
      <w:start w:val="0"/>
      <w:numFmt w:val="bullet"/>
      <w:lvlText w:val=""/>
      <w:lvlJc w:val="left"/>
      <w:pPr>
        <w:tabs>
          <w:tab w:val="num" w:pos="0"/>
        </w:tabs>
        <w:ind w:left="8912" w:hanging="336"/>
      </w:pPr>
      <w:rPr>
        <w:rFonts w:ascii="Symbol" w:hAnsi="Symbol" w:cs="Symbol" w:hint="default"/>
        <w:lang w:val="it-IT" w:eastAsia="en-US" w:bidi="ar-SA"/>
      </w:rPr>
    </w:lvl>
  </w:abstractNum>
  <w:abstractNum w:abstractNumId="13">
    <w:lvl w:ilvl="0">
      <w:start w:val="1"/>
      <w:numFmt w:val="bullet"/>
      <w:lvlText w:val=""/>
      <w:lvlJc w:val="left"/>
      <w:pPr>
        <w:tabs>
          <w:tab w:val="num" w:pos="0"/>
        </w:tabs>
        <w:ind w:left="1537" w:hanging="360"/>
      </w:pPr>
      <w:rPr>
        <w:rFonts w:ascii="Wingdings" w:hAnsi="Wingdings" w:cs="Wingdings" w:hint="default"/>
        <w:sz w:val="22"/>
        <w:szCs w:val="22"/>
        <w:w w:val="100"/>
        <w:lang w:val="it-IT" w:eastAsia="en-US" w:bidi="ar-SA"/>
      </w:rPr>
    </w:lvl>
    <w:lvl w:ilvl="1">
      <w:start w:val="1"/>
      <w:numFmt w:val="bullet"/>
      <w:lvlText w:val="o"/>
      <w:lvlJc w:val="left"/>
      <w:pPr>
        <w:tabs>
          <w:tab w:val="num" w:pos="0"/>
        </w:tabs>
        <w:ind w:left="2257" w:hanging="360"/>
      </w:pPr>
      <w:rPr>
        <w:rFonts w:ascii="Courier New" w:hAnsi="Courier New" w:cs="Courier New" w:hint="default"/>
      </w:rPr>
    </w:lvl>
    <w:lvl w:ilvl="2">
      <w:start w:val="1"/>
      <w:numFmt w:val="bullet"/>
      <w:lvlText w:val=""/>
      <w:lvlJc w:val="left"/>
      <w:pPr>
        <w:tabs>
          <w:tab w:val="num" w:pos="0"/>
        </w:tabs>
        <w:ind w:left="2977" w:hanging="360"/>
      </w:pPr>
      <w:rPr>
        <w:rFonts w:ascii="Wingdings" w:hAnsi="Wingdings" w:cs="Wingdings" w:hint="default"/>
      </w:rPr>
    </w:lvl>
    <w:lvl w:ilvl="3">
      <w:start w:val="1"/>
      <w:numFmt w:val="bullet"/>
      <w:lvlText w:val=""/>
      <w:lvlJc w:val="left"/>
      <w:pPr>
        <w:tabs>
          <w:tab w:val="num" w:pos="0"/>
        </w:tabs>
        <w:ind w:left="3697" w:hanging="360"/>
      </w:pPr>
      <w:rPr>
        <w:rFonts w:ascii="Symbol" w:hAnsi="Symbol" w:cs="Symbol" w:hint="default"/>
      </w:rPr>
    </w:lvl>
    <w:lvl w:ilvl="4">
      <w:start w:val="1"/>
      <w:numFmt w:val="bullet"/>
      <w:lvlText w:val="o"/>
      <w:lvlJc w:val="left"/>
      <w:pPr>
        <w:tabs>
          <w:tab w:val="num" w:pos="0"/>
        </w:tabs>
        <w:ind w:left="4417" w:hanging="360"/>
      </w:pPr>
      <w:rPr>
        <w:rFonts w:ascii="Courier New" w:hAnsi="Courier New" w:cs="Courier New" w:hint="default"/>
      </w:rPr>
    </w:lvl>
    <w:lvl w:ilvl="5">
      <w:start w:val="1"/>
      <w:numFmt w:val="bullet"/>
      <w:lvlText w:val=""/>
      <w:lvlJc w:val="left"/>
      <w:pPr>
        <w:tabs>
          <w:tab w:val="num" w:pos="0"/>
        </w:tabs>
        <w:ind w:left="5137" w:hanging="360"/>
      </w:pPr>
      <w:rPr>
        <w:rFonts w:ascii="Wingdings" w:hAnsi="Wingdings" w:cs="Wingdings" w:hint="default"/>
      </w:rPr>
    </w:lvl>
    <w:lvl w:ilvl="6">
      <w:start w:val="1"/>
      <w:numFmt w:val="bullet"/>
      <w:lvlText w:val=""/>
      <w:lvlJc w:val="left"/>
      <w:pPr>
        <w:tabs>
          <w:tab w:val="num" w:pos="0"/>
        </w:tabs>
        <w:ind w:left="5857" w:hanging="360"/>
      </w:pPr>
      <w:rPr>
        <w:rFonts w:ascii="Symbol" w:hAnsi="Symbol" w:cs="Symbol" w:hint="default"/>
      </w:rPr>
    </w:lvl>
    <w:lvl w:ilvl="7">
      <w:start w:val="1"/>
      <w:numFmt w:val="bullet"/>
      <w:lvlText w:val="o"/>
      <w:lvlJc w:val="left"/>
      <w:pPr>
        <w:tabs>
          <w:tab w:val="num" w:pos="0"/>
        </w:tabs>
        <w:ind w:left="6577" w:hanging="360"/>
      </w:pPr>
      <w:rPr>
        <w:rFonts w:ascii="Courier New" w:hAnsi="Courier New" w:cs="Courier New" w:hint="default"/>
      </w:rPr>
    </w:lvl>
    <w:lvl w:ilvl="8">
      <w:start w:val="1"/>
      <w:numFmt w:val="bullet"/>
      <w:lvlText w:val=""/>
      <w:lvlJc w:val="left"/>
      <w:pPr>
        <w:tabs>
          <w:tab w:val="num" w:pos="0"/>
        </w:tabs>
        <w:ind w:left="7297"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lowerLetter"/>
      <w:lvlText w:val="%1)"/>
      <w:lvlJc w:val="left"/>
      <w:pPr>
        <w:tabs>
          <w:tab w:val="num" w:pos="0"/>
        </w:tabs>
        <w:ind w:left="959" w:hanging="286"/>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1954" w:hanging="286"/>
      </w:pPr>
      <w:rPr>
        <w:rFonts w:ascii="Symbol" w:hAnsi="Symbol" w:cs="Symbol" w:hint="default"/>
        <w:lang w:val="it-IT" w:eastAsia="en-US" w:bidi="ar-SA"/>
      </w:rPr>
    </w:lvl>
    <w:lvl w:ilvl="2">
      <w:start w:val="0"/>
      <w:numFmt w:val="bullet"/>
      <w:lvlText w:val=""/>
      <w:lvlJc w:val="left"/>
      <w:pPr>
        <w:tabs>
          <w:tab w:val="num" w:pos="0"/>
        </w:tabs>
        <w:ind w:left="2948" w:hanging="286"/>
      </w:pPr>
      <w:rPr>
        <w:rFonts w:ascii="Symbol" w:hAnsi="Symbol" w:cs="Symbol" w:hint="default"/>
        <w:lang w:val="it-IT" w:eastAsia="en-US" w:bidi="ar-SA"/>
      </w:rPr>
    </w:lvl>
    <w:lvl w:ilvl="3">
      <w:start w:val="0"/>
      <w:numFmt w:val="bullet"/>
      <w:lvlText w:val=""/>
      <w:lvlJc w:val="left"/>
      <w:pPr>
        <w:tabs>
          <w:tab w:val="num" w:pos="0"/>
        </w:tabs>
        <w:ind w:left="3942" w:hanging="286"/>
      </w:pPr>
      <w:rPr>
        <w:rFonts w:ascii="Symbol" w:hAnsi="Symbol" w:cs="Symbol" w:hint="default"/>
        <w:lang w:val="it-IT" w:eastAsia="en-US" w:bidi="ar-SA"/>
      </w:rPr>
    </w:lvl>
    <w:lvl w:ilvl="4">
      <w:start w:val="0"/>
      <w:numFmt w:val="bullet"/>
      <w:lvlText w:val=""/>
      <w:lvlJc w:val="left"/>
      <w:pPr>
        <w:tabs>
          <w:tab w:val="num" w:pos="0"/>
        </w:tabs>
        <w:ind w:left="4936" w:hanging="286"/>
      </w:pPr>
      <w:rPr>
        <w:rFonts w:ascii="Symbol" w:hAnsi="Symbol" w:cs="Symbol" w:hint="default"/>
        <w:lang w:val="it-IT" w:eastAsia="en-US" w:bidi="ar-SA"/>
      </w:rPr>
    </w:lvl>
    <w:lvl w:ilvl="5">
      <w:start w:val="0"/>
      <w:numFmt w:val="bullet"/>
      <w:lvlText w:val=""/>
      <w:lvlJc w:val="left"/>
      <w:pPr>
        <w:tabs>
          <w:tab w:val="num" w:pos="0"/>
        </w:tabs>
        <w:ind w:left="5930" w:hanging="286"/>
      </w:pPr>
      <w:rPr>
        <w:rFonts w:ascii="Symbol" w:hAnsi="Symbol" w:cs="Symbol" w:hint="default"/>
        <w:lang w:val="it-IT" w:eastAsia="en-US" w:bidi="ar-SA"/>
      </w:rPr>
    </w:lvl>
    <w:lvl w:ilvl="6">
      <w:start w:val="0"/>
      <w:numFmt w:val="bullet"/>
      <w:lvlText w:val=""/>
      <w:lvlJc w:val="left"/>
      <w:pPr>
        <w:tabs>
          <w:tab w:val="num" w:pos="0"/>
        </w:tabs>
        <w:ind w:left="6924" w:hanging="286"/>
      </w:pPr>
      <w:rPr>
        <w:rFonts w:ascii="Symbol" w:hAnsi="Symbol" w:cs="Symbol" w:hint="default"/>
        <w:lang w:val="it-IT" w:eastAsia="en-US" w:bidi="ar-SA"/>
      </w:rPr>
    </w:lvl>
    <w:lvl w:ilvl="7">
      <w:start w:val="0"/>
      <w:numFmt w:val="bullet"/>
      <w:lvlText w:val=""/>
      <w:lvlJc w:val="left"/>
      <w:pPr>
        <w:tabs>
          <w:tab w:val="num" w:pos="0"/>
        </w:tabs>
        <w:ind w:left="7918" w:hanging="286"/>
      </w:pPr>
      <w:rPr>
        <w:rFonts w:ascii="Symbol" w:hAnsi="Symbol" w:cs="Symbol" w:hint="default"/>
        <w:lang w:val="it-IT" w:eastAsia="en-US" w:bidi="ar-SA"/>
      </w:rPr>
    </w:lvl>
    <w:lvl w:ilvl="8">
      <w:start w:val="0"/>
      <w:numFmt w:val="bullet"/>
      <w:lvlText w:val=""/>
      <w:lvlJc w:val="left"/>
      <w:pPr>
        <w:tabs>
          <w:tab w:val="num" w:pos="0"/>
        </w:tabs>
        <w:ind w:left="8912" w:hanging="286"/>
      </w:pPr>
      <w:rPr>
        <w:rFonts w:ascii="Symbol" w:hAnsi="Symbol" w:cs="Symbol" w:hint="default"/>
        <w:lang w:val="it-IT" w:eastAsia="en-US" w:bidi="ar-SA"/>
      </w:rPr>
    </w:lvl>
  </w:abstractNum>
  <w:abstractNum w:abstractNumId="16">
    <w:lvl w:ilvl="0">
      <w:start w:val="1"/>
      <w:numFmt w:val="lowerLetter"/>
      <w:lvlText w:val="%1)"/>
      <w:lvlJc w:val="left"/>
      <w:pPr>
        <w:tabs>
          <w:tab w:val="num" w:pos="0"/>
        </w:tabs>
        <w:ind w:left="959" w:hanging="286"/>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1954" w:hanging="286"/>
      </w:pPr>
      <w:rPr>
        <w:rFonts w:ascii="Symbol" w:hAnsi="Symbol" w:cs="Symbol" w:hint="default"/>
        <w:lang w:val="it-IT" w:eastAsia="en-US" w:bidi="ar-SA"/>
      </w:rPr>
    </w:lvl>
    <w:lvl w:ilvl="2">
      <w:start w:val="0"/>
      <w:numFmt w:val="bullet"/>
      <w:lvlText w:val=""/>
      <w:lvlJc w:val="left"/>
      <w:pPr>
        <w:tabs>
          <w:tab w:val="num" w:pos="0"/>
        </w:tabs>
        <w:ind w:left="2948" w:hanging="286"/>
      </w:pPr>
      <w:rPr>
        <w:rFonts w:ascii="Symbol" w:hAnsi="Symbol" w:cs="Symbol" w:hint="default"/>
        <w:lang w:val="it-IT" w:eastAsia="en-US" w:bidi="ar-SA"/>
      </w:rPr>
    </w:lvl>
    <w:lvl w:ilvl="3">
      <w:start w:val="0"/>
      <w:numFmt w:val="bullet"/>
      <w:lvlText w:val=""/>
      <w:lvlJc w:val="left"/>
      <w:pPr>
        <w:tabs>
          <w:tab w:val="num" w:pos="0"/>
        </w:tabs>
        <w:ind w:left="3942" w:hanging="286"/>
      </w:pPr>
      <w:rPr>
        <w:rFonts w:ascii="Symbol" w:hAnsi="Symbol" w:cs="Symbol" w:hint="default"/>
        <w:lang w:val="it-IT" w:eastAsia="en-US" w:bidi="ar-SA"/>
      </w:rPr>
    </w:lvl>
    <w:lvl w:ilvl="4">
      <w:start w:val="0"/>
      <w:numFmt w:val="bullet"/>
      <w:lvlText w:val=""/>
      <w:lvlJc w:val="left"/>
      <w:pPr>
        <w:tabs>
          <w:tab w:val="num" w:pos="0"/>
        </w:tabs>
        <w:ind w:left="4936" w:hanging="286"/>
      </w:pPr>
      <w:rPr>
        <w:rFonts w:ascii="Symbol" w:hAnsi="Symbol" w:cs="Symbol" w:hint="default"/>
        <w:lang w:val="it-IT" w:eastAsia="en-US" w:bidi="ar-SA"/>
      </w:rPr>
    </w:lvl>
    <w:lvl w:ilvl="5">
      <w:start w:val="0"/>
      <w:numFmt w:val="bullet"/>
      <w:lvlText w:val=""/>
      <w:lvlJc w:val="left"/>
      <w:pPr>
        <w:tabs>
          <w:tab w:val="num" w:pos="0"/>
        </w:tabs>
        <w:ind w:left="5930" w:hanging="286"/>
      </w:pPr>
      <w:rPr>
        <w:rFonts w:ascii="Symbol" w:hAnsi="Symbol" w:cs="Symbol" w:hint="default"/>
        <w:lang w:val="it-IT" w:eastAsia="en-US" w:bidi="ar-SA"/>
      </w:rPr>
    </w:lvl>
    <w:lvl w:ilvl="6">
      <w:start w:val="0"/>
      <w:numFmt w:val="bullet"/>
      <w:lvlText w:val=""/>
      <w:lvlJc w:val="left"/>
      <w:pPr>
        <w:tabs>
          <w:tab w:val="num" w:pos="0"/>
        </w:tabs>
        <w:ind w:left="6924" w:hanging="286"/>
      </w:pPr>
      <w:rPr>
        <w:rFonts w:ascii="Symbol" w:hAnsi="Symbol" w:cs="Symbol" w:hint="default"/>
        <w:lang w:val="it-IT" w:eastAsia="en-US" w:bidi="ar-SA"/>
      </w:rPr>
    </w:lvl>
    <w:lvl w:ilvl="7">
      <w:start w:val="0"/>
      <w:numFmt w:val="bullet"/>
      <w:lvlText w:val=""/>
      <w:lvlJc w:val="left"/>
      <w:pPr>
        <w:tabs>
          <w:tab w:val="num" w:pos="0"/>
        </w:tabs>
        <w:ind w:left="7918" w:hanging="286"/>
      </w:pPr>
      <w:rPr>
        <w:rFonts w:ascii="Symbol" w:hAnsi="Symbol" w:cs="Symbol" w:hint="default"/>
        <w:lang w:val="it-IT" w:eastAsia="en-US" w:bidi="ar-SA"/>
      </w:rPr>
    </w:lvl>
    <w:lvl w:ilvl="8">
      <w:start w:val="0"/>
      <w:numFmt w:val="bullet"/>
      <w:lvlText w:val=""/>
      <w:lvlJc w:val="left"/>
      <w:pPr>
        <w:tabs>
          <w:tab w:val="num" w:pos="0"/>
        </w:tabs>
        <w:ind w:left="8912" w:hanging="286"/>
      </w:pPr>
      <w:rPr>
        <w:rFonts w:ascii="Symbol" w:hAnsi="Symbol" w:cs="Symbol" w:hint="default"/>
        <w:lang w:val="it-IT" w:eastAsia="en-US" w:bidi="ar-SA"/>
      </w:rPr>
    </w:lvl>
  </w:abstractNum>
  <w:abstractNum w:abstractNumId="17">
    <w:lvl w:ilvl="0">
      <w:start w:val="1"/>
      <w:numFmt w:val="decimal"/>
      <w:lvlText w:val="%1)"/>
      <w:lvlJc w:val="left"/>
      <w:pPr>
        <w:tabs>
          <w:tab w:val="num" w:pos="0"/>
        </w:tabs>
        <w:ind w:left="673" w:hanging="284"/>
      </w:pPr>
      <w:rPr>
        <w:sz w:val="22"/>
        <w:spacing w:val="-2"/>
        <w:szCs w:val="22"/>
        <w:w w:val="100"/>
        <w:rFonts w:ascii="Calibri" w:hAnsi="Calibri" w:eastAsia="Calibri" w:cs="Calibri"/>
        <w:lang w:val="it-IT" w:eastAsia="en-US" w:bidi="ar-SA"/>
      </w:rPr>
    </w:lvl>
    <w:lvl w:ilvl="1">
      <w:start w:val="1"/>
      <w:numFmt w:val="lowerLetter"/>
      <w:lvlText w:val="%2)"/>
      <w:lvlJc w:val="left"/>
      <w:pPr>
        <w:tabs>
          <w:tab w:val="num" w:pos="0"/>
        </w:tabs>
        <w:ind w:left="676" w:hanging="286"/>
      </w:pPr>
      <w:rPr>
        <w:sz w:val="22"/>
        <w:spacing w:val="-3"/>
        <w:szCs w:val="22"/>
        <w:w w:val="100"/>
        <w:rFonts w:ascii="Calibri" w:hAnsi="Calibri" w:eastAsia="Calibri" w:cs="Calibri"/>
        <w:lang w:val="it-IT" w:eastAsia="en-US" w:bidi="ar-SA"/>
      </w:rPr>
    </w:lvl>
    <w:lvl w:ilvl="2">
      <w:start w:val="0"/>
      <w:numFmt w:val="bullet"/>
      <w:lvlText w:val=""/>
      <w:lvlJc w:val="left"/>
      <w:pPr>
        <w:tabs>
          <w:tab w:val="num" w:pos="0"/>
        </w:tabs>
        <w:ind w:left="2724" w:hanging="286"/>
      </w:pPr>
      <w:rPr>
        <w:rFonts w:ascii="Symbol" w:hAnsi="Symbol" w:cs="Symbol" w:hint="default"/>
        <w:lang w:val="it-IT" w:eastAsia="en-US" w:bidi="ar-SA"/>
      </w:rPr>
    </w:lvl>
    <w:lvl w:ilvl="3">
      <w:start w:val="0"/>
      <w:numFmt w:val="bullet"/>
      <w:lvlText w:val=""/>
      <w:lvlJc w:val="left"/>
      <w:pPr>
        <w:tabs>
          <w:tab w:val="num" w:pos="0"/>
        </w:tabs>
        <w:ind w:left="3746" w:hanging="286"/>
      </w:pPr>
      <w:rPr>
        <w:rFonts w:ascii="Symbol" w:hAnsi="Symbol" w:cs="Symbol" w:hint="default"/>
        <w:lang w:val="it-IT" w:eastAsia="en-US" w:bidi="ar-SA"/>
      </w:rPr>
    </w:lvl>
    <w:lvl w:ilvl="4">
      <w:start w:val="0"/>
      <w:numFmt w:val="bullet"/>
      <w:lvlText w:val=""/>
      <w:lvlJc w:val="left"/>
      <w:pPr>
        <w:tabs>
          <w:tab w:val="num" w:pos="0"/>
        </w:tabs>
        <w:ind w:left="4768" w:hanging="286"/>
      </w:pPr>
      <w:rPr>
        <w:rFonts w:ascii="Symbol" w:hAnsi="Symbol" w:cs="Symbol" w:hint="default"/>
        <w:lang w:val="it-IT" w:eastAsia="en-US" w:bidi="ar-SA"/>
      </w:rPr>
    </w:lvl>
    <w:lvl w:ilvl="5">
      <w:start w:val="0"/>
      <w:numFmt w:val="bullet"/>
      <w:lvlText w:val=""/>
      <w:lvlJc w:val="left"/>
      <w:pPr>
        <w:tabs>
          <w:tab w:val="num" w:pos="0"/>
        </w:tabs>
        <w:ind w:left="5790" w:hanging="286"/>
      </w:pPr>
      <w:rPr>
        <w:rFonts w:ascii="Symbol" w:hAnsi="Symbol" w:cs="Symbol" w:hint="default"/>
        <w:lang w:val="it-IT" w:eastAsia="en-US" w:bidi="ar-SA"/>
      </w:rPr>
    </w:lvl>
    <w:lvl w:ilvl="6">
      <w:start w:val="0"/>
      <w:numFmt w:val="bullet"/>
      <w:lvlText w:val=""/>
      <w:lvlJc w:val="left"/>
      <w:pPr>
        <w:tabs>
          <w:tab w:val="num" w:pos="0"/>
        </w:tabs>
        <w:ind w:left="6812" w:hanging="286"/>
      </w:pPr>
      <w:rPr>
        <w:rFonts w:ascii="Symbol" w:hAnsi="Symbol" w:cs="Symbol" w:hint="default"/>
        <w:lang w:val="it-IT" w:eastAsia="en-US" w:bidi="ar-SA"/>
      </w:rPr>
    </w:lvl>
    <w:lvl w:ilvl="7">
      <w:start w:val="0"/>
      <w:numFmt w:val="bullet"/>
      <w:lvlText w:val=""/>
      <w:lvlJc w:val="left"/>
      <w:pPr>
        <w:tabs>
          <w:tab w:val="num" w:pos="0"/>
        </w:tabs>
        <w:ind w:left="7834" w:hanging="286"/>
      </w:pPr>
      <w:rPr>
        <w:rFonts w:ascii="Symbol" w:hAnsi="Symbol" w:cs="Symbol" w:hint="default"/>
        <w:lang w:val="it-IT" w:eastAsia="en-US" w:bidi="ar-SA"/>
      </w:rPr>
    </w:lvl>
    <w:lvl w:ilvl="8">
      <w:start w:val="0"/>
      <w:numFmt w:val="bullet"/>
      <w:lvlText w:val=""/>
      <w:lvlJc w:val="left"/>
      <w:pPr>
        <w:tabs>
          <w:tab w:val="num" w:pos="0"/>
        </w:tabs>
        <w:ind w:left="8856" w:hanging="286"/>
      </w:pPr>
      <w:rPr>
        <w:rFonts w:ascii="Symbol" w:hAnsi="Symbol" w:cs="Symbol" w:hint="default"/>
        <w:lang w:val="it-IT" w:eastAsia="en-US" w:bidi="ar-SA"/>
      </w:rPr>
    </w:lvl>
  </w:abstractNum>
  <w:abstractNum w:abstractNumId="18">
    <w:lvl w:ilvl="0">
      <w:start w:val="4"/>
      <w:numFmt w:val="decimal"/>
      <w:lvlText w:val="%1."/>
      <w:lvlJc w:val="left"/>
      <w:pPr>
        <w:tabs>
          <w:tab w:val="num" w:pos="0"/>
        </w:tabs>
        <w:ind w:left="635" w:hanging="288"/>
      </w:pPr>
      <w:rPr>
        <w:sz w:val="22"/>
        <w:szCs w:val="22"/>
        <w:w w:val="100"/>
        <w:rFonts w:ascii="Calibri" w:hAnsi="Calibri" w:eastAsia="Calibri" w:cs="Calibri"/>
        <w:lang w:val="it-IT" w:eastAsia="en-US" w:bidi="ar-SA"/>
      </w:rPr>
    </w:lvl>
    <w:lvl w:ilvl="1">
      <w:start w:val="0"/>
      <w:numFmt w:val="bullet"/>
      <w:lvlText w:val="•"/>
      <w:lvlJc w:val="left"/>
      <w:pPr>
        <w:tabs>
          <w:tab w:val="num" w:pos="0"/>
        </w:tabs>
        <w:ind w:left="954" w:hanging="281"/>
      </w:pPr>
      <w:rPr>
        <w:rFonts w:ascii="Times New Roman" w:hAnsi="Times New Roman" w:cs="Times New Roman" w:hint="default"/>
        <w:sz w:val="22"/>
        <w:szCs w:val="22"/>
        <w:w w:val="130"/>
        <w:lang w:val="it-IT" w:eastAsia="en-US" w:bidi="ar-SA"/>
      </w:rPr>
    </w:lvl>
    <w:lvl w:ilvl="2">
      <w:start w:val="0"/>
      <w:numFmt w:val="bullet"/>
      <w:lvlText w:val="-"/>
      <w:lvlJc w:val="left"/>
      <w:pPr>
        <w:tabs>
          <w:tab w:val="num" w:pos="0"/>
        </w:tabs>
        <w:ind w:left="1456" w:hanging="284"/>
      </w:pPr>
      <w:rPr>
        <w:rFonts w:ascii="Trebuchet MS" w:hAnsi="Trebuchet MS" w:cs="Trebuchet MS" w:hint="default"/>
        <w:sz w:val="22"/>
        <w:szCs w:val="22"/>
        <w:w w:val="100"/>
        <w:lang w:val="it-IT" w:eastAsia="en-US" w:bidi="ar-SA"/>
      </w:rPr>
    </w:lvl>
    <w:lvl w:ilvl="3">
      <w:start w:val="0"/>
      <w:numFmt w:val="bullet"/>
      <w:lvlText w:val=""/>
      <w:lvlJc w:val="left"/>
      <w:pPr>
        <w:tabs>
          <w:tab w:val="num" w:pos="0"/>
        </w:tabs>
        <w:ind w:left="2640" w:hanging="284"/>
      </w:pPr>
      <w:rPr>
        <w:rFonts w:ascii="Symbol" w:hAnsi="Symbol" w:cs="Symbol" w:hint="default"/>
        <w:lang w:val="it-IT" w:eastAsia="en-US" w:bidi="ar-SA"/>
      </w:rPr>
    </w:lvl>
    <w:lvl w:ilvl="4">
      <w:start w:val="0"/>
      <w:numFmt w:val="bullet"/>
      <w:lvlText w:val=""/>
      <w:lvlJc w:val="left"/>
      <w:pPr>
        <w:tabs>
          <w:tab w:val="num" w:pos="0"/>
        </w:tabs>
        <w:ind w:left="3820" w:hanging="284"/>
      </w:pPr>
      <w:rPr>
        <w:rFonts w:ascii="Symbol" w:hAnsi="Symbol" w:cs="Symbol" w:hint="default"/>
        <w:lang w:val="it-IT" w:eastAsia="en-US" w:bidi="ar-SA"/>
      </w:rPr>
    </w:lvl>
    <w:lvl w:ilvl="5">
      <w:start w:val="0"/>
      <w:numFmt w:val="bullet"/>
      <w:lvlText w:val=""/>
      <w:lvlJc w:val="left"/>
      <w:pPr>
        <w:tabs>
          <w:tab w:val="num" w:pos="0"/>
        </w:tabs>
        <w:ind w:left="5000" w:hanging="284"/>
      </w:pPr>
      <w:rPr>
        <w:rFonts w:ascii="Symbol" w:hAnsi="Symbol" w:cs="Symbol" w:hint="default"/>
        <w:lang w:val="it-IT" w:eastAsia="en-US" w:bidi="ar-SA"/>
      </w:rPr>
    </w:lvl>
    <w:lvl w:ilvl="6">
      <w:start w:val="0"/>
      <w:numFmt w:val="bullet"/>
      <w:lvlText w:val=""/>
      <w:lvlJc w:val="left"/>
      <w:pPr>
        <w:tabs>
          <w:tab w:val="num" w:pos="0"/>
        </w:tabs>
        <w:ind w:left="6180" w:hanging="284"/>
      </w:pPr>
      <w:rPr>
        <w:rFonts w:ascii="Symbol" w:hAnsi="Symbol" w:cs="Symbol" w:hint="default"/>
        <w:lang w:val="it-IT" w:eastAsia="en-US" w:bidi="ar-SA"/>
      </w:rPr>
    </w:lvl>
    <w:lvl w:ilvl="7">
      <w:start w:val="0"/>
      <w:numFmt w:val="bullet"/>
      <w:lvlText w:val=""/>
      <w:lvlJc w:val="left"/>
      <w:pPr>
        <w:tabs>
          <w:tab w:val="num" w:pos="0"/>
        </w:tabs>
        <w:ind w:left="7360" w:hanging="284"/>
      </w:pPr>
      <w:rPr>
        <w:rFonts w:ascii="Symbol" w:hAnsi="Symbol" w:cs="Symbol" w:hint="default"/>
        <w:lang w:val="it-IT" w:eastAsia="en-US" w:bidi="ar-SA"/>
      </w:rPr>
    </w:lvl>
    <w:lvl w:ilvl="8">
      <w:start w:val="0"/>
      <w:numFmt w:val="bullet"/>
      <w:lvlText w:val=""/>
      <w:lvlJc w:val="left"/>
      <w:pPr>
        <w:tabs>
          <w:tab w:val="num" w:pos="0"/>
        </w:tabs>
        <w:ind w:left="8540" w:hanging="284"/>
      </w:pPr>
      <w:rPr>
        <w:rFonts w:ascii="Symbol" w:hAnsi="Symbol" w:cs="Symbol" w:hint="default"/>
        <w:lang w:val="it-IT" w:eastAsia="en-US" w:bidi="ar-SA"/>
      </w:rPr>
    </w:lvl>
  </w:abstractNum>
  <w:abstractNum w:abstractNumId="19">
    <w:lvl w:ilvl="0">
      <w:start w:val="1"/>
      <w:numFmt w:val="decimal"/>
      <w:lvlText w:val="%1)"/>
      <w:lvlJc w:val="left"/>
      <w:pPr>
        <w:tabs>
          <w:tab w:val="num" w:pos="0"/>
        </w:tabs>
        <w:ind w:left="568" w:hanging="284"/>
      </w:pPr>
      <w:rPr>
        <w:sz w:val="22"/>
        <w:szCs w:val="22"/>
        <w:w w:val="100"/>
        <w:rFonts w:ascii="Calibri" w:hAnsi="Calibri" w:eastAsia="Calibri" w:cs="Calibri"/>
        <w:lang w:val="it-IT" w:eastAsia="en-US" w:bidi="ar-SA"/>
      </w:rPr>
    </w:lvl>
    <w:lvl w:ilvl="1">
      <w:start w:val="1"/>
      <w:numFmt w:val="decimal"/>
      <w:lvlText w:val="%2)"/>
      <w:lvlJc w:val="left"/>
      <w:pPr>
        <w:tabs>
          <w:tab w:val="num" w:pos="0"/>
        </w:tabs>
        <w:ind w:left="959" w:hanging="286"/>
      </w:pPr>
      <w:rPr>
        <w:sz w:val="22"/>
        <w:szCs w:val="22"/>
        <w:w w:val="130"/>
        <w:lang w:val="it-IT" w:eastAsia="en-US" w:bidi="ar-SA"/>
      </w:rPr>
    </w:lvl>
    <w:lvl w:ilvl="2">
      <w:start w:val="0"/>
      <w:numFmt w:val="bullet"/>
      <w:lvlText w:val=""/>
      <w:lvlJc w:val="left"/>
      <w:pPr>
        <w:tabs>
          <w:tab w:val="num" w:pos="0"/>
        </w:tabs>
        <w:ind w:left="2064" w:hanging="286"/>
      </w:pPr>
      <w:rPr>
        <w:rFonts w:ascii="Symbol" w:hAnsi="Symbol" w:cs="Symbol" w:hint="default"/>
        <w:lang w:val="it-IT" w:eastAsia="en-US" w:bidi="ar-SA"/>
      </w:rPr>
    </w:lvl>
    <w:lvl w:ilvl="3">
      <w:start w:val="0"/>
      <w:numFmt w:val="bullet"/>
      <w:lvlText w:val=""/>
      <w:lvlJc w:val="left"/>
      <w:pPr>
        <w:tabs>
          <w:tab w:val="num" w:pos="0"/>
        </w:tabs>
        <w:ind w:left="3168" w:hanging="286"/>
      </w:pPr>
      <w:rPr>
        <w:rFonts w:ascii="Symbol" w:hAnsi="Symbol" w:cs="Symbol" w:hint="default"/>
        <w:lang w:val="it-IT" w:eastAsia="en-US" w:bidi="ar-SA"/>
      </w:rPr>
    </w:lvl>
    <w:lvl w:ilvl="4">
      <w:start w:val="0"/>
      <w:numFmt w:val="bullet"/>
      <w:lvlText w:val=""/>
      <w:lvlJc w:val="left"/>
      <w:pPr>
        <w:tabs>
          <w:tab w:val="num" w:pos="0"/>
        </w:tabs>
        <w:ind w:left="4273" w:hanging="286"/>
      </w:pPr>
      <w:rPr>
        <w:rFonts w:ascii="Symbol" w:hAnsi="Symbol" w:cs="Symbol" w:hint="default"/>
        <w:lang w:val="it-IT" w:eastAsia="en-US" w:bidi="ar-SA"/>
      </w:rPr>
    </w:lvl>
    <w:lvl w:ilvl="5">
      <w:start w:val="0"/>
      <w:numFmt w:val="bullet"/>
      <w:lvlText w:val=""/>
      <w:lvlJc w:val="left"/>
      <w:pPr>
        <w:tabs>
          <w:tab w:val="num" w:pos="0"/>
        </w:tabs>
        <w:ind w:left="5377" w:hanging="286"/>
      </w:pPr>
      <w:rPr>
        <w:rFonts w:ascii="Symbol" w:hAnsi="Symbol" w:cs="Symbol" w:hint="default"/>
        <w:lang w:val="it-IT" w:eastAsia="en-US" w:bidi="ar-SA"/>
      </w:rPr>
    </w:lvl>
    <w:lvl w:ilvl="6">
      <w:start w:val="0"/>
      <w:numFmt w:val="bullet"/>
      <w:lvlText w:val=""/>
      <w:lvlJc w:val="left"/>
      <w:pPr>
        <w:tabs>
          <w:tab w:val="num" w:pos="0"/>
        </w:tabs>
        <w:ind w:left="6482" w:hanging="286"/>
      </w:pPr>
      <w:rPr>
        <w:rFonts w:ascii="Symbol" w:hAnsi="Symbol" w:cs="Symbol" w:hint="default"/>
        <w:lang w:val="it-IT" w:eastAsia="en-US" w:bidi="ar-SA"/>
      </w:rPr>
    </w:lvl>
    <w:lvl w:ilvl="7">
      <w:start w:val="0"/>
      <w:numFmt w:val="bullet"/>
      <w:lvlText w:val=""/>
      <w:lvlJc w:val="left"/>
      <w:pPr>
        <w:tabs>
          <w:tab w:val="num" w:pos="0"/>
        </w:tabs>
        <w:ind w:left="7586" w:hanging="286"/>
      </w:pPr>
      <w:rPr>
        <w:rFonts w:ascii="Symbol" w:hAnsi="Symbol" w:cs="Symbol" w:hint="default"/>
        <w:lang w:val="it-IT" w:eastAsia="en-US" w:bidi="ar-SA"/>
      </w:rPr>
    </w:lvl>
    <w:lvl w:ilvl="8">
      <w:start w:val="0"/>
      <w:numFmt w:val="bullet"/>
      <w:lvlText w:val=""/>
      <w:lvlJc w:val="left"/>
      <w:pPr>
        <w:tabs>
          <w:tab w:val="num" w:pos="0"/>
        </w:tabs>
        <w:ind w:left="8691" w:hanging="286"/>
      </w:pPr>
      <w:rPr>
        <w:rFonts w:ascii="Symbol" w:hAnsi="Symbol" w:cs="Symbol" w:hint="default"/>
        <w:lang w:val="it-IT" w:eastAsia="en-US" w:bidi="ar-SA"/>
      </w:rPr>
    </w:lvl>
  </w:abstractNum>
  <w:abstractNum w:abstractNumId="20">
    <w:lvl w:ilvl="0">
      <w:start w:val="1"/>
      <w:numFmt w:val="decimal"/>
      <w:lvlText w:val="%1)"/>
      <w:lvlJc w:val="left"/>
      <w:pPr>
        <w:tabs>
          <w:tab w:val="num" w:pos="0"/>
        </w:tabs>
        <w:ind w:left="568" w:hanging="284"/>
      </w:pPr>
      <w:rPr>
        <w:sz w:val="22"/>
        <w:szCs w:val="22"/>
        <w:w w:val="100"/>
        <w:rFonts w:ascii="Calibri" w:hAnsi="Calibri" w:eastAsia="Calibri" w:cs="Calibri"/>
        <w:lang w:val="it-IT" w:eastAsia="en-US" w:bidi="ar-SA"/>
      </w:rPr>
    </w:lvl>
    <w:lvl w:ilvl="1">
      <w:start w:val="1"/>
      <w:numFmt w:val="decimal"/>
      <w:lvlText w:val="%2)"/>
      <w:lvlJc w:val="left"/>
      <w:pPr>
        <w:tabs>
          <w:tab w:val="num" w:pos="0"/>
        </w:tabs>
        <w:ind w:left="959" w:hanging="286"/>
      </w:pPr>
      <w:rPr>
        <w:sz w:val="22"/>
        <w:szCs w:val="22"/>
        <w:w w:val="130"/>
        <w:lang w:val="it-IT" w:eastAsia="en-US" w:bidi="ar-SA"/>
      </w:rPr>
    </w:lvl>
    <w:lvl w:ilvl="2">
      <w:start w:val="0"/>
      <w:numFmt w:val="bullet"/>
      <w:lvlText w:val=""/>
      <w:lvlJc w:val="left"/>
      <w:pPr>
        <w:tabs>
          <w:tab w:val="num" w:pos="0"/>
        </w:tabs>
        <w:ind w:left="2064" w:hanging="286"/>
      </w:pPr>
      <w:rPr>
        <w:rFonts w:ascii="Symbol" w:hAnsi="Symbol" w:cs="Symbol" w:hint="default"/>
        <w:lang w:val="it-IT" w:eastAsia="en-US" w:bidi="ar-SA"/>
      </w:rPr>
    </w:lvl>
    <w:lvl w:ilvl="3">
      <w:start w:val="0"/>
      <w:numFmt w:val="bullet"/>
      <w:lvlText w:val=""/>
      <w:lvlJc w:val="left"/>
      <w:pPr>
        <w:tabs>
          <w:tab w:val="num" w:pos="0"/>
        </w:tabs>
        <w:ind w:left="3168" w:hanging="286"/>
      </w:pPr>
      <w:rPr>
        <w:rFonts w:ascii="Symbol" w:hAnsi="Symbol" w:cs="Symbol" w:hint="default"/>
        <w:lang w:val="it-IT" w:eastAsia="en-US" w:bidi="ar-SA"/>
      </w:rPr>
    </w:lvl>
    <w:lvl w:ilvl="4">
      <w:start w:val="0"/>
      <w:numFmt w:val="bullet"/>
      <w:lvlText w:val=""/>
      <w:lvlJc w:val="left"/>
      <w:pPr>
        <w:tabs>
          <w:tab w:val="num" w:pos="0"/>
        </w:tabs>
        <w:ind w:left="4273" w:hanging="286"/>
      </w:pPr>
      <w:rPr>
        <w:rFonts w:ascii="Symbol" w:hAnsi="Symbol" w:cs="Symbol" w:hint="default"/>
        <w:lang w:val="it-IT" w:eastAsia="en-US" w:bidi="ar-SA"/>
      </w:rPr>
    </w:lvl>
    <w:lvl w:ilvl="5">
      <w:start w:val="0"/>
      <w:numFmt w:val="bullet"/>
      <w:lvlText w:val=""/>
      <w:lvlJc w:val="left"/>
      <w:pPr>
        <w:tabs>
          <w:tab w:val="num" w:pos="0"/>
        </w:tabs>
        <w:ind w:left="5377" w:hanging="286"/>
      </w:pPr>
      <w:rPr>
        <w:rFonts w:ascii="Symbol" w:hAnsi="Symbol" w:cs="Symbol" w:hint="default"/>
        <w:lang w:val="it-IT" w:eastAsia="en-US" w:bidi="ar-SA"/>
      </w:rPr>
    </w:lvl>
    <w:lvl w:ilvl="6">
      <w:start w:val="0"/>
      <w:numFmt w:val="bullet"/>
      <w:lvlText w:val=""/>
      <w:lvlJc w:val="left"/>
      <w:pPr>
        <w:tabs>
          <w:tab w:val="num" w:pos="0"/>
        </w:tabs>
        <w:ind w:left="6482" w:hanging="286"/>
      </w:pPr>
      <w:rPr>
        <w:rFonts w:ascii="Symbol" w:hAnsi="Symbol" w:cs="Symbol" w:hint="default"/>
        <w:lang w:val="it-IT" w:eastAsia="en-US" w:bidi="ar-SA"/>
      </w:rPr>
    </w:lvl>
    <w:lvl w:ilvl="7">
      <w:start w:val="0"/>
      <w:numFmt w:val="bullet"/>
      <w:lvlText w:val=""/>
      <w:lvlJc w:val="left"/>
      <w:pPr>
        <w:tabs>
          <w:tab w:val="num" w:pos="0"/>
        </w:tabs>
        <w:ind w:left="7586" w:hanging="286"/>
      </w:pPr>
      <w:rPr>
        <w:rFonts w:ascii="Symbol" w:hAnsi="Symbol" w:cs="Symbol" w:hint="default"/>
        <w:lang w:val="it-IT" w:eastAsia="en-US" w:bidi="ar-SA"/>
      </w:rPr>
    </w:lvl>
    <w:lvl w:ilvl="8">
      <w:start w:val="0"/>
      <w:numFmt w:val="bullet"/>
      <w:lvlText w:val=""/>
      <w:lvlJc w:val="left"/>
      <w:pPr>
        <w:tabs>
          <w:tab w:val="num" w:pos="0"/>
        </w:tabs>
        <w:ind w:left="8691" w:hanging="286"/>
      </w:pPr>
      <w:rPr>
        <w:rFonts w:ascii="Symbol" w:hAnsi="Symbol" w:cs="Symbol" w:hint="default"/>
        <w:lang w:val="it-IT" w:eastAsia="en-US" w:bidi="ar-SA"/>
      </w:rPr>
    </w:lvl>
  </w:abstractNum>
  <w:abstractNum w:abstractNumId="21">
    <w:lvl w:ilvl="0">
      <w:start w:val="1"/>
      <w:numFmt w:val="decimal"/>
      <w:lvlText w:val="%1)"/>
      <w:lvlJc w:val="left"/>
      <w:pPr>
        <w:tabs>
          <w:tab w:val="num" w:pos="0"/>
        </w:tabs>
        <w:ind w:left="568" w:hanging="284"/>
      </w:pPr>
      <w:rPr>
        <w:sz w:val="22"/>
        <w:szCs w:val="22"/>
        <w:w w:val="100"/>
        <w:rFonts w:ascii="Calibri" w:hAnsi="Calibri" w:eastAsia="Calibri" w:cs="Calibri"/>
        <w:lang w:val="it-IT" w:eastAsia="en-US" w:bidi="ar-SA"/>
      </w:rPr>
    </w:lvl>
    <w:lvl w:ilvl="1">
      <w:start w:val="1"/>
      <w:numFmt w:val="decimal"/>
      <w:lvlText w:val="%2)"/>
      <w:lvlJc w:val="left"/>
      <w:pPr>
        <w:tabs>
          <w:tab w:val="num" w:pos="0"/>
        </w:tabs>
        <w:ind w:left="959" w:hanging="286"/>
      </w:pPr>
      <w:rPr>
        <w:sz w:val="22"/>
        <w:szCs w:val="22"/>
        <w:w w:val="130"/>
        <w:lang w:val="it-IT" w:eastAsia="en-US" w:bidi="ar-SA"/>
      </w:rPr>
    </w:lvl>
    <w:lvl w:ilvl="2">
      <w:start w:val="0"/>
      <w:numFmt w:val="bullet"/>
      <w:lvlText w:val=""/>
      <w:lvlJc w:val="left"/>
      <w:pPr>
        <w:tabs>
          <w:tab w:val="num" w:pos="0"/>
        </w:tabs>
        <w:ind w:left="2064" w:hanging="286"/>
      </w:pPr>
      <w:rPr>
        <w:rFonts w:ascii="Symbol" w:hAnsi="Symbol" w:cs="Symbol" w:hint="default"/>
        <w:lang w:val="it-IT" w:eastAsia="en-US" w:bidi="ar-SA"/>
      </w:rPr>
    </w:lvl>
    <w:lvl w:ilvl="3">
      <w:start w:val="0"/>
      <w:numFmt w:val="bullet"/>
      <w:lvlText w:val=""/>
      <w:lvlJc w:val="left"/>
      <w:pPr>
        <w:tabs>
          <w:tab w:val="num" w:pos="0"/>
        </w:tabs>
        <w:ind w:left="3168" w:hanging="286"/>
      </w:pPr>
      <w:rPr>
        <w:rFonts w:ascii="Symbol" w:hAnsi="Symbol" w:cs="Symbol" w:hint="default"/>
        <w:lang w:val="it-IT" w:eastAsia="en-US" w:bidi="ar-SA"/>
      </w:rPr>
    </w:lvl>
    <w:lvl w:ilvl="4">
      <w:start w:val="0"/>
      <w:numFmt w:val="bullet"/>
      <w:lvlText w:val=""/>
      <w:lvlJc w:val="left"/>
      <w:pPr>
        <w:tabs>
          <w:tab w:val="num" w:pos="0"/>
        </w:tabs>
        <w:ind w:left="4273" w:hanging="286"/>
      </w:pPr>
      <w:rPr>
        <w:rFonts w:ascii="Symbol" w:hAnsi="Symbol" w:cs="Symbol" w:hint="default"/>
        <w:lang w:val="it-IT" w:eastAsia="en-US" w:bidi="ar-SA"/>
      </w:rPr>
    </w:lvl>
    <w:lvl w:ilvl="5">
      <w:start w:val="0"/>
      <w:numFmt w:val="bullet"/>
      <w:lvlText w:val=""/>
      <w:lvlJc w:val="left"/>
      <w:pPr>
        <w:tabs>
          <w:tab w:val="num" w:pos="0"/>
        </w:tabs>
        <w:ind w:left="5377" w:hanging="286"/>
      </w:pPr>
      <w:rPr>
        <w:rFonts w:ascii="Symbol" w:hAnsi="Symbol" w:cs="Symbol" w:hint="default"/>
        <w:lang w:val="it-IT" w:eastAsia="en-US" w:bidi="ar-SA"/>
      </w:rPr>
    </w:lvl>
    <w:lvl w:ilvl="6">
      <w:start w:val="0"/>
      <w:numFmt w:val="bullet"/>
      <w:lvlText w:val=""/>
      <w:lvlJc w:val="left"/>
      <w:pPr>
        <w:tabs>
          <w:tab w:val="num" w:pos="0"/>
        </w:tabs>
        <w:ind w:left="6482" w:hanging="286"/>
      </w:pPr>
      <w:rPr>
        <w:rFonts w:ascii="Symbol" w:hAnsi="Symbol" w:cs="Symbol" w:hint="default"/>
        <w:lang w:val="it-IT" w:eastAsia="en-US" w:bidi="ar-SA"/>
      </w:rPr>
    </w:lvl>
    <w:lvl w:ilvl="7">
      <w:start w:val="0"/>
      <w:numFmt w:val="bullet"/>
      <w:lvlText w:val=""/>
      <w:lvlJc w:val="left"/>
      <w:pPr>
        <w:tabs>
          <w:tab w:val="num" w:pos="0"/>
        </w:tabs>
        <w:ind w:left="7586" w:hanging="286"/>
      </w:pPr>
      <w:rPr>
        <w:rFonts w:ascii="Symbol" w:hAnsi="Symbol" w:cs="Symbol" w:hint="default"/>
        <w:lang w:val="it-IT" w:eastAsia="en-US" w:bidi="ar-SA"/>
      </w:rPr>
    </w:lvl>
    <w:lvl w:ilvl="8">
      <w:start w:val="0"/>
      <w:numFmt w:val="bullet"/>
      <w:lvlText w:val=""/>
      <w:lvlJc w:val="left"/>
      <w:pPr>
        <w:tabs>
          <w:tab w:val="num" w:pos="0"/>
        </w:tabs>
        <w:ind w:left="8691" w:hanging="286"/>
      </w:pPr>
      <w:rPr>
        <w:rFonts w:ascii="Symbol" w:hAnsi="Symbol" w:cs="Symbol" w:hint="default"/>
        <w:lang w:val="it-IT" w:eastAsia="en-US" w:bidi="ar-SA"/>
      </w:rPr>
    </w:lvl>
  </w:abstractNum>
  <w:abstractNum w:abstractNumId="22">
    <w:lvl w:ilvl="0">
      <w:start w:val="1"/>
      <w:numFmt w:val="decimal"/>
      <w:lvlText w:val="%1)"/>
      <w:lvlJc w:val="left"/>
      <w:pPr>
        <w:tabs>
          <w:tab w:val="num" w:pos="0"/>
        </w:tabs>
        <w:ind w:left="568" w:hanging="284"/>
      </w:pPr>
      <w:rPr>
        <w:sz w:val="22"/>
        <w:szCs w:val="22"/>
        <w:w w:val="100"/>
        <w:rFonts w:ascii="Calibri" w:hAnsi="Calibri" w:eastAsia="Calibri" w:cs="Calibri"/>
        <w:lang w:val="it-IT" w:eastAsia="en-US" w:bidi="ar-SA"/>
      </w:rPr>
    </w:lvl>
    <w:lvl w:ilvl="1">
      <w:start w:val="1"/>
      <w:numFmt w:val="decimal"/>
      <w:lvlText w:val="%2)"/>
      <w:lvlJc w:val="left"/>
      <w:pPr>
        <w:tabs>
          <w:tab w:val="num" w:pos="0"/>
        </w:tabs>
        <w:ind w:left="959" w:hanging="286"/>
      </w:pPr>
      <w:rPr>
        <w:sz w:val="22"/>
        <w:szCs w:val="22"/>
        <w:w w:val="130"/>
        <w:lang w:val="it-IT" w:eastAsia="en-US" w:bidi="ar-SA"/>
      </w:rPr>
    </w:lvl>
    <w:lvl w:ilvl="2">
      <w:start w:val="0"/>
      <w:numFmt w:val="bullet"/>
      <w:lvlText w:val=""/>
      <w:lvlJc w:val="left"/>
      <w:pPr>
        <w:tabs>
          <w:tab w:val="num" w:pos="0"/>
        </w:tabs>
        <w:ind w:left="2064" w:hanging="286"/>
      </w:pPr>
      <w:rPr>
        <w:rFonts w:ascii="Symbol" w:hAnsi="Symbol" w:cs="Symbol" w:hint="default"/>
        <w:lang w:val="it-IT" w:eastAsia="en-US" w:bidi="ar-SA"/>
      </w:rPr>
    </w:lvl>
    <w:lvl w:ilvl="3">
      <w:start w:val="0"/>
      <w:numFmt w:val="bullet"/>
      <w:lvlText w:val=""/>
      <w:lvlJc w:val="left"/>
      <w:pPr>
        <w:tabs>
          <w:tab w:val="num" w:pos="0"/>
        </w:tabs>
        <w:ind w:left="3168" w:hanging="286"/>
      </w:pPr>
      <w:rPr>
        <w:rFonts w:ascii="Symbol" w:hAnsi="Symbol" w:cs="Symbol" w:hint="default"/>
        <w:lang w:val="it-IT" w:eastAsia="en-US" w:bidi="ar-SA"/>
      </w:rPr>
    </w:lvl>
    <w:lvl w:ilvl="4">
      <w:start w:val="0"/>
      <w:numFmt w:val="bullet"/>
      <w:lvlText w:val=""/>
      <w:lvlJc w:val="left"/>
      <w:pPr>
        <w:tabs>
          <w:tab w:val="num" w:pos="0"/>
        </w:tabs>
        <w:ind w:left="4273" w:hanging="286"/>
      </w:pPr>
      <w:rPr>
        <w:rFonts w:ascii="Symbol" w:hAnsi="Symbol" w:cs="Symbol" w:hint="default"/>
        <w:lang w:val="it-IT" w:eastAsia="en-US" w:bidi="ar-SA"/>
      </w:rPr>
    </w:lvl>
    <w:lvl w:ilvl="5">
      <w:start w:val="0"/>
      <w:numFmt w:val="bullet"/>
      <w:lvlText w:val=""/>
      <w:lvlJc w:val="left"/>
      <w:pPr>
        <w:tabs>
          <w:tab w:val="num" w:pos="0"/>
        </w:tabs>
        <w:ind w:left="5377" w:hanging="286"/>
      </w:pPr>
      <w:rPr>
        <w:rFonts w:ascii="Symbol" w:hAnsi="Symbol" w:cs="Symbol" w:hint="default"/>
        <w:lang w:val="it-IT" w:eastAsia="en-US" w:bidi="ar-SA"/>
      </w:rPr>
    </w:lvl>
    <w:lvl w:ilvl="6">
      <w:start w:val="0"/>
      <w:numFmt w:val="bullet"/>
      <w:lvlText w:val=""/>
      <w:lvlJc w:val="left"/>
      <w:pPr>
        <w:tabs>
          <w:tab w:val="num" w:pos="0"/>
        </w:tabs>
        <w:ind w:left="6482" w:hanging="286"/>
      </w:pPr>
      <w:rPr>
        <w:rFonts w:ascii="Symbol" w:hAnsi="Symbol" w:cs="Symbol" w:hint="default"/>
        <w:lang w:val="it-IT" w:eastAsia="en-US" w:bidi="ar-SA"/>
      </w:rPr>
    </w:lvl>
    <w:lvl w:ilvl="7">
      <w:start w:val="0"/>
      <w:numFmt w:val="bullet"/>
      <w:lvlText w:val=""/>
      <w:lvlJc w:val="left"/>
      <w:pPr>
        <w:tabs>
          <w:tab w:val="num" w:pos="0"/>
        </w:tabs>
        <w:ind w:left="7586" w:hanging="286"/>
      </w:pPr>
      <w:rPr>
        <w:rFonts w:ascii="Symbol" w:hAnsi="Symbol" w:cs="Symbol" w:hint="default"/>
        <w:lang w:val="it-IT" w:eastAsia="en-US" w:bidi="ar-SA"/>
      </w:rPr>
    </w:lvl>
    <w:lvl w:ilvl="8">
      <w:start w:val="0"/>
      <w:numFmt w:val="bullet"/>
      <w:lvlText w:val=""/>
      <w:lvlJc w:val="left"/>
      <w:pPr>
        <w:tabs>
          <w:tab w:val="num" w:pos="0"/>
        </w:tabs>
        <w:ind w:left="8691" w:hanging="286"/>
      </w:pPr>
      <w:rPr>
        <w:rFonts w:ascii="Symbol" w:hAnsi="Symbol" w:cs="Symbol" w:hint="default"/>
        <w:lang w:val="it-IT" w:eastAsia="en-US" w:bidi="ar-SA"/>
      </w:rPr>
    </w:lvl>
  </w:abstractNum>
  <w:abstractNum w:abstractNumId="23">
    <w:lvl w:ilvl="0">
      <w:start w:val="1"/>
      <w:numFmt w:val="decimal"/>
      <w:lvlText w:val="%1)"/>
      <w:lvlJc w:val="left"/>
      <w:pPr>
        <w:tabs>
          <w:tab w:val="num" w:pos="0"/>
        </w:tabs>
        <w:ind w:left="568" w:hanging="284"/>
      </w:pPr>
      <w:rPr>
        <w:sz w:val="22"/>
        <w:szCs w:val="22"/>
        <w:w w:val="100"/>
        <w:rFonts w:ascii="Calibri" w:hAnsi="Calibri" w:eastAsia="Calibri" w:cs="Calibri"/>
        <w:lang w:val="it-IT" w:eastAsia="en-US" w:bidi="ar-SA"/>
      </w:rPr>
    </w:lvl>
    <w:lvl w:ilvl="1">
      <w:start w:val="1"/>
      <w:numFmt w:val="decimal"/>
      <w:lvlText w:val="%2)"/>
      <w:lvlJc w:val="left"/>
      <w:pPr>
        <w:tabs>
          <w:tab w:val="num" w:pos="0"/>
        </w:tabs>
        <w:ind w:left="959" w:hanging="286"/>
      </w:pPr>
      <w:rPr>
        <w:sz w:val="22"/>
        <w:szCs w:val="22"/>
        <w:w w:val="130"/>
        <w:lang w:val="it-IT" w:eastAsia="en-US" w:bidi="ar-SA"/>
      </w:rPr>
    </w:lvl>
    <w:lvl w:ilvl="2">
      <w:start w:val="0"/>
      <w:numFmt w:val="bullet"/>
      <w:lvlText w:val=""/>
      <w:lvlJc w:val="left"/>
      <w:pPr>
        <w:tabs>
          <w:tab w:val="num" w:pos="0"/>
        </w:tabs>
        <w:ind w:left="2064" w:hanging="286"/>
      </w:pPr>
      <w:rPr>
        <w:rFonts w:ascii="Symbol" w:hAnsi="Symbol" w:cs="Symbol" w:hint="default"/>
        <w:lang w:val="it-IT" w:eastAsia="en-US" w:bidi="ar-SA"/>
      </w:rPr>
    </w:lvl>
    <w:lvl w:ilvl="3">
      <w:start w:val="0"/>
      <w:numFmt w:val="bullet"/>
      <w:lvlText w:val=""/>
      <w:lvlJc w:val="left"/>
      <w:pPr>
        <w:tabs>
          <w:tab w:val="num" w:pos="0"/>
        </w:tabs>
        <w:ind w:left="3168" w:hanging="286"/>
      </w:pPr>
      <w:rPr>
        <w:rFonts w:ascii="Symbol" w:hAnsi="Symbol" w:cs="Symbol" w:hint="default"/>
        <w:lang w:val="it-IT" w:eastAsia="en-US" w:bidi="ar-SA"/>
      </w:rPr>
    </w:lvl>
    <w:lvl w:ilvl="4">
      <w:start w:val="0"/>
      <w:numFmt w:val="bullet"/>
      <w:lvlText w:val=""/>
      <w:lvlJc w:val="left"/>
      <w:pPr>
        <w:tabs>
          <w:tab w:val="num" w:pos="0"/>
        </w:tabs>
        <w:ind w:left="4273" w:hanging="286"/>
      </w:pPr>
      <w:rPr>
        <w:rFonts w:ascii="Symbol" w:hAnsi="Symbol" w:cs="Symbol" w:hint="default"/>
        <w:lang w:val="it-IT" w:eastAsia="en-US" w:bidi="ar-SA"/>
      </w:rPr>
    </w:lvl>
    <w:lvl w:ilvl="5">
      <w:start w:val="0"/>
      <w:numFmt w:val="bullet"/>
      <w:lvlText w:val=""/>
      <w:lvlJc w:val="left"/>
      <w:pPr>
        <w:tabs>
          <w:tab w:val="num" w:pos="0"/>
        </w:tabs>
        <w:ind w:left="5377" w:hanging="286"/>
      </w:pPr>
      <w:rPr>
        <w:rFonts w:ascii="Symbol" w:hAnsi="Symbol" w:cs="Symbol" w:hint="default"/>
        <w:lang w:val="it-IT" w:eastAsia="en-US" w:bidi="ar-SA"/>
      </w:rPr>
    </w:lvl>
    <w:lvl w:ilvl="6">
      <w:start w:val="0"/>
      <w:numFmt w:val="bullet"/>
      <w:lvlText w:val=""/>
      <w:lvlJc w:val="left"/>
      <w:pPr>
        <w:tabs>
          <w:tab w:val="num" w:pos="0"/>
        </w:tabs>
        <w:ind w:left="6482" w:hanging="286"/>
      </w:pPr>
      <w:rPr>
        <w:rFonts w:ascii="Symbol" w:hAnsi="Symbol" w:cs="Symbol" w:hint="default"/>
        <w:lang w:val="it-IT" w:eastAsia="en-US" w:bidi="ar-SA"/>
      </w:rPr>
    </w:lvl>
    <w:lvl w:ilvl="7">
      <w:start w:val="0"/>
      <w:numFmt w:val="bullet"/>
      <w:lvlText w:val=""/>
      <w:lvlJc w:val="left"/>
      <w:pPr>
        <w:tabs>
          <w:tab w:val="num" w:pos="0"/>
        </w:tabs>
        <w:ind w:left="7586" w:hanging="286"/>
      </w:pPr>
      <w:rPr>
        <w:rFonts w:ascii="Symbol" w:hAnsi="Symbol" w:cs="Symbol" w:hint="default"/>
        <w:lang w:val="it-IT" w:eastAsia="en-US" w:bidi="ar-SA"/>
      </w:rPr>
    </w:lvl>
    <w:lvl w:ilvl="8">
      <w:start w:val="0"/>
      <w:numFmt w:val="bullet"/>
      <w:lvlText w:val=""/>
      <w:lvlJc w:val="left"/>
      <w:pPr>
        <w:tabs>
          <w:tab w:val="num" w:pos="0"/>
        </w:tabs>
        <w:ind w:left="8691" w:hanging="286"/>
      </w:pPr>
      <w:rPr>
        <w:rFonts w:ascii="Symbol" w:hAnsi="Symbol" w:cs="Symbol" w:hint="default"/>
        <w:lang w:val="it-IT" w:eastAsia="en-US" w:bidi="ar-SA"/>
      </w:rPr>
    </w:lvl>
  </w:abstractNum>
  <w:abstractNum w:abstractNumId="24">
    <w:lvl w:ilvl="0">
      <w:start w:val="1"/>
      <w:numFmt w:val="lowerLetter"/>
      <w:lvlText w:val="%1)"/>
      <w:lvlJc w:val="left"/>
      <w:pPr>
        <w:tabs>
          <w:tab w:val="num" w:pos="0"/>
        </w:tabs>
        <w:ind w:left="959" w:hanging="286"/>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1954" w:hanging="286"/>
      </w:pPr>
      <w:rPr>
        <w:rFonts w:ascii="Symbol" w:hAnsi="Symbol" w:cs="Symbol" w:hint="default"/>
        <w:lang w:val="it-IT" w:eastAsia="en-US" w:bidi="ar-SA"/>
      </w:rPr>
    </w:lvl>
    <w:lvl w:ilvl="2">
      <w:start w:val="0"/>
      <w:numFmt w:val="bullet"/>
      <w:lvlText w:val=""/>
      <w:lvlJc w:val="left"/>
      <w:pPr>
        <w:tabs>
          <w:tab w:val="num" w:pos="0"/>
        </w:tabs>
        <w:ind w:left="2948" w:hanging="286"/>
      </w:pPr>
      <w:rPr>
        <w:rFonts w:ascii="Symbol" w:hAnsi="Symbol" w:cs="Symbol" w:hint="default"/>
        <w:lang w:val="it-IT" w:eastAsia="en-US" w:bidi="ar-SA"/>
      </w:rPr>
    </w:lvl>
    <w:lvl w:ilvl="3">
      <w:start w:val="0"/>
      <w:numFmt w:val="bullet"/>
      <w:lvlText w:val=""/>
      <w:lvlJc w:val="left"/>
      <w:pPr>
        <w:tabs>
          <w:tab w:val="num" w:pos="0"/>
        </w:tabs>
        <w:ind w:left="3942" w:hanging="286"/>
      </w:pPr>
      <w:rPr>
        <w:rFonts w:ascii="Symbol" w:hAnsi="Symbol" w:cs="Symbol" w:hint="default"/>
        <w:lang w:val="it-IT" w:eastAsia="en-US" w:bidi="ar-SA"/>
      </w:rPr>
    </w:lvl>
    <w:lvl w:ilvl="4">
      <w:start w:val="0"/>
      <w:numFmt w:val="bullet"/>
      <w:lvlText w:val=""/>
      <w:lvlJc w:val="left"/>
      <w:pPr>
        <w:tabs>
          <w:tab w:val="num" w:pos="0"/>
        </w:tabs>
        <w:ind w:left="4936" w:hanging="286"/>
      </w:pPr>
      <w:rPr>
        <w:rFonts w:ascii="Symbol" w:hAnsi="Symbol" w:cs="Symbol" w:hint="default"/>
        <w:lang w:val="it-IT" w:eastAsia="en-US" w:bidi="ar-SA"/>
      </w:rPr>
    </w:lvl>
    <w:lvl w:ilvl="5">
      <w:start w:val="0"/>
      <w:numFmt w:val="bullet"/>
      <w:lvlText w:val=""/>
      <w:lvlJc w:val="left"/>
      <w:pPr>
        <w:tabs>
          <w:tab w:val="num" w:pos="0"/>
        </w:tabs>
        <w:ind w:left="5930" w:hanging="286"/>
      </w:pPr>
      <w:rPr>
        <w:rFonts w:ascii="Symbol" w:hAnsi="Symbol" w:cs="Symbol" w:hint="default"/>
        <w:lang w:val="it-IT" w:eastAsia="en-US" w:bidi="ar-SA"/>
      </w:rPr>
    </w:lvl>
    <w:lvl w:ilvl="6">
      <w:start w:val="0"/>
      <w:numFmt w:val="bullet"/>
      <w:lvlText w:val=""/>
      <w:lvlJc w:val="left"/>
      <w:pPr>
        <w:tabs>
          <w:tab w:val="num" w:pos="0"/>
        </w:tabs>
        <w:ind w:left="6924" w:hanging="286"/>
      </w:pPr>
      <w:rPr>
        <w:rFonts w:ascii="Symbol" w:hAnsi="Symbol" w:cs="Symbol" w:hint="default"/>
        <w:lang w:val="it-IT" w:eastAsia="en-US" w:bidi="ar-SA"/>
      </w:rPr>
    </w:lvl>
    <w:lvl w:ilvl="7">
      <w:start w:val="0"/>
      <w:numFmt w:val="bullet"/>
      <w:lvlText w:val=""/>
      <w:lvlJc w:val="left"/>
      <w:pPr>
        <w:tabs>
          <w:tab w:val="num" w:pos="0"/>
        </w:tabs>
        <w:ind w:left="7918" w:hanging="286"/>
      </w:pPr>
      <w:rPr>
        <w:rFonts w:ascii="Symbol" w:hAnsi="Symbol" w:cs="Symbol" w:hint="default"/>
        <w:lang w:val="it-IT" w:eastAsia="en-US" w:bidi="ar-SA"/>
      </w:rPr>
    </w:lvl>
    <w:lvl w:ilvl="8">
      <w:start w:val="0"/>
      <w:numFmt w:val="bullet"/>
      <w:lvlText w:val=""/>
      <w:lvlJc w:val="left"/>
      <w:pPr>
        <w:tabs>
          <w:tab w:val="num" w:pos="0"/>
        </w:tabs>
        <w:ind w:left="8912" w:hanging="286"/>
      </w:pPr>
      <w:rPr>
        <w:rFonts w:ascii="Symbol" w:hAnsi="Symbol" w:cs="Symbol" w:hint="default"/>
        <w:lang w:val="it-IT" w:eastAsia="en-US" w:bidi="ar-SA"/>
      </w:rPr>
    </w:lvl>
  </w:abstractNum>
  <w:abstractNum w:abstractNumId="25">
    <w:lvl w:ilvl="0">
      <w:start w:val="1"/>
      <w:numFmt w:val="lowerLetter"/>
      <w:lvlText w:val="%1)"/>
      <w:lvlJc w:val="left"/>
      <w:pPr>
        <w:tabs>
          <w:tab w:val="num" w:pos="0"/>
        </w:tabs>
        <w:ind w:left="959" w:hanging="286"/>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1954" w:hanging="286"/>
      </w:pPr>
      <w:rPr>
        <w:rFonts w:ascii="Symbol" w:hAnsi="Symbol" w:cs="Symbol" w:hint="default"/>
        <w:lang w:val="it-IT" w:eastAsia="en-US" w:bidi="ar-SA"/>
      </w:rPr>
    </w:lvl>
    <w:lvl w:ilvl="2">
      <w:start w:val="0"/>
      <w:numFmt w:val="bullet"/>
      <w:lvlText w:val=""/>
      <w:lvlJc w:val="left"/>
      <w:pPr>
        <w:tabs>
          <w:tab w:val="num" w:pos="0"/>
        </w:tabs>
        <w:ind w:left="2948" w:hanging="286"/>
      </w:pPr>
      <w:rPr>
        <w:rFonts w:ascii="Symbol" w:hAnsi="Symbol" w:cs="Symbol" w:hint="default"/>
        <w:lang w:val="it-IT" w:eastAsia="en-US" w:bidi="ar-SA"/>
      </w:rPr>
    </w:lvl>
    <w:lvl w:ilvl="3">
      <w:start w:val="0"/>
      <w:numFmt w:val="bullet"/>
      <w:lvlText w:val=""/>
      <w:lvlJc w:val="left"/>
      <w:pPr>
        <w:tabs>
          <w:tab w:val="num" w:pos="0"/>
        </w:tabs>
        <w:ind w:left="3942" w:hanging="286"/>
      </w:pPr>
      <w:rPr>
        <w:rFonts w:ascii="Symbol" w:hAnsi="Symbol" w:cs="Symbol" w:hint="default"/>
        <w:lang w:val="it-IT" w:eastAsia="en-US" w:bidi="ar-SA"/>
      </w:rPr>
    </w:lvl>
    <w:lvl w:ilvl="4">
      <w:start w:val="0"/>
      <w:numFmt w:val="bullet"/>
      <w:lvlText w:val=""/>
      <w:lvlJc w:val="left"/>
      <w:pPr>
        <w:tabs>
          <w:tab w:val="num" w:pos="0"/>
        </w:tabs>
        <w:ind w:left="4936" w:hanging="286"/>
      </w:pPr>
      <w:rPr>
        <w:rFonts w:ascii="Symbol" w:hAnsi="Symbol" w:cs="Symbol" w:hint="default"/>
        <w:lang w:val="it-IT" w:eastAsia="en-US" w:bidi="ar-SA"/>
      </w:rPr>
    </w:lvl>
    <w:lvl w:ilvl="5">
      <w:start w:val="0"/>
      <w:numFmt w:val="bullet"/>
      <w:lvlText w:val=""/>
      <w:lvlJc w:val="left"/>
      <w:pPr>
        <w:tabs>
          <w:tab w:val="num" w:pos="0"/>
        </w:tabs>
        <w:ind w:left="5930" w:hanging="286"/>
      </w:pPr>
      <w:rPr>
        <w:rFonts w:ascii="Symbol" w:hAnsi="Symbol" w:cs="Symbol" w:hint="default"/>
        <w:lang w:val="it-IT" w:eastAsia="en-US" w:bidi="ar-SA"/>
      </w:rPr>
    </w:lvl>
    <w:lvl w:ilvl="6">
      <w:start w:val="0"/>
      <w:numFmt w:val="bullet"/>
      <w:lvlText w:val=""/>
      <w:lvlJc w:val="left"/>
      <w:pPr>
        <w:tabs>
          <w:tab w:val="num" w:pos="0"/>
        </w:tabs>
        <w:ind w:left="6924" w:hanging="286"/>
      </w:pPr>
      <w:rPr>
        <w:rFonts w:ascii="Symbol" w:hAnsi="Symbol" w:cs="Symbol" w:hint="default"/>
        <w:lang w:val="it-IT" w:eastAsia="en-US" w:bidi="ar-SA"/>
      </w:rPr>
    </w:lvl>
    <w:lvl w:ilvl="7">
      <w:start w:val="0"/>
      <w:numFmt w:val="bullet"/>
      <w:lvlText w:val=""/>
      <w:lvlJc w:val="left"/>
      <w:pPr>
        <w:tabs>
          <w:tab w:val="num" w:pos="0"/>
        </w:tabs>
        <w:ind w:left="7918" w:hanging="286"/>
      </w:pPr>
      <w:rPr>
        <w:rFonts w:ascii="Symbol" w:hAnsi="Symbol" w:cs="Symbol" w:hint="default"/>
        <w:lang w:val="it-IT" w:eastAsia="en-US" w:bidi="ar-SA"/>
      </w:rPr>
    </w:lvl>
    <w:lvl w:ilvl="8">
      <w:start w:val="0"/>
      <w:numFmt w:val="bullet"/>
      <w:lvlText w:val=""/>
      <w:lvlJc w:val="left"/>
      <w:pPr>
        <w:tabs>
          <w:tab w:val="num" w:pos="0"/>
        </w:tabs>
        <w:ind w:left="8912" w:hanging="286"/>
      </w:pPr>
      <w:rPr>
        <w:rFonts w:ascii="Symbol" w:hAnsi="Symbol" w:cs="Symbol" w:hint="default"/>
        <w:lang w:val="it-IT" w:eastAsia="en-US" w:bidi="ar-SA"/>
      </w:rPr>
    </w:lvl>
  </w:abstractNum>
  <w:abstractNum w:abstractNumId="26">
    <w:lvl w:ilvl="0">
      <w:start w:val="1"/>
      <w:numFmt w:val="lowerLetter"/>
      <w:lvlText w:val="%1)"/>
      <w:lvlJc w:val="left"/>
      <w:pPr>
        <w:tabs>
          <w:tab w:val="num" w:pos="0"/>
        </w:tabs>
        <w:ind w:left="959" w:hanging="286"/>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1954" w:hanging="286"/>
      </w:pPr>
      <w:rPr>
        <w:rFonts w:ascii="Symbol" w:hAnsi="Symbol" w:cs="Symbol" w:hint="default"/>
        <w:lang w:val="it-IT" w:eastAsia="en-US" w:bidi="ar-SA"/>
      </w:rPr>
    </w:lvl>
    <w:lvl w:ilvl="2">
      <w:start w:val="0"/>
      <w:numFmt w:val="bullet"/>
      <w:lvlText w:val=""/>
      <w:lvlJc w:val="left"/>
      <w:pPr>
        <w:tabs>
          <w:tab w:val="num" w:pos="0"/>
        </w:tabs>
        <w:ind w:left="2948" w:hanging="286"/>
      </w:pPr>
      <w:rPr>
        <w:rFonts w:ascii="Symbol" w:hAnsi="Symbol" w:cs="Symbol" w:hint="default"/>
        <w:lang w:val="it-IT" w:eastAsia="en-US" w:bidi="ar-SA"/>
      </w:rPr>
    </w:lvl>
    <w:lvl w:ilvl="3">
      <w:start w:val="0"/>
      <w:numFmt w:val="bullet"/>
      <w:lvlText w:val=""/>
      <w:lvlJc w:val="left"/>
      <w:pPr>
        <w:tabs>
          <w:tab w:val="num" w:pos="0"/>
        </w:tabs>
        <w:ind w:left="3942" w:hanging="286"/>
      </w:pPr>
      <w:rPr>
        <w:rFonts w:ascii="Symbol" w:hAnsi="Symbol" w:cs="Symbol" w:hint="default"/>
        <w:lang w:val="it-IT" w:eastAsia="en-US" w:bidi="ar-SA"/>
      </w:rPr>
    </w:lvl>
    <w:lvl w:ilvl="4">
      <w:start w:val="0"/>
      <w:numFmt w:val="bullet"/>
      <w:lvlText w:val=""/>
      <w:lvlJc w:val="left"/>
      <w:pPr>
        <w:tabs>
          <w:tab w:val="num" w:pos="0"/>
        </w:tabs>
        <w:ind w:left="4936" w:hanging="286"/>
      </w:pPr>
      <w:rPr>
        <w:rFonts w:ascii="Symbol" w:hAnsi="Symbol" w:cs="Symbol" w:hint="default"/>
        <w:lang w:val="it-IT" w:eastAsia="en-US" w:bidi="ar-SA"/>
      </w:rPr>
    </w:lvl>
    <w:lvl w:ilvl="5">
      <w:start w:val="0"/>
      <w:numFmt w:val="bullet"/>
      <w:lvlText w:val=""/>
      <w:lvlJc w:val="left"/>
      <w:pPr>
        <w:tabs>
          <w:tab w:val="num" w:pos="0"/>
        </w:tabs>
        <w:ind w:left="5930" w:hanging="286"/>
      </w:pPr>
      <w:rPr>
        <w:rFonts w:ascii="Symbol" w:hAnsi="Symbol" w:cs="Symbol" w:hint="default"/>
        <w:lang w:val="it-IT" w:eastAsia="en-US" w:bidi="ar-SA"/>
      </w:rPr>
    </w:lvl>
    <w:lvl w:ilvl="6">
      <w:start w:val="0"/>
      <w:numFmt w:val="bullet"/>
      <w:lvlText w:val=""/>
      <w:lvlJc w:val="left"/>
      <w:pPr>
        <w:tabs>
          <w:tab w:val="num" w:pos="0"/>
        </w:tabs>
        <w:ind w:left="6924" w:hanging="286"/>
      </w:pPr>
      <w:rPr>
        <w:rFonts w:ascii="Symbol" w:hAnsi="Symbol" w:cs="Symbol" w:hint="default"/>
        <w:lang w:val="it-IT" w:eastAsia="en-US" w:bidi="ar-SA"/>
      </w:rPr>
    </w:lvl>
    <w:lvl w:ilvl="7">
      <w:start w:val="0"/>
      <w:numFmt w:val="bullet"/>
      <w:lvlText w:val=""/>
      <w:lvlJc w:val="left"/>
      <w:pPr>
        <w:tabs>
          <w:tab w:val="num" w:pos="0"/>
        </w:tabs>
        <w:ind w:left="7918" w:hanging="286"/>
      </w:pPr>
      <w:rPr>
        <w:rFonts w:ascii="Symbol" w:hAnsi="Symbol" w:cs="Symbol" w:hint="default"/>
        <w:lang w:val="it-IT" w:eastAsia="en-US" w:bidi="ar-SA"/>
      </w:rPr>
    </w:lvl>
    <w:lvl w:ilvl="8">
      <w:start w:val="0"/>
      <w:numFmt w:val="bullet"/>
      <w:lvlText w:val=""/>
      <w:lvlJc w:val="left"/>
      <w:pPr>
        <w:tabs>
          <w:tab w:val="num" w:pos="0"/>
        </w:tabs>
        <w:ind w:left="8912" w:hanging="286"/>
      </w:pPr>
      <w:rPr>
        <w:rFonts w:ascii="Symbol" w:hAnsi="Symbol" w:cs="Symbol" w:hint="default"/>
        <w:lang w:val="it-IT" w:eastAsia="en-US" w:bidi="ar-SA"/>
      </w:rPr>
    </w:lvl>
  </w:abstractNum>
  <w:abstractNum w:abstractNumId="27">
    <w:lvl w:ilvl="0">
      <w:start w:val="1"/>
      <w:numFmt w:val="decimal"/>
      <w:lvlText w:val="%1."/>
      <w:lvlJc w:val="left"/>
      <w:pPr>
        <w:tabs>
          <w:tab w:val="num" w:pos="0"/>
        </w:tabs>
        <w:ind w:left="695" w:hanging="418"/>
      </w:pPr>
      <w:rPr>
        <w:sz w:val="32"/>
        <w:spacing w:val="-1"/>
        <w:b/>
        <w:szCs w:val="32"/>
        <w:bCs/>
        <w:w w:val="98"/>
        <w:rFonts w:ascii="Times New Roman" w:hAnsi="Times New Roman" w:eastAsia="Cambria" w:cs="Times New Roman"/>
        <w:lang w:val="it-IT" w:eastAsia="en-US" w:bidi="ar-SA"/>
      </w:rPr>
    </w:lvl>
    <w:lvl w:ilvl="1">
      <w:start w:val="1"/>
      <w:numFmt w:val="decimal"/>
      <w:lvlText w:val="%1.%2"/>
      <w:lvlJc w:val="left"/>
      <w:pPr>
        <w:tabs>
          <w:tab w:val="num" w:pos="0"/>
        </w:tabs>
        <w:ind w:left="726" w:hanging="336"/>
      </w:pPr>
      <w:rPr>
        <w:sz w:val="22"/>
        <w:spacing w:val="-2"/>
        <w:b/>
        <w:szCs w:val="22"/>
        <w:bCs/>
        <w:w w:val="100"/>
        <w:rFonts w:ascii="Calibri" w:hAnsi="Calibri" w:eastAsia="Calibri" w:cs="Calibri"/>
        <w:lang w:val="it-IT" w:eastAsia="en-US" w:bidi="ar-SA"/>
      </w:rPr>
    </w:lvl>
    <w:lvl w:ilvl="2">
      <w:start w:val="0"/>
      <w:numFmt w:val="bullet"/>
      <w:lvlText w:val=""/>
      <w:lvlJc w:val="left"/>
      <w:pPr>
        <w:tabs>
          <w:tab w:val="num" w:pos="0"/>
        </w:tabs>
        <w:ind w:left="740" w:hanging="336"/>
      </w:pPr>
      <w:rPr>
        <w:rFonts w:ascii="Symbol" w:hAnsi="Symbol" w:cs="Symbol" w:hint="default"/>
        <w:lang w:val="it-IT" w:eastAsia="en-US" w:bidi="ar-SA"/>
      </w:rPr>
    </w:lvl>
    <w:lvl w:ilvl="3">
      <w:start w:val="0"/>
      <w:numFmt w:val="bullet"/>
      <w:lvlText w:val=""/>
      <w:lvlJc w:val="left"/>
      <w:pPr>
        <w:tabs>
          <w:tab w:val="num" w:pos="0"/>
        </w:tabs>
        <w:ind w:left="820" w:hanging="336"/>
      </w:pPr>
      <w:rPr>
        <w:rFonts w:ascii="Symbol" w:hAnsi="Symbol" w:cs="Symbol" w:hint="default"/>
        <w:lang w:val="it-IT" w:eastAsia="en-US" w:bidi="ar-SA"/>
      </w:rPr>
    </w:lvl>
    <w:lvl w:ilvl="4">
      <w:start w:val="0"/>
      <w:numFmt w:val="bullet"/>
      <w:lvlText w:val=""/>
      <w:lvlJc w:val="left"/>
      <w:pPr>
        <w:tabs>
          <w:tab w:val="num" w:pos="0"/>
        </w:tabs>
        <w:ind w:left="840" w:hanging="336"/>
      </w:pPr>
      <w:rPr>
        <w:rFonts w:ascii="Symbol" w:hAnsi="Symbol" w:cs="Symbol" w:hint="default"/>
        <w:lang w:val="it-IT" w:eastAsia="en-US" w:bidi="ar-SA"/>
      </w:rPr>
    </w:lvl>
    <w:lvl w:ilvl="5">
      <w:start w:val="0"/>
      <w:numFmt w:val="bullet"/>
      <w:lvlText w:val=""/>
      <w:lvlJc w:val="left"/>
      <w:pPr>
        <w:tabs>
          <w:tab w:val="num" w:pos="0"/>
        </w:tabs>
        <w:ind w:left="2516" w:hanging="336"/>
      </w:pPr>
      <w:rPr>
        <w:rFonts w:ascii="Symbol" w:hAnsi="Symbol" w:cs="Symbol" w:hint="default"/>
        <w:lang w:val="it-IT" w:eastAsia="en-US" w:bidi="ar-SA"/>
      </w:rPr>
    </w:lvl>
    <w:lvl w:ilvl="6">
      <w:start w:val="0"/>
      <w:numFmt w:val="bullet"/>
      <w:lvlText w:val=""/>
      <w:lvlJc w:val="left"/>
      <w:pPr>
        <w:tabs>
          <w:tab w:val="num" w:pos="0"/>
        </w:tabs>
        <w:ind w:left="4193" w:hanging="336"/>
      </w:pPr>
      <w:rPr>
        <w:rFonts w:ascii="Symbol" w:hAnsi="Symbol" w:cs="Symbol" w:hint="default"/>
        <w:lang w:val="it-IT" w:eastAsia="en-US" w:bidi="ar-SA"/>
      </w:rPr>
    </w:lvl>
    <w:lvl w:ilvl="7">
      <w:start w:val="0"/>
      <w:numFmt w:val="bullet"/>
      <w:lvlText w:val=""/>
      <w:lvlJc w:val="left"/>
      <w:pPr>
        <w:tabs>
          <w:tab w:val="num" w:pos="0"/>
        </w:tabs>
        <w:ind w:left="5870" w:hanging="336"/>
      </w:pPr>
      <w:rPr>
        <w:rFonts w:ascii="Symbol" w:hAnsi="Symbol" w:cs="Symbol" w:hint="default"/>
        <w:lang w:val="it-IT" w:eastAsia="en-US" w:bidi="ar-SA"/>
      </w:rPr>
    </w:lvl>
    <w:lvl w:ilvl="8">
      <w:start w:val="0"/>
      <w:numFmt w:val="bullet"/>
      <w:lvlText w:val=""/>
      <w:lvlJc w:val="left"/>
      <w:pPr>
        <w:tabs>
          <w:tab w:val="num" w:pos="0"/>
        </w:tabs>
        <w:ind w:left="7546" w:hanging="336"/>
      </w:pPr>
      <w:rPr>
        <w:rFonts w:ascii="Symbol" w:hAnsi="Symbol" w:cs="Symbol" w:hint="default"/>
        <w:lang w:val="it-IT" w:eastAsia="en-US" w:bidi="ar-SA"/>
      </w:rPr>
    </w:lvl>
  </w:abstractNum>
  <w:abstractNum w:abstractNumId="28">
    <w:lvl w:ilvl="0">
      <w:start w:val="1"/>
      <w:numFmt w:val="decimal"/>
      <w:lvlText w:val="%1."/>
      <w:lvlJc w:val="left"/>
      <w:pPr>
        <w:tabs>
          <w:tab w:val="num" w:pos="0"/>
        </w:tabs>
        <w:ind w:left="695" w:hanging="418"/>
      </w:pPr>
      <w:rPr>
        <w:sz w:val="32"/>
        <w:spacing w:val="-1"/>
        <w:b/>
        <w:szCs w:val="32"/>
        <w:bCs/>
        <w:w w:val="98"/>
        <w:rFonts w:ascii="Times New Roman" w:hAnsi="Times New Roman" w:eastAsia="Cambria" w:cs="Times New Roman"/>
        <w:lang w:val="it-IT" w:eastAsia="en-US" w:bidi="ar-SA"/>
      </w:rPr>
    </w:lvl>
    <w:lvl w:ilvl="1">
      <w:start w:val="1"/>
      <w:numFmt w:val="decimal"/>
      <w:lvlText w:val="%1.%2"/>
      <w:lvlJc w:val="left"/>
      <w:pPr>
        <w:tabs>
          <w:tab w:val="num" w:pos="0"/>
        </w:tabs>
        <w:ind w:left="726" w:hanging="336"/>
      </w:pPr>
      <w:rPr>
        <w:sz w:val="22"/>
        <w:spacing w:val="-2"/>
        <w:b/>
        <w:szCs w:val="22"/>
        <w:bCs/>
        <w:w w:val="100"/>
        <w:rFonts w:ascii="Calibri" w:hAnsi="Calibri" w:eastAsia="Calibri" w:cs="Calibri"/>
        <w:lang w:val="it-IT" w:eastAsia="en-US" w:bidi="ar-SA"/>
      </w:rPr>
    </w:lvl>
    <w:lvl w:ilvl="2">
      <w:start w:val="0"/>
      <w:numFmt w:val="bullet"/>
      <w:lvlText w:val=""/>
      <w:lvlJc w:val="left"/>
      <w:pPr>
        <w:tabs>
          <w:tab w:val="num" w:pos="0"/>
        </w:tabs>
        <w:ind w:left="740" w:hanging="336"/>
      </w:pPr>
      <w:rPr>
        <w:rFonts w:ascii="Symbol" w:hAnsi="Symbol" w:cs="Symbol" w:hint="default"/>
        <w:lang w:val="it-IT" w:eastAsia="en-US" w:bidi="ar-SA"/>
      </w:rPr>
    </w:lvl>
    <w:lvl w:ilvl="3">
      <w:start w:val="0"/>
      <w:numFmt w:val="bullet"/>
      <w:lvlText w:val=""/>
      <w:lvlJc w:val="left"/>
      <w:pPr>
        <w:tabs>
          <w:tab w:val="num" w:pos="0"/>
        </w:tabs>
        <w:ind w:left="820" w:hanging="336"/>
      </w:pPr>
      <w:rPr>
        <w:rFonts w:ascii="Symbol" w:hAnsi="Symbol" w:cs="Symbol" w:hint="default"/>
        <w:lang w:val="it-IT" w:eastAsia="en-US" w:bidi="ar-SA"/>
      </w:rPr>
    </w:lvl>
    <w:lvl w:ilvl="4">
      <w:start w:val="0"/>
      <w:numFmt w:val="bullet"/>
      <w:lvlText w:val=""/>
      <w:lvlJc w:val="left"/>
      <w:pPr>
        <w:tabs>
          <w:tab w:val="num" w:pos="0"/>
        </w:tabs>
        <w:ind w:left="840" w:hanging="336"/>
      </w:pPr>
      <w:rPr>
        <w:rFonts w:ascii="Symbol" w:hAnsi="Symbol" w:cs="Symbol" w:hint="default"/>
        <w:lang w:val="it-IT" w:eastAsia="en-US" w:bidi="ar-SA"/>
      </w:rPr>
    </w:lvl>
    <w:lvl w:ilvl="5">
      <w:start w:val="0"/>
      <w:numFmt w:val="bullet"/>
      <w:lvlText w:val=""/>
      <w:lvlJc w:val="left"/>
      <w:pPr>
        <w:tabs>
          <w:tab w:val="num" w:pos="0"/>
        </w:tabs>
        <w:ind w:left="2516" w:hanging="336"/>
      </w:pPr>
      <w:rPr>
        <w:rFonts w:ascii="Symbol" w:hAnsi="Symbol" w:cs="Symbol" w:hint="default"/>
        <w:lang w:val="it-IT" w:eastAsia="en-US" w:bidi="ar-SA"/>
      </w:rPr>
    </w:lvl>
    <w:lvl w:ilvl="6">
      <w:start w:val="0"/>
      <w:numFmt w:val="bullet"/>
      <w:lvlText w:val=""/>
      <w:lvlJc w:val="left"/>
      <w:pPr>
        <w:tabs>
          <w:tab w:val="num" w:pos="0"/>
        </w:tabs>
        <w:ind w:left="4193" w:hanging="336"/>
      </w:pPr>
      <w:rPr>
        <w:rFonts w:ascii="Symbol" w:hAnsi="Symbol" w:cs="Symbol" w:hint="default"/>
        <w:lang w:val="it-IT" w:eastAsia="en-US" w:bidi="ar-SA"/>
      </w:rPr>
    </w:lvl>
    <w:lvl w:ilvl="7">
      <w:start w:val="0"/>
      <w:numFmt w:val="bullet"/>
      <w:lvlText w:val=""/>
      <w:lvlJc w:val="left"/>
      <w:pPr>
        <w:tabs>
          <w:tab w:val="num" w:pos="0"/>
        </w:tabs>
        <w:ind w:left="5870" w:hanging="336"/>
      </w:pPr>
      <w:rPr>
        <w:rFonts w:ascii="Symbol" w:hAnsi="Symbol" w:cs="Symbol" w:hint="default"/>
        <w:lang w:val="it-IT" w:eastAsia="en-US" w:bidi="ar-SA"/>
      </w:rPr>
    </w:lvl>
    <w:lvl w:ilvl="8">
      <w:start w:val="0"/>
      <w:numFmt w:val="bullet"/>
      <w:lvlText w:val=""/>
      <w:lvlJc w:val="left"/>
      <w:pPr>
        <w:tabs>
          <w:tab w:val="num" w:pos="0"/>
        </w:tabs>
        <w:ind w:left="7546" w:hanging="336"/>
      </w:pPr>
      <w:rPr>
        <w:rFonts w:ascii="Symbol" w:hAnsi="Symbol" w:cs="Symbol" w:hint="default"/>
        <w:lang w:val="it-IT" w:eastAsia="en-US" w:bidi="ar-SA"/>
      </w:rPr>
    </w:lvl>
  </w:abstractNum>
  <w:abstractNum w:abstractNumId="29">
    <w:lvl w:ilvl="0">
      <w:start w:val="1"/>
      <w:numFmt w:val="bullet"/>
      <w:lvlText w:val=""/>
      <w:lvlJc w:val="left"/>
      <w:pPr>
        <w:tabs>
          <w:tab w:val="num" w:pos="0"/>
        </w:tabs>
        <w:ind w:left="676" w:hanging="286"/>
      </w:pPr>
      <w:rPr>
        <w:rFonts w:ascii="Symbol" w:hAnsi="Symbol" w:cs="Symbol" w:hint="default"/>
        <w:sz w:val="22"/>
        <w:spacing w:val="-1"/>
        <w:szCs w:val="22"/>
        <w:w w:val="100"/>
        <w:lang w:val="it-IT" w:eastAsia="en-US" w:bidi="ar-SA"/>
      </w:rPr>
    </w:lvl>
    <w:lvl w:ilvl="1">
      <w:start w:val="0"/>
      <w:numFmt w:val="bullet"/>
      <w:lvlText w:val=""/>
      <w:lvlJc w:val="left"/>
      <w:pPr>
        <w:tabs>
          <w:tab w:val="num" w:pos="0"/>
        </w:tabs>
        <w:ind w:left="1702" w:hanging="286"/>
      </w:pPr>
      <w:rPr>
        <w:rFonts w:ascii="Symbol" w:hAnsi="Symbol" w:cs="Symbol" w:hint="default"/>
        <w:lang w:val="it-IT" w:eastAsia="en-US" w:bidi="ar-SA"/>
      </w:rPr>
    </w:lvl>
    <w:lvl w:ilvl="2">
      <w:start w:val="0"/>
      <w:numFmt w:val="bullet"/>
      <w:lvlText w:val=""/>
      <w:lvlJc w:val="left"/>
      <w:pPr>
        <w:tabs>
          <w:tab w:val="num" w:pos="0"/>
        </w:tabs>
        <w:ind w:left="2724" w:hanging="286"/>
      </w:pPr>
      <w:rPr>
        <w:rFonts w:ascii="Symbol" w:hAnsi="Symbol" w:cs="Symbol" w:hint="default"/>
        <w:lang w:val="it-IT" w:eastAsia="en-US" w:bidi="ar-SA"/>
      </w:rPr>
    </w:lvl>
    <w:lvl w:ilvl="3">
      <w:start w:val="0"/>
      <w:numFmt w:val="bullet"/>
      <w:lvlText w:val=""/>
      <w:lvlJc w:val="left"/>
      <w:pPr>
        <w:tabs>
          <w:tab w:val="num" w:pos="0"/>
        </w:tabs>
        <w:ind w:left="3746" w:hanging="286"/>
      </w:pPr>
      <w:rPr>
        <w:rFonts w:ascii="Symbol" w:hAnsi="Symbol" w:cs="Symbol" w:hint="default"/>
        <w:lang w:val="it-IT" w:eastAsia="en-US" w:bidi="ar-SA"/>
      </w:rPr>
    </w:lvl>
    <w:lvl w:ilvl="4">
      <w:start w:val="0"/>
      <w:numFmt w:val="bullet"/>
      <w:lvlText w:val=""/>
      <w:lvlJc w:val="left"/>
      <w:pPr>
        <w:tabs>
          <w:tab w:val="num" w:pos="0"/>
        </w:tabs>
        <w:ind w:left="4768" w:hanging="286"/>
      </w:pPr>
      <w:rPr>
        <w:rFonts w:ascii="Symbol" w:hAnsi="Symbol" w:cs="Symbol" w:hint="default"/>
        <w:lang w:val="it-IT" w:eastAsia="en-US" w:bidi="ar-SA"/>
      </w:rPr>
    </w:lvl>
    <w:lvl w:ilvl="5">
      <w:start w:val="0"/>
      <w:numFmt w:val="bullet"/>
      <w:lvlText w:val=""/>
      <w:lvlJc w:val="left"/>
      <w:pPr>
        <w:tabs>
          <w:tab w:val="num" w:pos="0"/>
        </w:tabs>
        <w:ind w:left="5790" w:hanging="286"/>
      </w:pPr>
      <w:rPr>
        <w:rFonts w:ascii="Symbol" w:hAnsi="Symbol" w:cs="Symbol" w:hint="default"/>
        <w:lang w:val="it-IT" w:eastAsia="en-US" w:bidi="ar-SA"/>
      </w:rPr>
    </w:lvl>
    <w:lvl w:ilvl="6">
      <w:start w:val="0"/>
      <w:numFmt w:val="bullet"/>
      <w:lvlText w:val=""/>
      <w:lvlJc w:val="left"/>
      <w:pPr>
        <w:tabs>
          <w:tab w:val="num" w:pos="0"/>
        </w:tabs>
        <w:ind w:left="6812" w:hanging="286"/>
      </w:pPr>
      <w:rPr>
        <w:rFonts w:ascii="Symbol" w:hAnsi="Symbol" w:cs="Symbol" w:hint="default"/>
        <w:lang w:val="it-IT" w:eastAsia="en-US" w:bidi="ar-SA"/>
      </w:rPr>
    </w:lvl>
    <w:lvl w:ilvl="7">
      <w:start w:val="0"/>
      <w:numFmt w:val="bullet"/>
      <w:lvlText w:val=""/>
      <w:lvlJc w:val="left"/>
      <w:pPr>
        <w:tabs>
          <w:tab w:val="num" w:pos="0"/>
        </w:tabs>
        <w:ind w:left="7834" w:hanging="286"/>
      </w:pPr>
      <w:rPr>
        <w:rFonts w:ascii="Symbol" w:hAnsi="Symbol" w:cs="Symbol" w:hint="default"/>
        <w:lang w:val="it-IT" w:eastAsia="en-US" w:bidi="ar-SA"/>
      </w:rPr>
    </w:lvl>
    <w:lvl w:ilvl="8">
      <w:start w:val="0"/>
      <w:numFmt w:val="bullet"/>
      <w:lvlText w:val=""/>
      <w:lvlJc w:val="left"/>
      <w:pPr>
        <w:tabs>
          <w:tab w:val="num" w:pos="0"/>
        </w:tabs>
        <w:ind w:left="8856" w:hanging="286"/>
      </w:pPr>
      <w:rPr>
        <w:rFonts w:ascii="Symbol" w:hAnsi="Symbol" w:cs="Symbol" w:hint="default"/>
        <w:lang w:val="it-IT" w:eastAsia="en-US" w:bidi="ar-SA"/>
      </w:rPr>
    </w:lvl>
  </w:abstractNum>
  <w:abstractNum w:abstractNumId="30">
    <w:lvl w:ilvl="0">
      <w:start w:val="1"/>
      <w:numFmt w:val="bullet"/>
      <w:lvlText w:val=""/>
      <w:lvlJc w:val="left"/>
      <w:pPr>
        <w:tabs>
          <w:tab w:val="num" w:pos="0"/>
        </w:tabs>
        <w:ind w:left="676" w:hanging="286"/>
      </w:pPr>
      <w:rPr>
        <w:rFonts w:ascii="Symbol" w:hAnsi="Symbol" w:cs="Symbol" w:hint="default"/>
        <w:sz w:val="22"/>
        <w:spacing w:val="-1"/>
        <w:szCs w:val="22"/>
        <w:w w:val="100"/>
        <w:lang w:val="it-IT" w:eastAsia="en-US" w:bidi="ar-SA"/>
      </w:rPr>
    </w:lvl>
    <w:lvl w:ilvl="1">
      <w:start w:val="0"/>
      <w:numFmt w:val="bullet"/>
      <w:lvlText w:val=""/>
      <w:lvlJc w:val="left"/>
      <w:pPr>
        <w:tabs>
          <w:tab w:val="num" w:pos="0"/>
        </w:tabs>
        <w:ind w:left="1702" w:hanging="286"/>
      </w:pPr>
      <w:rPr>
        <w:rFonts w:ascii="Symbol" w:hAnsi="Symbol" w:cs="Symbol" w:hint="default"/>
        <w:lang w:val="it-IT" w:eastAsia="en-US" w:bidi="ar-SA"/>
      </w:rPr>
    </w:lvl>
    <w:lvl w:ilvl="2">
      <w:start w:val="0"/>
      <w:numFmt w:val="bullet"/>
      <w:lvlText w:val=""/>
      <w:lvlJc w:val="left"/>
      <w:pPr>
        <w:tabs>
          <w:tab w:val="num" w:pos="0"/>
        </w:tabs>
        <w:ind w:left="2724" w:hanging="286"/>
      </w:pPr>
      <w:rPr>
        <w:rFonts w:ascii="Symbol" w:hAnsi="Symbol" w:cs="Symbol" w:hint="default"/>
        <w:lang w:val="it-IT" w:eastAsia="en-US" w:bidi="ar-SA"/>
      </w:rPr>
    </w:lvl>
    <w:lvl w:ilvl="3">
      <w:start w:val="0"/>
      <w:numFmt w:val="bullet"/>
      <w:lvlText w:val=""/>
      <w:lvlJc w:val="left"/>
      <w:pPr>
        <w:tabs>
          <w:tab w:val="num" w:pos="0"/>
        </w:tabs>
        <w:ind w:left="3746" w:hanging="286"/>
      </w:pPr>
      <w:rPr>
        <w:rFonts w:ascii="Symbol" w:hAnsi="Symbol" w:cs="Symbol" w:hint="default"/>
        <w:lang w:val="it-IT" w:eastAsia="en-US" w:bidi="ar-SA"/>
      </w:rPr>
    </w:lvl>
    <w:lvl w:ilvl="4">
      <w:start w:val="0"/>
      <w:numFmt w:val="bullet"/>
      <w:lvlText w:val=""/>
      <w:lvlJc w:val="left"/>
      <w:pPr>
        <w:tabs>
          <w:tab w:val="num" w:pos="0"/>
        </w:tabs>
        <w:ind w:left="4768" w:hanging="286"/>
      </w:pPr>
      <w:rPr>
        <w:rFonts w:ascii="Symbol" w:hAnsi="Symbol" w:cs="Symbol" w:hint="default"/>
        <w:lang w:val="it-IT" w:eastAsia="en-US" w:bidi="ar-SA"/>
      </w:rPr>
    </w:lvl>
    <w:lvl w:ilvl="5">
      <w:start w:val="0"/>
      <w:numFmt w:val="bullet"/>
      <w:lvlText w:val=""/>
      <w:lvlJc w:val="left"/>
      <w:pPr>
        <w:tabs>
          <w:tab w:val="num" w:pos="0"/>
        </w:tabs>
        <w:ind w:left="5790" w:hanging="286"/>
      </w:pPr>
      <w:rPr>
        <w:rFonts w:ascii="Symbol" w:hAnsi="Symbol" w:cs="Symbol" w:hint="default"/>
        <w:lang w:val="it-IT" w:eastAsia="en-US" w:bidi="ar-SA"/>
      </w:rPr>
    </w:lvl>
    <w:lvl w:ilvl="6">
      <w:start w:val="0"/>
      <w:numFmt w:val="bullet"/>
      <w:lvlText w:val=""/>
      <w:lvlJc w:val="left"/>
      <w:pPr>
        <w:tabs>
          <w:tab w:val="num" w:pos="0"/>
        </w:tabs>
        <w:ind w:left="6812" w:hanging="286"/>
      </w:pPr>
      <w:rPr>
        <w:rFonts w:ascii="Symbol" w:hAnsi="Symbol" w:cs="Symbol" w:hint="default"/>
        <w:lang w:val="it-IT" w:eastAsia="en-US" w:bidi="ar-SA"/>
      </w:rPr>
    </w:lvl>
    <w:lvl w:ilvl="7">
      <w:start w:val="0"/>
      <w:numFmt w:val="bullet"/>
      <w:lvlText w:val=""/>
      <w:lvlJc w:val="left"/>
      <w:pPr>
        <w:tabs>
          <w:tab w:val="num" w:pos="0"/>
        </w:tabs>
        <w:ind w:left="7834" w:hanging="286"/>
      </w:pPr>
      <w:rPr>
        <w:rFonts w:ascii="Symbol" w:hAnsi="Symbol" w:cs="Symbol" w:hint="default"/>
        <w:lang w:val="it-IT" w:eastAsia="en-US" w:bidi="ar-SA"/>
      </w:rPr>
    </w:lvl>
    <w:lvl w:ilvl="8">
      <w:start w:val="0"/>
      <w:numFmt w:val="bullet"/>
      <w:lvlText w:val=""/>
      <w:lvlJc w:val="left"/>
      <w:pPr>
        <w:tabs>
          <w:tab w:val="num" w:pos="0"/>
        </w:tabs>
        <w:ind w:left="8856" w:hanging="286"/>
      </w:pPr>
      <w:rPr>
        <w:rFonts w:ascii="Symbol" w:hAnsi="Symbol" w:cs="Symbol" w:hint="default"/>
        <w:lang w:val="it-IT" w:eastAsia="en-US" w:bidi="ar-SA"/>
      </w:rPr>
    </w:lvl>
  </w:abstractNum>
  <w:abstractNum w:abstractNumId="31">
    <w:lvl w:ilvl="0">
      <w:start w:val="1"/>
      <w:numFmt w:val="decimal"/>
      <w:lvlText w:val="%1."/>
      <w:lvlJc w:val="left"/>
      <w:pPr>
        <w:tabs>
          <w:tab w:val="num" w:pos="0"/>
        </w:tabs>
        <w:ind w:left="695" w:hanging="418"/>
      </w:pPr>
      <w:rPr>
        <w:sz w:val="32"/>
        <w:spacing w:val="-1"/>
        <w:b/>
        <w:szCs w:val="32"/>
        <w:bCs/>
        <w:w w:val="98"/>
        <w:rFonts w:ascii="Times New Roman" w:hAnsi="Times New Roman" w:eastAsia="Cambria" w:cs="Times New Roman"/>
        <w:lang w:val="it-IT" w:eastAsia="en-US" w:bidi="ar-SA"/>
      </w:rPr>
    </w:lvl>
    <w:lvl w:ilvl="1">
      <w:start w:val="1"/>
      <w:numFmt w:val="decimal"/>
      <w:lvlText w:val="%1.%2"/>
      <w:lvlJc w:val="left"/>
      <w:pPr>
        <w:tabs>
          <w:tab w:val="num" w:pos="0"/>
        </w:tabs>
        <w:ind w:left="726" w:hanging="336"/>
      </w:pPr>
      <w:rPr>
        <w:sz w:val="22"/>
        <w:spacing w:val="-2"/>
        <w:b/>
        <w:szCs w:val="22"/>
        <w:bCs/>
        <w:w w:val="100"/>
        <w:rFonts w:ascii="Calibri" w:hAnsi="Calibri" w:eastAsia="Calibri" w:cs="Calibri"/>
        <w:lang w:val="it-IT" w:eastAsia="en-US" w:bidi="ar-SA"/>
      </w:rPr>
    </w:lvl>
    <w:lvl w:ilvl="2">
      <w:start w:val="0"/>
      <w:numFmt w:val="bullet"/>
      <w:lvlText w:val=""/>
      <w:lvlJc w:val="left"/>
      <w:pPr>
        <w:tabs>
          <w:tab w:val="num" w:pos="0"/>
        </w:tabs>
        <w:ind w:left="740" w:hanging="336"/>
      </w:pPr>
      <w:rPr>
        <w:rFonts w:ascii="Symbol" w:hAnsi="Symbol" w:cs="Symbol" w:hint="default"/>
        <w:lang w:val="it-IT" w:eastAsia="en-US" w:bidi="ar-SA"/>
      </w:rPr>
    </w:lvl>
    <w:lvl w:ilvl="3">
      <w:start w:val="0"/>
      <w:numFmt w:val="bullet"/>
      <w:lvlText w:val=""/>
      <w:lvlJc w:val="left"/>
      <w:pPr>
        <w:tabs>
          <w:tab w:val="num" w:pos="0"/>
        </w:tabs>
        <w:ind w:left="820" w:hanging="336"/>
      </w:pPr>
      <w:rPr>
        <w:rFonts w:ascii="Symbol" w:hAnsi="Symbol" w:cs="Symbol" w:hint="default"/>
        <w:lang w:val="it-IT" w:eastAsia="en-US" w:bidi="ar-SA"/>
      </w:rPr>
    </w:lvl>
    <w:lvl w:ilvl="4">
      <w:start w:val="0"/>
      <w:numFmt w:val="bullet"/>
      <w:lvlText w:val=""/>
      <w:lvlJc w:val="left"/>
      <w:pPr>
        <w:tabs>
          <w:tab w:val="num" w:pos="0"/>
        </w:tabs>
        <w:ind w:left="840" w:hanging="336"/>
      </w:pPr>
      <w:rPr>
        <w:rFonts w:ascii="Symbol" w:hAnsi="Symbol" w:cs="Symbol" w:hint="default"/>
        <w:lang w:val="it-IT" w:eastAsia="en-US" w:bidi="ar-SA"/>
      </w:rPr>
    </w:lvl>
    <w:lvl w:ilvl="5">
      <w:start w:val="0"/>
      <w:numFmt w:val="bullet"/>
      <w:lvlText w:val=""/>
      <w:lvlJc w:val="left"/>
      <w:pPr>
        <w:tabs>
          <w:tab w:val="num" w:pos="0"/>
        </w:tabs>
        <w:ind w:left="2516" w:hanging="336"/>
      </w:pPr>
      <w:rPr>
        <w:rFonts w:ascii="Symbol" w:hAnsi="Symbol" w:cs="Symbol" w:hint="default"/>
        <w:lang w:val="it-IT" w:eastAsia="en-US" w:bidi="ar-SA"/>
      </w:rPr>
    </w:lvl>
    <w:lvl w:ilvl="6">
      <w:start w:val="0"/>
      <w:numFmt w:val="bullet"/>
      <w:lvlText w:val=""/>
      <w:lvlJc w:val="left"/>
      <w:pPr>
        <w:tabs>
          <w:tab w:val="num" w:pos="0"/>
        </w:tabs>
        <w:ind w:left="4193" w:hanging="336"/>
      </w:pPr>
      <w:rPr>
        <w:rFonts w:ascii="Symbol" w:hAnsi="Symbol" w:cs="Symbol" w:hint="default"/>
        <w:lang w:val="it-IT" w:eastAsia="en-US" w:bidi="ar-SA"/>
      </w:rPr>
    </w:lvl>
    <w:lvl w:ilvl="7">
      <w:start w:val="0"/>
      <w:numFmt w:val="bullet"/>
      <w:lvlText w:val=""/>
      <w:lvlJc w:val="left"/>
      <w:pPr>
        <w:tabs>
          <w:tab w:val="num" w:pos="0"/>
        </w:tabs>
        <w:ind w:left="5870" w:hanging="336"/>
      </w:pPr>
      <w:rPr>
        <w:rFonts w:ascii="Symbol" w:hAnsi="Symbol" w:cs="Symbol" w:hint="default"/>
        <w:lang w:val="it-IT" w:eastAsia="en-US" w:bidi="ar-SA"/>
      </w:rPr>
    </w:lvl>
    <w:lvl w:ilvl="8">
      <w:start w:val="0"/>
      <w:numFmt w:val="bullet"/>
      <w:lvlText w:val=""/>
      <w:lvlJc w:val="left"/>
      <w:pPr>
        <w:tabs>
          <w:tab w:val="num" w:pos="0"/>
        </w:tabs>
        <w:ind w:left="7546" w:hanging="336"/>
      </w:pPr>
      <w:rPr>
        <w:rFonts w:ascii="Symbol" w:hAnsi="Symbol" w:cs="Symbol" w:hint="default"/>
        <w:lang w:val="it-IT" w:eastAsia="en-US" w:bidi="ar-SA"/>
      </w:rPr>
    </w:lvl>
  </w:abstractNum>
  <w:abstractNum w:abstractNumId="32">
    <w:lvl w:ilvl="0">
      <w:start w:val="1"/>
      <w:numFmt w:val="decimal"/>
      <w:lvlText w:val="%1."/>
      <w:lvlJc w:val="left"/>
      <w:pPr>
        <w:tabs>
          <w:tab w:val="num" w:pos="0"/>
        </w:tabs>
        <w:ind w:left="695" w:hanging="418"/>
      </w:pPr>
      <w:rPr>
        <w:sz w:val="32"/>
        <w:spacing w:val="-1"/>
        <w:b/>
        <w:szCs w:val="32"/>
        <w:bCs/>
        <w:w w:val="98"/>
        <w:rFonts w:ascii="Times New Roman" w:hAnsi="Times New Roman" w:eastAsia="Cambria" w:cs="Times New Roman"/>
        <w:lang w:val="it-IT" w:eastAsia="en-US" w:bidi="ar-SA"/>
      </w:rPr>
    </w:lvl>
    <w:lvl w:ilvl="1">
      <w:start w:val="1"/>
      <w:numFmt w:val="decimal"/>
      <w:lvlText w:val="%1.%2"/>
      <w:lvlJc w:val="left"/>
      <w:pPr>
        <w:tabs>
          <w:tab w:val="num" w:pos="0"/>
        </w:tabs>
        <w:ind w:left="726" w:hanging="336"/>
      </w:pPr>
      <w:rPr>
        <w:sz w:val="22"/>
        <w:spacing w:val="-2"/>
        <w:b/>
        <w:szCs w:val="22"/>
        <w:bCs/>
        <w:w w:val="100"/>
        <w:rFonts w:ascii="Calibri" w:hAnsi="Calibri" w:eastAsia="Calibri" w:cs="Calibri"/>
        <w:lang w:val="it-IT" w:eastAsia="en-US" w:bidi="ar-SA"/>
      </w:rPr>
    </w:lvl>
    <w:lvl w:ilvl="2">
      <w:start w:val="0"/>
      <w:numFmt w:val="bullet"/>
      <w:lvlText w:val=""/>
      <w:lvlJc w:val="left"/>
      <w:pPr>
        <w:tabs>
          <w:tab w:val="num" w:pos="0"/>
        </w:tabs>
        <w:ind w:left="740" w:hanging="336"/>
      </w:pPr>
      <w:rPr>
        <w:rFonts w:ascii="Symbol" w:hAnsi="Symbol" w:cs="Symbol" w:hint="default"/>
        <w:lang w:val="it-IT" w:eastAsia="en-US" w:bidi="ar-SA"/>
      </w:rPr>
    </w:lvl>
    <w:lvl w:ilvl="3">
      <w:start w:val="0"/>
      <w:numFmt w:val="bullet"/>
      <w:lvlText w:val=""/>
      <w:lvlJc w:val="left"/>
      <w:pPr>
        <w:tabs>
          <w:tab w:val="num" w:pos="0"/>
        </w:tabs>
        <w:ind w:left="820" w:hanging="336"/>
      </w:pPr>
      <w:rPr>
        <w:rFonts w:ascii="Symbol" w:hAnsi="Symbol" w:cs="Symbol" w:hint="default"/>
        <w:lang w:val="it-IT" w:eastAsia="en-US" w:bidi="ar-SA"/>
      </w:rPr>
    </w:lvl>
    <w:lvl w:ilvl="4">
      <w:start w:val="0"/>
      <w:numFmt w:val="bullet"/>
      <w:lvlText w:val=""/>
      <w:lvlJc w:val="left"/>
      <w:pPr>
        <w:tabs>
          <w:tab w:val="num" w:pos="0"/>
        </w:tabs>
        <w:ind w:left="840" w:hanging="336"/>
      </w:pPr>
      <w:rPr>
        <w:rFonts w:ascii="Symbol" w:hAnsi="Symbol" w:cs="Symbol" w:hint="default"/>
        <w:lang w:val="it-IT" w:eastAsia="en-US" w:bidi="ar-SA"/>
      </w:rPr>
    </w:lvl>
    <w:lvl w:ilvl="5">
      <w:start w:val="0"/>
      <w:numFmt w:val="bullet"/>
      <w:lvlText w:val=""/>
      <w:lvlJc w:val="left"/>
      <w:pPr>
        <w:tabs>
          <w:tab w:val="num" w:pos="0"/>
        </w:tabs>
        <w:ind w:left="2516" w:hanging="336"/>
      </w:pPr>
      <w:rPr>
        <w:rFonts w:ascii="Symbol" w:hAnsi="Symbol" w:cs="Symbol" w:hint="default"/>
        <w:lang w:val="it-IT" w:eastAsia="en-US" w:bidi="ar-SA"/>
      </w:rPr>
    </w:lvl>
    <w:lvl w:ilvl="6">
      <w:start w:val="0"/>
      <w:numFmt w:val="bullet"/>
      <w:lvlText w:val=""/>
      <w:lvlJc w:val="left"/>
      <w:pPr>
        <w:tabs>
          <w:tab w:val="num" w:pos="0"/>
        </w:tabs>
        <w:ind w:left="4193" w:hanging="336"/>
      </w:pPr>
      <w:rPr>
        <w:rFonts w:ascii="Symbol" w:hAnsi="Symbol" w:cs="Symbol" w:hint="default"/>
        <w:lang w:val="it-IT" w:eastAsia="en-US" w:bidi="ar-SA"/>
      </w:rPr>
    </w:lvl>
    <w:lvl w:ilvl="7">
      <w:start w:val="0"/>
      <w:numFmt w:val="bullet"/>
      <w:lvlText w:val=""/>
      <w:lvlJc w:val="left"/>
      <w:pPr>
        <w:tabs>
          <w:tab w:val="num" w:pos="0"/>
        </w:tabs>
        <w:ind w:left="5870" w:hanging="336"/>
      </w:pPr>
      <w:rPr>
        <w:rFonts w:ascii="Symbol" w:hAnsi="Symbol" w:cs="Symbol" w:hint="default"/>
        <w:lang w:val="it-IT" w:eastAsia="en-US" w:bidi="ar-SA"/>
      </w:rPr>
    </w:lvl>
    <w:lvl w:ilvl="8">
      <w:start w:val="0"/>
      <w:numFmt w:val="bullet"/>
      <w:lvlText w:val=""/>
      <w:lvlJc w:val="left"/>
      <w:pPr>
        <w:tabs>
          <w:tab w:val="num" w:pos="0"/>
        </w:tabs>
        <w:ind w:left="7546" w:hanging="336"/>
      </w:pPr>
      <w:rPr>
        <w:rFonts w:ascii="Symbol" w:hAnsi="Symbol" w:cs="Symbol" w:hint="default"/>
        <w:lang w:val="it-IT" w:eastAsia="en-US" w:bidi="ar-SA"/>
      </w:rPr>
    </w:lvl>
  </w:abstractNum>
  <w:abstractNum w:abstractNumId="33">
    <w:lvl w:ilvl="0">
      <w:start w:val="1"/>
      <w:numFmt w:val="decimal"/>
      <w:lvlText w:val="%1."/>
      <w:lvlJc w:val="left"/>
      <w:pPr>
        <w:tabs>
          <w:tab w:val="num" w:pos="0"/>
        </w:tabs>
        <w:ind w:left="695" w:hanging="418"/>
      </w:pPr>
      <w:rPr>
        <w:sz w:val="32"/>
        <w:spacing w:val="-1"/>
        <w:b/>
        <w:szCs w:val="32"/>
        <w:bCs/>
        <w:w w:val="98"/>
        <w:rFonts w:ascii="Times New Roman" w:hAnsi="Times New Roman" w:eastAsia="Cambria" w:cs="Times New Roman"/>
        <w:lang w:val="it-IT" w:eastAsia="en-US" w:bidi="ar-SA"/>
      </w:rPr>
    </w:lvl>
    <w:lvl w:ilvl="1">
      <w:start w:val="1"/>
      <w:numFmt w:val="decimal"/>
      <w:lvlText w:val="%1.%2"/>
      <w:lvlJc w:val="left"/>
      <w:pPr>
        <w:tabs>
          <w:tab w:val="num" w:pos="0"/>
        </w:tabs>
        <w:ind w:left="726" w:hanging="336"/>
      </w:pPr>
      <w:rPr>
        <w:sz w:val="22"/>
        <w:spacing w:val="-2"/>
        <w:b/>
        <w:szCs w:val="22"/>
        <w:bCs/>
        <w:w w:val="100"/>
        <w:rFonts w:ascii="Calibri" w:hAnsi="Calibri" w:eastAsia="Calibri" w:cs="Calibri"/>
        <w:lang w:val="it-IT" w:eastAsia="en-US" w:bidi="ar-SA"/>
      </w:rPr>
    </w:lvl>
    <w:lvl w:ilvl="2">
      <w:start w:val="0"/>
      <w:numFmt w:val="bullet"/>
      <w:lvlText w:val=""/>
      <w:lvlJc w:val="left"/>
      <w:pPr>
        <w:tabs>
          <w:tab w:val="num" w:pos="0"/>
        </w:tabs>
        <w:ind w:left="740" w:hanging="336"/>
      </w:pPr>
      <w:rPr>
        <w:rFonts w:ascii="Symbol" w:hAnsi="Symbol" w:cs="Symbol" w:hint="default"/>
        <w:lang w:val="it-IT" w:eastAsia="en-US" w:bidi="ar-SA"/>
      </w:rPr>
    </w:lvl>
    <w:lvl w:ilvl="3">
      <w:start w:val="0"/>
      <w:numFmt w:val="bullet"/>
      <w:lvlText w:val=""/>
      <w:lvlJc w:val="left"/>
      <w:pPr>
        <w:tabs>
          <w:tab w:val="num" w:pos="0"/>
        </w:tabs>
        <w:ind w:left="820" w:hanging="336"/>
      </w:pPr>
      <w:rPr>
        <w:rFonts w:ascii="Symbol" w:hAnsi="Symbol" w:cs="Symbol" w:hint="default"/>
        <w:lang w:val="it-IT" w:eastAsia="en-US" w:bidi="ar-SA"/>
      </w:rPr>
    </w:lvl>
    <w:lvl w:ilvl="4">
      <w:start w:val="0"/>
      <w:numFmt w:val="bullet"/>
      <w:lvlText w:val=""/>
      <w:lvlJc w:val="left"/>
      <w:pPr>
        <w:tabs>
          <w:tab w:val="num" w:pos="0"/>
        </w:tabs>
        <w:ind w:left="840" w:hanging="336"/>
      </w:pPr>
      <w:rPr>
        <w:rFonts w:ascii="Symbol" w:hAnsi="Symbol" w:cs="Symbol" w:hint="default"/>
        <w:lang w:val="it-IT" w:eastAsia="en-US" w:bidi="ar-SA"/>
      </w:rPr>
    </w:lvl>
    <w:lvl w:ilvl="5">
      <w:start w:val="0"/>
      <w:numFmt w:val="bullet"/>
      <w:lvlText w:val=""/>
      <w:lvlJc w:val="left"/>
      <w:pPr>
        <w:tabs>
          <w:tab w:val="num" w:pos="0"/>
        </w:tabs>
        <w:ind w:left="2516" w:hanging="336"/>
      </w:pPr>
      <w:rPr>
        <w:rFonts w:ascii="Symbol" w:hAnsi="Symbol" w:cs="Symbol" w:hint="default"/>
        <w:lang w:val="it-IT" w:eastAsia="en-US" w:bidi="ar-SA"/>
      </w:rPr>
    </w:lvl>
    <w:lvl w:ilvl="6">
      <w:start w:val="0"/>
      <w:numFmt w:val="bullet"/>
      <w:lvlText w:val=""/>
      <w:lvlJc w:val="left"/>
      <w:pPr>
        <w:tabs>
          <w:tab w:val="num" w:pos="0"/>
        </w:tabs>
        <w:ind w:left="4193" w:hanging="336"/>
      </w:pPr>
      <w:rPr>
        <w:rFonts w:ascii="Symbol" w:hAnsi="Symbol" w:cs="Symbol" w:hint="default"/>
        <w:lang w:val="it-IT" w:eastAsia="en-US" w:bidi="ar-SA"/>
      </w:rPr>
    </w:lvl>
    <w:lvl w:ilvl="7">
      <w:start w:val="0"/>
      <w:numFmt w:val="bullet"/>
      <w:lvlText w:val=""/>
      <w:lvlJc w:val="left"/>
      <w:pPr>
        <w:tabs>
          <w:tab w:val="num" w:pos="0"/>
        </w:tabs>
        <w:ind w:left="5870" w:hanging="336"/>
      </w:pPr>
      <w:rPr>
        <w:rFonts w:ascii="Symbol" w:hAnsi="Symbol" w:cs="Symbol" w:hint="default"/>
        <w:lang w:val="it-IT" w:eastAsia="en-US" w:bidi="ar-SA"/>
      </w:rPr>
    </w:lvl>
    <w:lvl w:ilvl="8">
      <w:start w:val="0"/>
      <w:numFmt w:val="bullet"/>
      <w:lvlText w:val=""/>
      <w:lvlJc w:val="left"/>
      <w:pPr>
        <w:tabs>
          <w:tab w:val="num" w:pos="0"/>
        </w:tabs>
        <w:ind w:left="7546" w:hanging="336"/>
      </w:pPr>
      <w:rPr>
        <w:rFonts w:ascii="Symbol" w:hAnsi="Symbol" w:cs="Symbol" w:hint="default"/>
        <w:lang w:val="it-IT" w:eastAsia="en-US" w:bidi="ar-SA"/>
      </w:rPr>
    </w:lvl>
  </w:abstractNum>
  <w:abstractNum w:abstractNumId="34">
    <w:lvl w:ilvl="0">
      <w:start w:val="1"/>
      <w:numFmt w:val="lowerLetter"/>
      <w:lvlText w:val="%1)"/>
      <w:lvlJc w:val="left"/>
      <w:pPr>
        <w:tabs>
          <w:tab w:val="num" w:pos="0"/>
        </w:tabs>
        <w:ind w:left="567" w:hanging="567"/>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35">
    <w:lvl w:ilvl="0">
      <w:start w:val="1"/>
      <w:numFmt w:val="lowerLetter"/>
      <w:lvlText w:val="%1)"/>
      <w:lvlJc w:val="left"/>
      <w:pPr>
        <w:tabs>
          <w:tab w:val="num" w:pos="0"/>
        </w:tabs>
        <w:ind w:left="567" w:hanging="567"/>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36">
    <w:lvl w:ilvl="0">
      <w:start w:val="1"/>
      <w:numFmt w:val="lowerLetter"/>
      <w:lvlText w:val="%1)"/>
      <w:lvlJc w:val="left"/>
      <w:pPr>
        <w:tabs>
          <w:tab w:val="num" w:pos="0"/>
        </w:tabs>
        <w:ind w:left="567" w:hanging="567"/>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37">
    <w:lvl w:ilvl="0">
      <w:start w:val="1"/>
      <w:numFmt w:val="lowerLetter"/>
      <w:lvlText w:val="%1)"/>
      <w:lvlJc w:val="left"/>
      <w:pPr>
        <w:tabs>
          <w:tab w:val="num" w:pos="0"/>
        </w:tabs>
        <w:ind w:left="567" w:hanging="567"/>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38">
    <w:lvl w:ilvl="0">
      <w:start w:val="1"/>
      <w:numFmt w:val="lowerLetter"/>
      <w:lvlText w:val="%1)"/>
      <w:lvlJc w:val="left"/>
      <w:pPr>
        <w:tabs>
          <w:tab w:val="num" w:pos="0"/>
        </w:tabs>
        <w:ind w:left="567" w:hanging="567"/>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39">
    <w:lvl w:ilvl="0">
      <w:start w:val="1"/>
      <w:numFmt w:val="decimal"/>
      <w:lvlText w:val="%1)"/>
      <w:lvlJc w:val="left"/>
      <w:pPr>
        <w:tabs>
          <w:tab w:val="num" w:pos="0"/>
        </w:tabs>
        <w:ind w:left="673" w:hanging="284"/>
      </w:pPr>
      <w:rPr>
        <w:sz w:val="22"/>
        <w:spacing w:val="-2"/>
        <w:szCs w:val="22"/>
        <w:w w:val="100"/>
        <w:rFonts w:ascii="Calibri" w:hAnsi="Calibri" w:eastAsia="Calibri" w:cs="Calibri"/>
        <w:lang w:val="it-IT" w:eastAsia="en-US" w:bidi="ar-SA"/>
      </w:rPr>
    </w:lvl>
    <w:lvl w:ilvl="1">
      <w:start w:val="0"/>
      <w:numFmt w:val="bullet"/>
      <w:lvlText w:val=""/>
      <w:lvlJc w:val="left"/>
      <w:pPr>
        <w:tabs>
          <w:tab w:val="num" w:pos="0"/>
        </w:tabs>
        <w:ind w:left="1702" w:hanging="284"/>
      </w:pPr>
      <w:rPr>
        <w:rFonts w:ascii="Symbol" w:hAnsi="Symbol" w:cs="Symbol" w:hint="default"/>
        <w:lang w:val="it-IT" w:eastAsia="en-US" w:bidi="ar-SA"/>
      </w:rPr>
    </w:lvl>
    <w:lvl w:ilvl="2">
      <w:start w:val="0"/>
      <w:numFmt w:val="bullet"/>
      <w:lvlText w:val=""/>
      <w:lvlJc w:val="left"/>
      <w:pPr>
        <w:tabs>
          <w:tab w:val="num" w:pos="0"/>
        </w:tabs>
        <w:ind w:left="2724" w:hanging="284"/>
      </w:pPr>
      <w:rPr>
        <w:rFonts w:ascii="Symbol" w:hAnsi="Symbol" w:cs="Symbol" w:hint="default"/>
        <w:lang w:val="it-IT" w:eastAsia="en-US" w:bidi="ar-SA"/>
      </w:rPr>
    </w:lvl>
    <w:lvl w:ilvl="3">
      <w:start w:val="0"/>
      <w:numFmt w:val="bullet"/>
      <w:lvlText w:val=""/>
      <w:lvlJc w:val="left"/>
      <w:pPr>
        <w:tabs>
          <w:tab w:val="num" w:pos="0"/>
        </w:tabs>
        <w:ind w:left="3746" w:hanging="284"/>
      </w:pPr>
      <w:rPr>
        <w:rFonts w:ascii="Symbol" w:hAnsi="Symbol" w:cs="Symbol" w:hint="default"/>
        <w:lang w:val="it-IT" w:eastAsia="en-US" w:bidi="ar-SA"/>
      </w:rPr>
    </w:lvl>
    <w:lvl w:ilvl="4">
      <w:start w:val="0"/>
      <w:numFmt w:val="bullet"/>
      <w:lvlText w:val=""/>
      <w:lvlJc w:val="left"/>
      <w:pPr>
        <w:tabs>
          <w:tab w:val="num" w:pos="0"/>
        </w:tabs>
        <w:ind w:left="4768" w:hanging="284"/>
      </w:pPr>
      <w:rPr>
        <w:rFonts w:ascii="Symbol" w:hAnsi="Symbol" w:cs="Symbol" w:hint="default"/>
        <w:lang w:val="it-IT" w:eastAsia="en-US" w:bidi="ar-SA"/>
      </w:rPr>
    </w:lvl>
    <w:lvl w:ilvl="5">
      <w:start w:val="0"/>
      <w:numFmt w:val="bullet"/>
      <w:lvlText w:val=""/>
      <w:lvlJc w:val="left"/>
      <w:pPr>
        <w:tabs>
          <w:tab w:val="num" w:pos="0"/>
        </w:tabs>
        <w:ind w:left="5790" w:hanging="284"/>
      </w:pPr>
      <w:rPr>
        <w:rFonts w:ascii="Symbol" w:hAnsi="Symbol" w:cs="Symbol" w:hint="default"/>
        <w:lang w:val="it-IT" w:eastAsia="en-US" w:bidi="ar-SA"/>
      </w:rPr>
    </w:lvl>
    <w:lvl w:ilvl="6">
      <w:start w:val="0"/>
      <w:numFmt w:val="bullet"/>
      <w:lvlText w:val=""/>
      <w:lvlJc w:val="left"/>
      <w:pPr>
        <w:tabs>
          <w:tab w:val="num" w:pos="0"/>
        </w:tabs>
        <w:ind w:left="6812" w:hanging="284"/>
      </w:pPr>
      <w:rPr>
        <w:rFonts w:ascii="Symbol" w:hAnsi="Symbol" w:cs="Symbol" w:hint="default"/>
        <w:lang w:val="it-IT" w:eastAsia="en-US" w:bidi="ar-SA"/>
      </w:rPr>
    </w:lvl>
    <w:lvl w:ilvl="7">
      <w:start w:val="0"/>
      <w:numFmt w:val="bullet"/>
      <w:lvlText w:val=""/>
      <w:lvlJc w:val="left"/>
      <w:pPr>
        <w:tabs>
          <w:tab w:val="num" w:pos="0"/>
        </w:tabs>
        <w:ind w:left="7834" w:hanging="284"/>
      </w:pPr>
      <w:rPr>
        <w:rFonts w:ascii="Symbol" w:hAnsi="Symbol" w:cs="Symbol" w:hint="default"/>
        <w:lang w:val="it-IT" w:eastAsia="en-US" w:bidi="ar-SA"/>
      </w:rPr>
    </w:lvl>
    <w:lvl w:ilvl="8">
      <w:start w:val="0"/>
      <w:numFmt w:val="bullet"/>
      <w:lvlText w:val=""/>
      <w:lvlJc w:val="left"/>
      <w:pPr>
        <w:tabs>
          <w:tab w:val="num" w:pos="0"/>
        </w:tabs>
        <w:ind w:left="8856" w:hanging="284"/>
      </w:pPr>
      <w:rPr>
        <w:rFonts w:ascii="Symbol" w:hAnsi="Symbol" w:cs="Symbol" w:hint="default"/>
        <w:lang w:val="it-IT" w:eastAsia="en-US" w:bidi="ar-SA"/>
      </w:rPr>
    </w:lvl>
  </w:abstractNum>
  <w:abstractNum w:abstractNumId="40">
    <w:lvl w:ilvl="0">
      <w:start w:val="1"/>
      <w:numFmt w:val="decimal"/>
      <w:lvlText w:val="%1)"/>
      <w:lvlJc w:val="left"/>
      <w:pPr>
        <w:tabs>
          <w:tab w:val="num" w:pos="0"/>
        </w:tabs>
        <w:ind w:left="673" w:hanging="284"/>
      </w:pPr>
      <w:rPr>
        <w:sz w:val="22"/>
        <w:spacing w:val="-2"/>
        <w:szCs w:val="22"/>
        <w:w w:val="100"/>
        <w:rFonts w:ascii="Calibri" w:hAnsi="Calibri" w:eastAsia="Calibri" w:cs="Calibri"/>
        <w:lang w:val="it-IT" w:eastAsia="en-US" w:bidi="ar-SA"/>
      </w:rPr>
    </w:lvl>
    <w:lvl w:ilvl="1">
      <w:start w:val="0"/>
      <w:numFmt w:val="bullet"/>
      <w:lvlText w:val=""/>
      <w:lvlJc w:val="left"/>
      <w:pPr>
        <w:tabs>
          <w:tab w:val="num" w:pos="0"/>
        </w:tabs>
        <w:ind w:left="1702" w:hanging="284"/>
      </w:pPr>
      <w:rPr>
        <w:rFonts w:ascii="Symbol" w:hAnsi="Symbol" w:cs="Symbol" w:hint="default"/>
        <w:lang w:val="it-IT" w:eastAsia="en-US" w:bidi="ar-SA"/>
      </w:rPr>
    </w:lvl>
    <w:lvl w:ilvl="2">
      <w:start w:val="0"/>
      <w:numFmt w:val="bullet"/>
      <w:lvlText w:val=""/>
      <w:lvlJc w:val="left"/>
      <w:pPr>
        <w:tabs>
          <w:tab w:val="num" w:pos="0"/>
        </w:tabs>
        <w:ind w:left="2724" w:hanging="284"/>
      </w:pPr>
      <w:rPr>
        <w:rFonts w:ascii="Symbol" w:hAnsi="Symbol" w:cs="Symbol" w:hint="default"/>
        <w:lang w:val="it-IT" w:eastAsia="en-US" w:bidi="ar-SA"/>
      </w:rPr>
    </w:lvl>
    <w:lvl w:ilvl="3">
      <w:start w:val="0"/>
      <w:numFmt w:val="bullet"/>
      <w:lvlText w:val=""/>
      <w:lvlJc w:val="left"/>
      <w:pPr>
        <w:tabs>
          <w:tab w:val="num" w:pos="0"/>
        </w:tabs>
        <w:ind w:left="3746" w:hanging="284"/>
      </w:pPr>
      <w:rPr>
        <w:rFonts w:ascii="Symbol" w:hAnsi="Symbol" w:cs="Symbol" w:hint="default"/>
        <w:lang w:val="it-IT" w:eastAsia="en-US" w:bidi="ar-SA"/>
      </w:rPr>
    </w:lvl>
    <w:lvl w:ilvl="4">
      <w:start w:val="0"/>
      <w:numFmt w:val="bullet"/>
      <w:lvlText w:val=""/>
      <w:lvlJc w:val="left"/>
      <w:pPr>
        <w:tabs>
          <w:tab w:val="num" w:pos="0"/>
        </w:tabs>
        <w:ind w:left="4768" w:hanging="284"/>
      </w:pPr>
      <w:rPr>
        <w:rFonts w:ascii="Symbol" w:hAnsi="Symbol" w:cs="Symbol" w:hint="default"/>
        <w:lang w:val="it-IT" w:eastAsia="en-US" w:bidi="ar-SA"/>
      </w:rPr>
    </w:lvl>
    <w:lvl w:ilvl="5">
      <w:start w:val="0"/>
      <w:numFmt w:val="bullet"/>
      <w:lvlText w:val=""/>
      <w:lvlJc w:val="left"/>
      <w:pPr>
        <w:tabs>
          <w:tab w:val="num" w:pos="0"/>
        </w:tabs>
        <w:ind w:left="5790" w:hanging="284"/>
      </w:pPr>
      <w:rPr>
        <w:rFonts w:ascii="Symbol" w:hAnsi="Symbol" w:cs="Symbol" w:hint="default"/>
        <w:lang w:val="it-IT" w:eastAsia="en-US" w:bidi="ar-SA"/>
      </w:rPr>
    </w:lvl>
    <w:lvl w:ilvl="6">
      <w:start w:val="0"/>
      <w:numFmt w:val="bullet"/>
      <w:lvlText w:val=""/>
      <w:lvlJc w:val="left"/>
      <w:pPr>
        <w:tabs>
          <w:tab w:val="num" w:pos="0"/>
        </w:tabs>
        <w:ind w:left="6812" w:hanging="284"/>
      </w:pPr>
      <w:rPr>
        <w:rFonts w:ascii="Symbol" w:hAnsi="Symbol" w:cs="Symbol" w:hint="default"/>
        <w:lang w:val="it-IT" w:eastAsia="en-US" w:bidi="ar-SA"/>
      </w:rPr>
    </w:lvl>
    <w:lvl w:ilvl="7">
      <w:start w:val="0"/>
      <w:numFmt w:val="bullet"/>
      <w:lvlText w:val=""/>
      <w:lvlJc w:val="left"/>
      <w:pPr>
        <w:tabs>
          <w:tab w:val="num" w:pos="0"/>
        </w:tabs>
        <w:ind w:left="7834" w:hanging="284"/>
      </w:pPr>
      <w:rPr>
        <w:rFonts w:ascii="Symbol" w:hAnsi="Symbol" w:cs="Symbol" w:hint="default"/>
        <w:lang w:val="it-IT" w:eastAsia="en-US" w:bidi="ar-SA"/>
      </w:rPr>
    </w:lvl>
    <w:lvl w:ilvl="8">
      <w:start w:val="0"/>
      <w:numFmt w:val="bullet"/>
      <w:lvlText w:val=""/>
      <w:lvlJc w:val="left"/>
      <w:pPr>
        <w:tabs>
          <w:tab w:val="num" w:pos="0"/>
        </w:tabs>
        <w:ind w:left="8856" w:hanging="284"/>
      </w:pPr>
      <w:rPr>
        <w:rFonts w:ascii="Symbol" w:hAnsi="Symbol" w:cs="Symbol" w:hint="default"/>
        <w:lang w:val="it-IT" w:eastAsia="en-US" w:bidi="ar-SA"/>
      </w:rPr>
    </w:lvl>
  </w:abstractNum>
  <w:abstractNum w:abstractNumId="41">
    <w:lvl w:ilvl="0">
      <w:start w:val="1"/>
      <w:numFmt w:val="decimal"/>
      <w:lvlText w:val="%1)"/>
      <w:lvlJc w:val="left"/>
      <w:pPr>
        <w:tabs>
          <w:tab w:val="num" w:pos="0"/>
        </w:tabs>
        <w:ind w:left="673" w:hanging="284"/>
      </w:pPr>
      <w:rPr>
        <w:sz w:val="22"/>
        <w:spacing w:val="-2"/>
        <w:szCs w:val="22"/>
        <w:w w:val="100"/>
        <w:rFonts w:ascii="Calibri" w:hAnsi="Calibri" w:eastAsia="Calibri" w:cs="Calibri"/>
        <w:lang w:val="it-IT" w:eastAsia="en-US" w:bidi="ar-SA"/>
      </w:rPr>
    </w:lvl>
    <w:lvl w:ilvl="1">
      <w:start w:val="0"/>
      <w:numFmt w:val="bullet"/>
      <w:lvlText w:val=""/>
      <w:lvlJc w:val="left"/>
      <w:pPr>
        <w:tabs>
          <w:tab w:val="num" w:pos="0"/>
        </w:tabs>
        <w:ind w:left="1702" w:hanging="284"/>
      </w:pPr>
      <w:rPr>
        <w:rFonts w:ascii="Symbol" w:hAnsi="Symbol" w:cs="Symbol" w:hint="default"/>
        <w:lang w:val="it-IT" w:eastAsia="en-US" w:bidi="ar-SA"/>
      </w:rPr>
    </w:lvl>
    <w:lvl w:ilvl="2">
      <w:start w:val="0"/>
      <w:numFmt w:val="bullet"/>
      <w:lvlText w:val=""/>
      <w:lvlJc w:val="left"/>
      <w:pPr>
        <w:tabs>
          <w:tab w:val="num" w:pos="0"/>
        </w:tabs>
        <w:ind w:left="2724" w:hanging="284"/>
      </w:pPr>
      <w:rPr>
        <w:rFonts w:ascii="Symbol" w:hAnsi="Symbol" w:cs="Symbol" w:hint="default"/>
        <w:lang w:val="it-IT" w:eastAsia="en-US" w:bidi="ar-SA"/>
      </w:rPr>
    </w:lvl>
    <w:lvl w:ilvl="3">
      <w:start w:val="0"/>
      <w:numFmt w:val="bullet"/>
      <w:lvlText w:val=""/>
      <w:lvlJc w:val="left"/>
      <w:pPr>
        <w:tabs>
          <w:tab w:val="num" w:pos="0"/>
        </w:tabs>
        <w:ind w:left="3746" w:hanging="284"/>
      </w:pPr>
      <w:rPr>
        <w:rFonts w:ascii="Symbol" w:hAnsi="Symbol" w:cs="Symbol" w:hint="default"/>
        <w:lang w:val="it-IT" w:eastAsia="en-US" w:bidi="ar-SA"/>
      </w:rPr>
    </w:lvl>
    <w:lvl w:ilvl="4">
      <w:start w:val="0"/>
      <w:numFmt w:val="bullet"/>
      <w:lvlText w:val=""/>
      <w:lvlJc w:val="left"/>
      <w:pPr>
        <w:tabs>
          <w:tab w:val="num" w:pos="0"/>
        </w:tabs>
        <w:ind w:left="4768" w:hanging="284"/>
      </w:pPr>
      <w:rPr>
        <w:rFonts w:ascii="Symbol" w:hAnsi="Symbol" w:cs="Symbol" w:hint="default"/>
        <w:lang w:val="it-IT" w:eastAsia="en-US" w:bidi="ar-SA"/>
      </w:rPr>
    </w:lvl>
    <w:lvl w:ilvl="5">
      <w:start w:val="0"/>
      <w:numFmt w:val="bullet"/>
      <w:lvlText w:val=""/>
      <w:lvlJc w:val="left"/>
      <w:pPr>
        <w:tabs>
          <w:tab w:val="num" w:pos="0"/>
        </w:tabs>
        <w:ind w:left="5790" w:hanging="284"/>
      </w:pPr>
      <w:rPr>
        <w:rFonts w:ascii="Symbol" w:hAnsi="Symbol" w:cs="Symbol" w:hint="default"/>
        <w:lang w:val="it-IT" w:eastAsia="en-US" w:bidi="ar-SA"/>
      </w:rPr>
    </w:lvl>
    <w:lvl w:ilvl="6">
      <w:start w:val="0"/>
      <w:numFmt w:val="bullet"/>
      <w:lvlText w:val=""/>
      <w:lvlJc w:val="left"/>
      <w:pPr>
        <w:tabs>
          <w:tab w:val="num" w:pos="0"/>
        </w:tabs>
        <w:ind w:left="6812" w:hanging="284"/>
      </w:pPr>
      <w:rPr>
        <w:rFonts w:ascii="Symbol" w:hAnsi="Symbol" w:cs="Symbol" w:hint="default"/>
        <w:lang w:val="it-IT" w:eastAsia="en-US" w:bidi="ar-SA"/>
      </w:rPr>
    </w:lvl>
    <w:lvl w:ilvl="7">
      <w:start w:val="0"/>
      <w:numFmt w:val="bullet"/>
      <w:lvlText w:val=""/>
      <w:lvlJc w:val="left"/>
      <w:pPr>
        <w:tabs>
          <w:tab w:val="num" w:pos="0"/>
        </w:tabs>
        <w:ind w:left="7834" w:hanging="284"/>
      </w:pPr>
      <w:rPr>
        <w:rFonts w:ascii="Symbol" w:hAnsi="Symbol" w:cs="Symbol" w:hint="default"/>
        <w:lang w:val="it-IT" w:eastAsia="en-US" w:bidi="ar-SA"/>
      </w:rPr>
    </w:lvl>
    <w:lvl w:ilvl="8">
      <w:start w:val="0"/>
      <w:numFmt w:val="bullet"/>
      <w:lvlText w:val=""/>
      <w:lvlJc w:val="left"/>
      <w:pPr>
        <w:tabs>
          <w:tab w:val="num" w:pos="0"/>
        </w:tabs>
        <w:ind w:left="8856" w:hanging="284"/>
      </w:pPr>
      <w:rPr>
        <w:rFonts w:ascii="Symbol" w:hAnsi="Symbol" w:cs="Symbol" w:hint="default"/>
        <w:lang w:val="it-IT" w:eastAsia="en-US" w:bidi="ar-SA"/>
      </w:rPr>
    </w:lvl>
  </w:abstractNum>
  <w:abstractNum w:abstractNumId="42">
    <w:lvl w:ilvl="0">
      <w:start w:val="1"/>
      <w:numFmt w:val="decimal"/>
      <w:lvlText w:val="%1)"/>
      <w:lvlJc w:val="left"/>
      <w:pPr>
        <w:tabs>
          <w:tab w:val="num" w:pos="0"/>
        </w:tabs>
        <w:ind w:left="673" w:hanging="284"/>
      </w:pPr>
      <w:rPr>
        <w:sz w:val="22"/>
        <w:spacing w:val="-2"/>
        <w:szCs w:val="22"/>
        <w:w w:val="100"/>
        <w:rFonts w:ascii="Calibri" w:hAnsi="Calibri" w:eastAsia="Calibri" w:cs="Calibri"/>
        <w:lang w:val="it-IT" w:eastAsia="en-US" w:bidi="ar-SA"/>
      </w:rPr>
    </w:lvl>
    <w:lvl w:ilvl="1">
      <w:start w:val="0"/>
      <w:numFmt w:val="bullet"/>
      <w:lvlText w:val=""/>
      <w:lvlJc w:val="left"/>
      <w:pPr>
        <w:tabs>
          <w:tab w:val="num" w:pos="0"/>
        </w:tabs>
        <w:ind w:left="1702" w:hanging="284"/>
      </w:pPr>
      <w:rPr>
        <w:rFonts w:ascii="Symbol" w:hAnsi="Symbol" w:cs="Symbol" w:hint="default"/>
        <w:lang w:val="it-IT" w:eastAsia="en-US" w:bidi="ar-SA"/>
      </w:rPr>
    </w:lvl>
    <w:lvl w:ilvl="2">
      <w:start w:val="0"/>
      <w:numFmt w:val="bullet"/>
      <w:lvlText w:val=""/>
      <w:lvlJc w:val="left"/>
      <w:pPr>
        <w:tabs>
          <w:tab w:val="num" w:pos="0"/>
        </w:tabs>
        <w:ind w:left="2724" w:hanging="284"/>
      </w:pPr>
      <w:rPr>
        <w:rFonts w:ascii="Symbol" w:hAnsi="Symbol" w:cs="Symbol" w:hint="default"/>
        <w:lang w:val="it-IT" w:eastAsia="en-US" w:bidi="ar-SA"/>
      </w:rPr>
    </w:lvl>
    <w:lvl w:ilvl="3">
      <w:start w:val="0"/>
      <w:numFmt w:val="bullet"/>
      <w:lvlText w:val=""/>
      <w:lvlJc w:val="left"/>
      <w:pPr>
        <w:tabs>
          <w:tab w:val="num" w:pos="0"/>
        </w:tabs>
        <w:ind w:left="3746" w:hanging="284"/>
      </w:pPr>
      <w:rPr>
        <w:rFonts w:ascii="Symbol" w:hAnsi="Symbol" w:cs="Symbol" w:hint="default"/>
        <w:lang w:val="it-IT" w:eastAsia="en-US" w:bidi="ar-SA"/>
      </w:rPr>
    </w:lvl>
    <w:lvl w:ilvl="4">
      <w:start w:val="0"/>
      <w:numFmt w:val="bullet"/>
      <w:lvlText w:val=""/>
      <w:lvlJc w:val="left"/>
      <w:pPr>
        <w:tabs>
          <w:tab w:val="num" w:pos="0"/>
        </w:tabs>
        <w:ind w:left="4768" w:hanging="284"/>
      </w:pPr>
      <w:rPr>
        <w:rFonts w:ascii="Symbol" w:hAnsi="Symbol" w:cs="Symbol" w:hint="default"/>
        <w:lang w:val="it-IT" w:eastAsia="en-US" w:bidi="ar-SA"/>
      </w:rPr>
    </w:lvl>
    <w:lvl w:ilvl="5">
      <w:start w:val="0"/>
      <w:numFmt w:val="bullet"/>
      <w:lvlText w:val=""/>
      <w:lvlJc w:val="left"/>
      <w:pPr>
        <w:tabs>
          <w:tab w:val="num" w:pos="0"/>
        </w:tabs>
        <w:ind w:left="5790" w:hanging="284"/>
      </w:pPr>
      <w:rPr>
        <w:rFonts w:ascii="Symbol" w:hAnsi="Symbol" w:cs="Symbol" w:hint="default"/>
        <w:lang w:val="it-IT" w:eastAsia="en-US" w:bidi="ar-SA"/>
      </w:rPr>
    </w:lvl>
    <w:lvl w:ilvl="6">
      <w:start w:val="0"/>
      <w:numFmt w:val="bullet"/>
      <w:lvlText w:val=""/>
      <w:lvlJc w:val="left"/>
      <w:pPr>
        <w:tabs>
          <w:tab w:val="num" w:pos="0"/>
        </w:tabs>
        <w:ind w:left="6812" w:hanging="284"/>
      </w:pPr>
      <w:rPr>
        <w:rFonts w:ascii="Symbol" w:hAnsi="Symbol" w:cs="Symbol" w:hint="default"/>
        <w:lang w:val="it-IT" w:eastAsia="en-US" w:bidi="ar-SA"/>
      </w:rPr>
    </w:lvl>
    <w:lvl w:ilvl="7">
      <w:start w:val="0"/>
      <w:numFmt w:val="bullet"/>
      <w:lvlText w:val=""/>
      <w:lvlJc w:val="left"/>
      <w:pPr>
        <w:tabs>
          <w:tab w:val="num" w:pos="0"/>
        </w:tabs>
        <w:ind w:left="7834" w:hanging="284"/>
      </w:pPr>
      <w:rPr>
        <w:rFonts w:ascii="Symbol" w:hAnsi="Symbol" w:cs="Symbol" w:hint="default"/>
        <w:lang w:val="it-IT" w:eastAsia="en-US" w:bidi="ar-SA"/>
      </w:rPr>
    </w:lvl>
    <w:lvl w:ilvl="8">
      <w:start w:val="0"/>
      <w:numFmt w:val="bullet"/>
      <w:lvlText w:val=""/>
      <w:lvlJc w:val="left"/>
      <w:pPr>
        <w:tabs>
          <w:tab w:val="num" w:pos="0"/>
        </w:tabs>
        <w:ind w:left="8856" w:hanging="284"/>
      </w:pPr>
      <w:rPr>
        <w:rFonts w:ascii="Symbol" w:hAnsi="Symbol" w:cs="Symbol" w:hint="default"/>
        <w:lang w:val="it-IT" w:eastAsia="en-US" w:bidi="ar-SA"/>
      </w:rPr>
    </w:lvl>
  </w:abstractNum>
  <w:abstractNum w:abstractNumId="43">
    <w:lvl w:ilvl="0">
      <w:start w:val="1"/>
      <w:numFmt w:val="decimal"/>
      <w:lvlText w:val="%1)"/>
      <w:lvlJc w:val="left"/>
      <w:pPr>
        <w:tabs>
          <w:tab w:val="num" w:pos="0"/>
        </w:tabs>
        <w:ind w:left="673" w:hanging="284"/>
      </w:pPr>
      <w:rPr>
        <w:sz w:val="22"/>
        <w:spacing w:val="-2"/>
        <w:szCs w:val="22"/>
        <w:w w:val="100"/>
        <w:rFonts w:ascii="Calibri" w:hAnsi="Calibri" w:eastAsia="Calibri" w:cs="Calibri"/>
        <w:lang w:val="it-IT" w:eastAsia="en-US" w:bidi="ar-SA"/>
      </w:rPr>
    </w:lvl>
    <w:lvl w:ilvl="1">
      <w:start w:val="0"/>
      <w:numFmt w:val="bullet"/>
      <w:lvlText w:val=""/>
      <w:lvlJc w:val="left"/>
      <w:pPr>
        <w:tabs>
          <w:tab w:val="num" w:pos="0"/>
        </w:tabs>
        <w:ind w:left="1702" w:hanging="284"/>
      </w:pPr>
      <w:rPr>
        <w:rFonts w:ascii="Symbol" w:hAnsi="Symbol" w:cs="Symbol" w:hint="default"/>
        <w:lang w:val="it-IT" w:eastAsia="en-US" w:bidi="ar-SA"/>
      </w:rPr>
    </w:lvl>
    <w:lvl w:ilvl="2">
      <w:start w:val="0"/>
      <w:numFmt w:val="bullet"/>
      <w:lvlText w:val=""/>
      <w:lvlJc w:val="left"/>
      <w:pPr>
        <w:tabs>
          <w:tab w:val="num" w:pos="0"/>
        </w:tabs>
        <w:ind w:left="2724" w:hanging="284"/>
      </w:pPr>
      <w:rPr>
        <w:rFonts w:ascii="Symbol" w:hAnsi="Symbol" w:cs="Symbol" w:hint="default"/>
        <w:lang w:val="it-IT" w:eastAsia="en-US" w:bidi="ar-SA"/>
      </w:rPr>
    </w:lvl>
    <w:lvl w:ilvl="3">
      <w:start w:val="0"/>
      <w:numFmt w:val="bullet"/>
      <w:lvlText w:val=""/>
      <w:lvlJc w:val="left"/>
      <w:pPr>
        <w:tabs>
          <w:tab w:val="num" w:pos="0"/>
        </w:tabs>
        <w:ind w:left="3746" w:hanging="284"/>
      </w:pPr>
      <w:rPr>
        <w:rFonts w:ascii="Symbol" w:hAnsi="Symbol" w:cs="Symbol" w:hint="default"/>
        <w:lang w:val="it-IT" w:eastAsia="en-US" w:bidi="ar-SA"/>
      </w:rPr>
    </w:lvl>
    <w:lvl w:ilvl="4">
      <w:start w:val="0"/>
      <w:numFmt w:val="bullet"/>
      <w:lvlText w:val=""/>
      <w:lvlJc w:val="left"/>
      <w:pPr>
        <w:tabs>
          <w:tab w:val="num" w:pos="0"/>
        </w:tabs>
        <w:ind w:left="4768" w:hanging="284"/>
      </w:pPr>
      <w:rPr>
        <w:rFonts w:ascii="Symbol" w:hAnsi="Symbol" w:cs="Symbol" w:hint="default"/>
        <w:lang w:val="it-IT" w:eastAsia="en-US" w:bidi="ar-SA"/>
      </w:rPr>
    </w:lvl>
    <w:lvl w:ilvl="5">
      <w:start w:val="0"/>
      <w:numFmt w:val="bullet"/>
      <w:lvlText w:val=""/>
      <w:lvlJc w:val="left"/>
      <w:pPr>
        <w:tabs>
          <w:tab w:val="num" w:pos="0"/>
        </w:tabs>
        <w:ind w:left="5790" w:hanging="284"/>
      </w:pPr>
      <w:rPr>
        <w:rFonts w:ascii="Symbol" w:hAnsi="Symbol" w:cs="Symbol" w:hint="default"/>
        <w:lang w:val="it-IT" w:eastAsia="en-US" w:bidi="ar-SA"/>
      </w:rPr>
    </w:lvl>
    <w:lvl w:ilvl="6">
      <w:start w:val="0"/>
      <w:numFmt w:val="bullet"/>
      <w:lvlText w:val=""/>
      <w:lvlJc w:val="left"/>
      <w:pPr>
        <w:tabs>
          <w:tab w:val="num" w:pos="0"/>
        </w:tabs>
        <w:ind w:left="6812" w:hanging="284"/>
      </w:pPr>
      <w:rPr>
        <w:rFonts w:ascii="Symbol" w:hAnsi="Symbol" w:cs="Symbol" w:hint="default"/>
        <w:lang w:val="it-IT" w:eastAsia="en-US" w:bidi="ar-SA"/>
      </w:rPr>
    </w:lvl>
    <w:lvl w:ilvl="7">
      <w:start w:val="0"/>
      <w:numFmt w:val="bullet"/>
      <w:lvlText w:val=""/>
      <w:lvlJc w:val="left"/>
      <w:pPr>
        <w:tabs>
          <w:tab w:val="num" w:pos="0"/>
        </w:tabs>
        <w:ind w:left="7834" w:hanging="284"/>
      </w:pPr>
      <w:rPr>
        <w:rFonts w:ascii="Symbol" w:hAnsi="Symbol" w:cs="Symbol" w:hint="default"/>
        <w:lang w:val="it-IT" w:eastAsia="en-US" w:bidi="ar-SA"/>
      </w:rPr>
    </w:lvl>
    <w:lvl w:ilvl="8">
      <w:start w:val="0"/>
      <w:numFmt w:val="bullet"/>
      <w:lvlText w:val=""/>
      <w:lvlJc w:val="left"/>
      <w:pPr>
        <w:tabs>
          <w:tab w:val="num" w:pos="0"/>
        </w:tabs>
        <w:ind w:left="8856" w:hanging="284"/>
      </w:pPr>
      <w:rPr>
        <w:rFonts w:ascii="Symbol" w:hAnsi="Symbol" w:cs="Symbol" w:hint="default"/>
        <w:lang w:val="it-IT" w:eastAsia="en-US" w:bidi="ar-SA"/>
      </w:rPr>
    </w:lvl>
  </w:abstractNum>
  <w:abstractNum w:abstractNumId="44">
    <w:lvl w:ilvl="0">
      <w:start w:val="1"/>
      <w:numFmt w:val="decimal"/>
      <w:lvlText w:val="%1)"/>
      <w:lvlJc w:val="left"/>
      <w:pPr>
        <w:tabs>
          <w:tab w:val="num" w:pos="0"/>
        </w:tabs>
        <w:ind w:left="673" w:hanging="284"/>
      </w:pPr>
      <w:rPr>
        <w:sz w:val="22"/>
        <w:spacing w:val="-2"/>
        <w:szCs w:val="22"/>
        <w:w w:val="100"/>
        <w:rFonts w:ascii="Calibri" w:hAnsi="Calibri" w:eastAsia="Calibri" w:cs="Calibri"/>
        <w:lang w:val="it-IT" w:eastAsia="en-US" w:bidi="ar-SA"/>
      </w:rPr>
    </w:lvl>
    <w:lvl w:ilvl="1">
      <w:start w:val="0"/>
      <w:numFmt w:val="bullet"/>
      <w:lvlText w:val=""/>
      <w:lvlJc w:val="left"/>
      <w:pPr>
        <w:tabs>
          <w:tab w:val="num" w:pos="0"/>
        </w:tabs>
        <w:ind w:left="1702" w:hanging="284"/>
      </w:pPr>
      <w:rPr>
        <w:rFonts w:ascii="Symbol" w:hAnsi="Symbol" w:cs="Symbol" w:hint="default"/>
        <w:lang w:val="it-IT" w:eastAsia="en-US" w:bidi="ar-SA"/>
      </w:rPr>
    </w:lvl>
    <w:lvl w:ilvl="2">
      <w:start w:val="0"/>
      <w:numFmt w:val="bullet"/>
      <w:lvlText w:val=""/>
      <w:lvlJc w:val="left"/>
      <w:pPr>
        <w:tabs>
          <w:tab w:val="num" w:pos="0"/>
        </w:tabs>
        <w:ind w:left="2724" w:hanging="284"/>
      </w:pPr>
      <w:rPr>
        <w:rFonts w:ascii="Symbol" w:hAnsi="Symbol" w:cs="Symbol" w:hint="default"/>
        <w:lang w:val="it-IT" w:eastAsia="en-US" w:bidi="ar-SA"/>
      </w:rPr>
    </w:lvl>
    <w:lvl w:ilvl="3">
      <w:start w:val="0"/>
      <w:numFmt w:val="bullet"/>
      <w:lvlText w:val=""/>
      <w:lvlJc w:val="left"/>
      <w:pPr>
        <w:tabs>
          <w:tab w:val="num" w:pos="0"/>
        </w:tabs>
        <w:ind w:left="3746" w:hanging="284"/>
      </w:pPr>
      <w:rPr>
        <w:rFonts w:ascii="Symbol" w:hAnsi="Symbol" w:cs="Symbol" w:hint="default"/>
        <w:lang w:val="it-IT" w:eastAsia="en-US" w:bidi="ar-SA"/>
      </w:rPr>
    </w:lvl>
    <w:lvl w:ilvl="4">
      <w:start w:val="0"/>
      <w:numFmt w:val="bullet"/>
      <w:lvlText w:val=""/>
      <w:lvlJc w:val="left"/>
      <w:pPr>
        <w:tabs>
          <w:tab w:val="num" w:pos="0"/>
        </w:tabs>
        <w:ind w:left="4768" w:hanging="284"/>
      </w:pPr>
      <w:rPr>
        <w:rFonts w:ascii="Symbol" w:hAnsi="Symbol" w:cs="Symbol" w:hint="default"/>
        <w:lang w:val="it-IT" w:eastAsia="en-US" w:bidi="ar-SA"/>
      </w:rPr>
    </w:lvl>
    <w:lvl w:ilvl="5">
      <w:start w:val="0"/>
      <w:numFmt w:val="bullet"/>
      <w:lvlText w:val=""/>
      <w:lvlJc w:val="left"/>
      <w:pPr>
        <w:tabs>
          <w:tab w:val="num" w:pos="0"/>
        </w:tabs>
        <w:ind w:left="5790" w:hanging="284"/>
      </w:pPr>
      <w:rPr>
        <w:rFonts w:ascii="Symbol" w:hAnsi="Symbol" w:cs="Symbol" w:hint="default"/>
        <w:lang w:val="it-IT" w:eastAsia="en-US" w:bidi="ar-SA"/>
      </w:rPr>
    </w:lvl>
    <w:lvl w:ilvl="6">
      <w:start w:val="0"/>
      <w:numFmt w:val="bullet"/>
      <w:lvlText w:val=""/>
      <w:lvlJc w:val="left"/>
      <w:pPr>
        <w:tabs>
          <w:tab w:val="num" w:pos="0"/>
        </w:tabs>
        <w:ind w:left="6812" w:hanging="284"/>
      </w:pPr>
      <w:rPr>
        <w:rFonts w:ascii="Symbol" w:hAnsi="Symbol" w:cs="Symbol" w:hint="default"/>
        <w:lang w:val="it-IT" w:eastAsia="en-US" w:bidi="ar-SA"/>
      </w:rPr>
    </w:lvl>
    <w:lvl w:ilvl="7">
      <w:start w:val="0"/>
      <w:numFmt w:val="bullet"/>
      <w:lvlText w:val=""/>
      <w:lvlJc w:val="left"/>
      <w:pPr>
        <w:tabs>
          <w:tab w:val="num" w:pos="0"/>
        </w:tabs>
        <w:ind w:left="7834" w:hanging="284"/>
      </w:pPr>
      <w:rPr>
        <w:rFonts w:ascii="Symbol" w:hAnsi="Symbol" w:cs="Symbol" w:hint="default"/>
        <w:lang w:val="it-IT" w:eastAsia="en-US" w:bidi="ar-SA"/>
      </w:rPr>
    </w:lvl>
    <w:lvl w:ilvl="8">
      <w:start w:val="0"/>
      <w:numFmt w:val="bullet"/>
      <w:lvlText w:val=""/>
      <w:lvlJc w:val="left"/>
      <w:pPr>
        <w:tabs>
          <w:tab w:val="num" w:pos="0"/>
        </w:tabs>
        <w:ind w:left="8856" w:hanging="284"/>
      </w:pPr>
      <w:rPr>
        <w:rFonts w:ascii="Symbol" w:hAnsi="Symbol" w:cs="Symbol" w:hint="default"/>
        <w:lang w:val="it-IT" w:eastAsia="en-US" w:bidi="ar-SA"/>
      </w:rPr>
    </w:lvl>
  </w:abstractNum>
  <w:abstractNum w:abstractNumId="45">
    <w:lvl w:ilvl="0">
      <w:start w:val="1"/>
      <w:numFmt w:val="decimal"/>
      <w:lvlText w:val="%1)"/>
      <w:lvlJc w:val="left"/>
      <w:pPr>
        <w:tabs>
          <w:tab w:val="num" w:pos="0"/>
        </w:tabs>
        <w:ind w:left="673" w:hanging="284"/>
      </w:pPr>
      <w:rPr>
        <w:sz w:val="22"/>
        <w:spacing w:val="-2"/>
        <w:szCs w:val="22"/>
        <w:w w:val="100"/>
        <w:rFonts w:ascii="Calibri" w:hAnsi="Calibri" w:eastAsia="Calibri" w:cs="Calibri"/>
        <w:lang w:val="it-IT" w:eastAsia="en-US" w:bidi="ar-SA"/>
      </w:rPr>
    </w:lvl>
    <w:lvl w:ilvl="1">
      <w:start w:val="0"/>
      <w:numFmt w:val="bullet"/>
      <w:lvlText w:val=""/>
      <w:lvlJc w:val="left"/>
      <w:pPr>
        <w:tabs>
          <w:tab w:val="num" w:pos="0"/>
        </w:tabs>
        <w:ind w:left="1702" w:hanging="284"/>
      </w:pPr>
      <w:rPr>
        <w:rFonts w:ascii="Symbol" w:hAnsi="Symbol" w:cs="Symbol" w:hint="default"/>
        <w:lang w:val="it-IT" w:eastAsia="en-US" w:bidi="ar-SA"/>
      </w:rPr>
    </w:lvl>
    <w:lvl w:ilvl="2">
      <w:start w:val="0"/>
      <w:numFmt w:val="bullet"/>
      <w:lvlText w:val=""/>
      <w:lvlJc w:val="left"/>
      <w:pPr>
        <w:tabs>
          <w:tab w:val="num" w:pos="0"/>
        </w:tabs>
        <w:ind w:left="2724" w:hanging="284"/>
      </w:pPr>
      <w:rPr>
        <w:rFonts w:ascii="Symbol" w:hAnsi="Symbol" w:cs="Symbol" w:hint="default"/>
        <w:lang w:val="it-IT" w:eastAsia="en-US" w:bidi="ar-SA"/>
      </w:rPr>
    </w:lvl>
    <w:lvl w:ilvl="3">
      <w:start w:val="0"/>
      <w:numFmt w:val="bullet"/>
      <w:lvlText w:val=""/>
      <w:lvlJc w:val="left"/>
      <w:pPr>
        <w:tabs>
          <w:tab w:val="num" w:pos="0"/>
        </w:tabs>
        <w:ind w:left="3746" w:hanging="284"/>
      </w:pPr>
      <w:rPr>
        <w:rFonts w:ascii="Symbol" w:hAnsi="Symbol" w:cs="Symbol" w:hint="default"/>
        <w:lang w:val="it-IT" w:eastAsia="en-US" w:bidi="ar-SA"/>
      </w:rPr>
    </w:lvl>
    <w:lvl w:ilvl="4">
      <w:start w:val="0"/>
      <w:numFmt w:val="bullet"/>
      <w:lvlText w:val=""/>
      <w:lvlJc w:val="left"/>
      <w:pPr>
        <w:tabs>
          <w:tab w:val="num" w:pos="0"/>
        </w:tabs>
        <w:ind w:left="4768" w:hanging="284"/>
      </w:pPr>
      <w:rPr>
        <w:rFonts w:ascii="Symbol" w:hAnsi="Symbol" w:cs="Symbol" w:hint="default"/>
        <w:lang w:val="it-IT" w:eastAsia="en-US" w:bidi="ar-SA"/>
      </w:rPr>
    </w:lvl>
    <w:lvl w:ilvl="5">
      <w:start w:val="0"/>
      <w:numFmt w:val="bullet"/>
      <w:lvlText w:val=""/>
      <w:lvlJc w:val="left"/>
      <w:pPr>
        <w:tabs>
          <w:tab w:val="num" w:pos="0"/>
        </w:tabs>
        <w:ind w:left="5790" w:hanging="284"/>
      </w:pPr>
      <w:rPr>
        <w:rFonts w:ascii="Symbol" w:hAnsi="Symbol" w:cs="Symbol" w:hint="default"/>
        <w:lang w:val="it-IT" w:eastAsia="en-US" w:bidi="ar-SA"/>
      </w:rPr>
    </w:lvl>
    <w:lvl w:ilvl="6">
      <w:start w:val="0"/>
      <w:numFmt w:val="bullet"/>
      <w:lvlText w:val=""/>
      <w:lvlJc w:val="left"/>
      <w:pPr>
        <w:tabs>
          <w:tab w:val="num" w:pos="0"/>
        </w:tabs>
        <w:ind w:left="6812" w:hanging="284"/>
      </w:pPr>
      <w:rPr>
        <w:rFonts w:ascii="Symbol" w:hAnsi="Symbol" w:cs="Symbol" w:hint="default"/>
        <w:lang w:val="it-IT" w:eastAsia="en-US" w:bidi="ar-SA"/>
      </w:rPr>
    </w:lvl>
    <w:lvl w:ilvl="7">
      <w:start w:val="0"/>
      <w:numFmt w:val="bullet"/>
      <w:lvlText w:val=""/>
      <w:lvlJc w:val="left"/>
      <w:pPr>
        <w:tabs>
          <w:tab w:val="num" w:pos="0"/>
        </w:tabs>
        <w:ind w:left="7834" w:hanging="284"/>
      </w:pPr>
      <w:rPr>
        <w:rFonts w:ascii="Symbol" w:hAnsi="Symbol" w:cs="Symbol" w:hint="default"/>
        <w:lang w:val="it-IT" w:eastAsia="en-US" w:bidi="ar-SA"/>
      </w:rPr>
    </w:lvl>
    <w:lvl w:ilvl="8">
      <w:start w:val="0"/>
      <w:numFmt w:val="bullet"/>
      <w:lvlText w:val=""/>
      <w:lvlJc w:val="left"/>
      <w:pPr>
        <w:tabs>
          <w:tab w:val="num" w:pos="0"/>
        </w:tabs>
        <w:ind w:left="8856" w:hanging="284"/>
      </w:pPr>
      <w:rPr>
        <w:rFonts w:ascii="Symbol" w:hAnsi="Symbol" w:cs="Symbol" w:hint="default"/>
        <w:lang w:val="it-IT" w:eastAsia="en-US" w:bidi="ar-SA"/>
      </w:rPr>
    </w:lvl>
  </w:abstractNum>
  <w:abstractNum w:abstractNumId="46">
    <w:lvl w:ilvl="0">
      <w:start w:val="1"/>
      <w:numFmt w:val="decimal"/>
      <w:lvlText w:val="%1."/>
      <w:lvlJc w:val="left"/>
      <w:pPr>
        <w:tabs>
          <w:tab w:val="num" w:pos="0"/>
        </w:tabs>
        <w:ind w:left="421" w:hanging="279"/>
      </w:pPr>
      <w:rPr>
        <w:sz w:val="22"/>
        <w:spacing w:val="-2"/>
        <w:szCs w:val="22"/>
        <w:w w:val="100"/>
        <w:rFonts w:ascii="Calibri" w:hAnsi="Calibri" w:eastAsia="Calibri" w:cs="Calibri"/>
        <w:lang w:val="it-IT" w:eastAsia="en-US" w:bidi="ar-SA"/>
      </w:rPr>
    </w:lvl>
    <w:lvl w:ilvl="1">
      <w:start w:val="0"/>
      <w:numFmt w:val="bullet"/>
      <w:lvlText w:val="-"/>
      <w:lvlJc w:val="left"/>
      <w:pPr>
        <w:tabs>
          <w:tab w:val="num" w:pos="0"/>
        </w:tabs>
        <w:ind w:left="959" w:hanging="264"/>
      </w:pPr>
      <w:rPr>
        <w:rFonts w:ascii="Calibri" w:hAnsi="Calibri" w:cs="Calibri" w:hint="default"/>
        <w:sz w:val="22"/>
        <w:szCs w:val="22"/>
        <w:w w:val="100"/>
        <w:lang w:val="it-IT" w:eastAsia="en-US" w:bidi="ar-SA"/>
      </w:rPr>
    </w:lvl>
    <w:lvl w:ilvl="2">
      <w:start w:val="0"/>
      <w:numFmt w:val="bullet"/>
      <w:lvlText w:val=""/>
      <w:lvlJc w:val="left"/>
      <w:pPr>
        <w:tabs>
          <w:tab w:val="num" w:pos="0"/>
        </w:tabs>
        <w:ind w:left="2064" w:hanging="264"/>
      </w:pPr>
      <w:rPr>
        <w:rFonts w:ascii="Symbol" w:hAnsi="Symbol" w:cs="Symbol" w:hint="default"/>
        <w:lang w:val="it-IT" w:eastAsia="en-US" w:bidi="ar-SA"/>
      </w:rPr>
    </w:lvl>
    <w:lvl w:ilvl="3">
      <w:start w:val="0"/>
      <w:numFmt w:val="bullet"/>
      <w:lvlText w:val=""/>
      <w:lvlJc w:val="left"/>
      <w:pPr>
        <w:tabs>
          <w:tab w:val="num" w:pos="0"/>
        </w:tabs>
        <w:ind w:left="3168" w:hanging="264"/>
      </w:pPr>
      <w:rPr>
        <w:rFonts w:ascii="Symbol" w:hAnsi="Symbol" w:cs="Symbol" w:hint="default"/>
        <w:lang w:val="it-IT" w:eastAsia="en-US" w:bidi="ar-SA"/>
      </w:rPr>
    </w:lvl>
    <w:lvl w:ilvl="4">
      <w:start w:val="0"/>
      <w:numFmt w:val="bullet"/>
      <w:lvlText w:val=""/>
      <w:lvlJc w:val="left"/>
      <w:pPr>
        <w:tabs>
          <w:tab w:val="num" w:pos="0"/>
        </w:tabs>
        <w:ind w:left="4273" w:hanging="264"/>
      </w:pPr>
      <w:rPr>
        <w:rFonts w:ascii="Symbol" w:hAnsi="Symbol" w:cs="Symbol" w:hint="default"/>
        <w:lang w:val="it-IT" w:eastAsia="en-US" w:bidi="ar-SA"/>
      </w:rPr>
    </w:lvl>
    <w:lvl w:ilvl="5">
      <w:start w:val="0"/>
      <w:numFmt w:val="bullet"/>
      <w:lvlText w:val=""/>
      <w:lvlJc w:val="left"/>
      <w:pPr>
        <w:tabs>
          <w:tab w:val="num" w:pos="0"/>
        </w:tabs>
        <w:ind w:left="5377" w:hanging="264"/>
      </w:pPr>
      <w:rPr>
        <w:rFonts w:ascii="Symbol" w:hAnsi="Symbol" w:cs="Symbol" w:hint="default"/>
        <w:lang w:val="it-IT" w:eastAsia="en-US" w:bidi="ar-SA"/>
      </w:rPr>
    </w:lvl>
    <w:lvl w:ilvl="6">
      <w:start w:val="0"/>
      <w:numFmt w:val="bullet"/>
      <w:lvlText w:val=""/>
      <w:lvlJc w:val="left"/>
      <w:pPr>
        <w:tabs>
          <w:tab w:val="num" w:pos="0"/>
        </w:tabs>
        <w:ind w:left="6482" w:hanging="264"/>
      </w:pPr>
      <w:rPr>
        <w:rFonts w:ascii="Symbol" w:hAnsi="Symbol" w:cs="Symbol" w:hint="default"/>
        <w:lang w:val="it-IT" w:eastAsia="en-US" w:bidi="ar-SA"/>
      </w:rPr>
    </w:lvl>
    <w:lvl w:ilvl="7">
      <w:start w:val="0"/>
      <w:numFmt w:val="bullet"/>
      <w:lvlText w:val=""/>
      <w:lvlJc w:val="left"/>
      <w:pPr>
        <w:tabs>
          <w:tab w:val="num" w:pos="0"/>
        </w:tabs>
        <w:ind w:left="7586" w:hanging="264"/>
      </w:pPr>
      <w:rPr>
        <w:rFonts w:ascii="Symbol" w:hAnsi="Symbol" w:cs="Symbol" w:hint="default"/>
        <w:lang w:val="it-IT" w:eastAsia="en-US" w:bidi="ar-SA"/>
      </w:rPr>
    </w:lvl>
    <w:lvl w:ilvl="8">
      <w:start w:val="0"/>
      <w:numFmt w:val="bullet"/>
      <w:lvlText w:val=""/>
      <w:lvlJc w:val="left"/>
      <w:pPr>
        <w:tabs>
          <w:tab w:val="num" w:pos="0"/>
        </w:tabs>
        <w:ind w:left="8691" w:hanging="264"/>
      </w:pPr>
      <w:rPr>
        <w:rFonts w:ascii="Symbol" w:hAnsi="Symbol" w:cs="Symbol" w:hint="default"/>
        <w:lang w:val="it-IT" w:eastAsia="en-US" w:bidi="ar-SA"/>
      </w:rPr>
    </w:lvl>
  </w:abstractNum>
  <w:abstractNum w:abstractNumId="47">
    <w:lvl w:ilvl="0">
      <w:start w:val="1"/>
      <w:numFmt w:val="decimal"/>
      <w:lvlText w:val="%1."/>
      <w:lvlJc w:val="left"/>
      <w:pPr>
        <w:tabs>
          <w:tab w:val="num" w:pos="0"/>
        </w:tabs>
        <w:ind w:left="421" w:hanging="279"/>
      </w:pPr>
      <w:rPr>
        <w:sz w:val="22"/>
        <w:spacing w:val="-2"/>
        <w:szCs w:val="22"/>
        <w:w w:val="100"/>
        <w:rFonts w:ascii="Calibri" w:hAnsi="Calibri" w:eastAsia="Calibri" w:cs="Calibri"/>
        <w:lang w:val="it-IT" w:eastAsia="en-US" w:bidi="ar-SA"/>
      </w:rPr>
    </w:lvl>
    <w:lvl w:ilvl="1">
      <w:start w:val="0"/>
      <w:numFmt w:val="bullet"/>
      <w:lvlText w:val="-"/>
      <w:lvlJc w:val="left"/>
      <w:pPr>
        <w:tabs>
          <w:tab w:val="num" w:pos="0"/>
        </w:tabs>
        <w:ind w:left="959" w:hanging="264"/>
      </w:pPr>
      <w:rPr>
        <w:rFonts w:ascii="Calibri" w:hAnsi="Calibri" w:cs="Calibri" w:hint="default"/>
        <w:sz w:val="22"/>
        <w:szCs w:val="22"/>
        <w:w w:val="100"/>
        <w:lang w:val="it-IT" w:eastAsia="en-US" w:bidi="ar-SA"/>
      </w:rPr>
    </w:lvl>
    <w:lvl w:ilvl="2">
      <w:start w:val="0"/>
      <w:numFmt w:val="bullet"/>
      <w:lvlText w:val=""/>
      <w:lvlJc w:val="left"/>
      <w:pPr>
        <w:tabs>
          <w:tab w:val="num" w:pos="0"/>
        </w:tabs>
        <w:ind w:left="2064" w:hanging="264"/>
      </w:pPr>
      <w:rPr>
        <w:rFonts w:ascii="Symbol" w:hAnsi="Symbol" w:cs="Symbol" w:hint="default"/>
        <w:lang w:val="it-IT" w:eastAsia="en-US" w:bidi="ar-SA"/>
      </w:rPr>
    </w:lvl>
    <w:lvl w:ilvl="3">
      <w:start w:val="0"/>
      <w:numFmt w:val="bullet"/>
      <w:lvlText w:val=""/>
      <w:lvlJc w:val="left"/>
      <w:pPr>
        <w:tabs>
          <w:tab w:val="num" w:pos="0"/>
        </w:tabs>
        <w:ind w:left="3168" w:hanging="264"/>
      </w:pPr>
      <w:rPr>
        <w:rFonts w:ascii="Symbol" w:hAnsi="Symbol" w:cs="Symbol" w:hint="default"/>
        <w:lang w:val="it-IT" w:eastAsia="en-US" w:bidi="ar-SA"/>
      </w:rPr>
    </w:lvl>
    <w:lvl w:ilvl="4">
      <w:start w:val="0"/>
      <w:numFmt w:val="bullet"/>
      <w:lvlText w:val=""/>
      <w:lvlJc w:val="left"/>
      <w:pPr>
        <w:tabs>
          <w:tab w:val="num" w:pos="0"/>
        </w:tabs>
        <w:ind w:left="4273" w:hanging="264"/>
      </w:pPr>
      <w:rPr>
        <w:rFonts w:ascii="Symbol" w:hAnsi="Symbol" w:cs="Symbol" w:hint="default"/>
        <w:lang w:val="it-IT" w:eastAsia="en-US" w:bidi="ar-SA"/>
      </w:rPr>
    </w:lvl>
    <w:lvl w:ilvl="5">
      <w:start w:val="0"/>
      <w:numFmt w:val="bullet"/>
      <w:lvlText w:val=""/>
      <w:lvlJc w:val="left"/>
      <w:pPr>
        <w:tabs>
          <w:tab w:val="num" w:pos="0"/>
        </w:tabs>
        <w:ind w:left="5377" w:hanging="264"/>
      </w:pPr>
      <w:rPr>
        <w:rFonts w:ascii="Symbol" w:hAnsi="Symbol" w:cs="Symbol" w:hint="default"/>
        <w:lang w:val="it-IT" w:eastAsia="en-US" w:bidi="ar-SA"/>
      </w:rPr>
    </w:lvl>
    <w:lvl w:ilvl="6">
      <w:start w:val="0"/>
      <w:numFmt w:val="bullet"/>
      <w:lvlText w:val=""/>
      <w:lvlJc w:val="left"/>
      <w:pPr>
        <w:tabs>
          <w:tab w:val="num" w:pos="0"/>
        </w:tabs>
        <w:ind w:left="6482" w:hanging="264"/>
      </w:pPr>
      <w:rPr>
        <w:rFonts w:ascii="Symbol" w:hAnsi="Symbol" w:cs="Symbol" w:hint="default"/>
        <w:lang w:val="it-IT" w:eastAsia="en-US" w:bidi="ar-SA"/>
      </w:rPr>
    </w:lvl>
    <w:lvl w:ilvl="7">
      <w:start w:val="0"/>
      <w:numFmt w:val="bullet"/>
      <w:lvlText w:val=""/>
      <w:lvlJc w:val="left"/>
      <w:pPr>
        <w:tabs>
          <w:tab w:val="num" w:pos="0"/>
        </w:tabs>
        <w:ind w:left="7586" w:hanging="264"/>
      </w:pPr>
      <w:rPr>
        <w:rFonts w:ascii="Symbol" w:hAnsi="Symbol" w:cs="Symbol" w:hint="default"/>
        <w:lang w:val="it-IT" w:eastAsia="en-US" w:bidi="ar-SA"/>
      </w:rPr>
    </w:lvl>
    <w:lvl w:ilvl="8">
      <w:start w:val="0"/>
      <w:numFmt w:val="bullet"/>
      <w:lvlText w:val=""/>
      <w:lvlJc w:val="left"/>
      <w:pPr>
        <w:tabs>
          <w:tab w:val="num" w:pos="0"/>
        </w:tabs>
        <w:ind w:left="8691" w:hanging="264"/>
      </w:pPr>
      <w:rPr>
        <w:rFonts w:ascii="Symbol" w:hAnsi="Symbol" w:cs="Symbol" w:hint="default"/>
        <w:lang w:val="it-IT" w:eastAsia="en-US" w:bidi="ar-SA"/>
      </w:rPr>
    </w:lvl>
  </w:abstractNum>
  <w:abstractNum w:abstractNumId="48">
    <w:lvl w:ilvl="0">
      <w:start w:val="1"/>
      <w:numFmt w:val="decimal"/>
      <w:lvlText w:val="%1."/>
      <w:lvlJc w:val="left"/>
      <w:pPr>
        <w:tabs>
          <w:tab w:val="num" w:pos="0"/>
        </w:tabs>
        <w:ind w:left="421" w:hanging="279"/>
      </w:pPr>
      <w:rPr>
        <w:sz w:val="22"/>
        <w:spacing w:val="-2"/>
        <w:szCs w:val="22"/>
        <w:w w:val="100"/>
        <w:rFonts w:ascii="Calibri" w:hAnsi="Calibri" w:eastAsia="Calibri" w:cs="Calibri"/>
        <w:lang w:val="it-IT" w:eastAsia="en-US" w:bidi="ar-SA"/>
      </w:rPr>
    </w:lvl>
    <w:lvl w:ilvl="1">
      <w:start w:val="0"/>
      <w:numFmt w:val="bullet"/>
      <w:lvlText w:val="-"/>
      <w:lvlJc w:val="left"/>
      <w:pPr>
        <w:tabs>
          <w:tab w:val="num" w:pos="0"/>
        </w:tabs>
        <w:ind w:left="959" w:hanging="264"/>
      </w:pPr>
      <w:rPr>
        <w:rFonts w:ascii="Calibri" w:hAnsi="Calibri" w:cs="Calibri" w:hint="default"/>
        <w:sz w:val="22"/>
        <w:szCs w:val="22"/>
        <w:w w:val="100"/>
        <w:lang w:val="it-IT" w:eastAsia="en-US" w:bidi="ar-SA"/>
      </w:rPr>
    </w:lvl>
    <w:lvl w:ilvl="2">
      <w:start w:val="0"/>
      <w:numFmt w:val="bullet"/>
      <w:lvlText w:val=""/>
      <w:lvlJc w:val="left"/>
      <w:pPr>
        <w:tabs>
          <w:tab w:val="num" w:pos="0"/>
        </w:tabs>
        <w:ind w:left="2064" w:hanging="264"/>
      </w:pPr>
      <w:rPr>
        <w:rFonts w:ascii="Symbol" w:hAnsi="Symbol" w:cs="Symbol" w:hint="default"/>
        <w:lang w:val="it-IT" w:eastAsia="en-US" w:bidi="ar-SA"/>
      </w:rPr>
    </w:lvl>
    <w:lvl w:ilvl="3">
      <w:start w:val="0"/>
      <w:numFmt w:val="bullet"/>
      <w:lvlText w:val=""/>
      <w:lvlJc w:val="left"/>
      <w:pPr>
        <w:tabs>
          <w:tab w:val="num" w:pos="0"/>
        </w:tabs>
        <w:ind w:left="3168" w:hanging="264"/>
      </w:pPr>
      <w:rPr>
        <w:rFonts w:ascii="Symbol" w:hAnsi="Symbol" w:cs="Symbol" w:hint="default"/>
        <w:lang w:val="it-IT" w:eastAsia="en-US" w:bidi="ar-SA"/>
      </w:rPr>
    </w:lvl>
    <w:lvl w:ilvl="4">
      <w:start w:val="0"/>
      <w:numFmt w:val="bullet"/>
      <w:lvlText w:val=""/>
      <w:lvlJc w:val="left"/>
      <w:pPr>
        <w:tabs>
          <w:tab w:val="num" w:pos="0"/>
        </w:tabs>
        <w:ind w:left="4273" w:hanging="264"/>
      </w:pPr>
      <w:rPr>
        <w:rFonts w:ascii="Symbol" w:hAnsi="Symbol" w:cs="Symbol" w:hint="default"/>
        <w:lang w:val="it-IT" w:eastAsia="en-US" w:bidi="ar-SA"/>
      </w:rPr>
    </w:lvl>
    <w:lvl w:ilvl="5">
      <w:start w:val="0"/>
      <w:numFmt w:val="bullet"/>
      <w:lvlText w:val=""/>
      <w:lvlJc w:val="left"/>
      <w:pPr>
        <w:tabs>
          <w:tab w:val="num" w:pos="0"/>
        </w:tabs>
        <w:ind w:left="5377" w:hanging="264"/>
      </w:pPr>
      <w:rPr>
        <w:rFonts w:ascii="Symbol" w:hAnsi="Symbol" w:cs="Symbol" w:hint="default"/>
        <w:lang w:val="it-IT" w:eastAsia="en-US" w:bidi="ar-SA"/>
      </w:rPr>
    </w:lvl>
    <w:lvl w:ilvl="6">
      <w:start w:val="0"/>
      <w:numFmt w:val="bullet"/>
      <w:lvlText w:val=""/>
      <w:lvlJc w:val="left"/>
      <w:pPr>
        <w:tabs>
          <w:tab w:val="num" w:pos="0"/>
        </w:tabs>
        <w:ind w:left="6482" w:hanging="264"/>
      </w:pPr>
      <w:rPr>
        <w:rFonts w:ascii="Symbol" w:hAnsi="Symbol" w:cs="Symbol" w:hint="default"/>
        <w:lang w:val="it-IT" w:eastAsia="en-US" w:bidi="ar-SA"/>
      </w:rPr>
    </w:lvl>
    <w:lvl w:ilvl="7">
      <w:start w:val="0"/>
      <w:numFmt w:val="bullet"/>
      <w:lvlText w:val=""/>
      <w:lvlJc w:val="left"/>
      <w:pPr>
        <w:tabs>
          <w:tab w:val="num" w:pos="0"/>
        </w:tabs>
        <w:ind w:left="7586" w:hanging="264"/>
      </w:pPr>
      <w:rPr>
        <w:rFonts w:ascii="Symbol" w:hAnsi="Symbol" w:cs="Symbol" w:hint="default"/>
        <w:lang w:val="it-IT" w:eastAsia="en-US" w:bidi="ar-SA"/>
      </w:rPr>
    </w:lvl>
    <w:lvl w:ilvl="8">
      <w:start w:val="0"/>
      <w:numFmt w:val="bullet"/>
      <w:lvlText w:val=""/>
      <w:lvlJc w:val="left"/>
      <w:pPr>
        <w:tabs>
          <w:tab w:val="num" w:pos="0"/>
        </w:tabs>
        <w:ind w:left="8691" w:hanging="264"/>
      </w:pPr>
      <w:rPr>
        <w:rFonts w:ascii="Symbol" w:hAnsi="Symbol" w:cs="Symbol" w:hint="default"/>
        <w:lang w:val="it-IT" w:eastAsia="en-US" w:bidi="ar-SA"/>
      </w:rPr>
    </w:lvl>
  </w:abstractNum>
  <w:abstractNum w:abstractNumId="49">
    <w:lvl w:ilvl="0">
      <w:start w:val="1"/>
      <w:numFmt w:val="decimal"/>
      <w:lvlText w:val="%1."/>
      <w:lvlJc w:val="left"/>
      <w:pPr>
        <w:tabs>
          <w:tab w:val="num" w:pos="0"/>
        </w:tabs>
        <w:ind w:left="421" w:hanging="279"/>
      </w:pPr>
      <w:rPr>
        <w:sz w:val="22"/>
        <w:spacing w:val="-2"/>
        <w:szCs w:val="22"/>
        <w:w w:val="100"/>
        <w:rFonts w:ascii="Calibri" w:hAnsi="Calibri" w:eastAsia="Calibri" w:cs="Calibri"/>
        <w:lang w:val="it-IT" w:eastAsia="en-US" w:bidi="ar-SA"/>
      </w:rPr>
    </w:lvl>
    <w:lvl w:ilvl="1">
      <w:start w:val="0"/>
      <w:numFmt w:val="bullet"/>
      <w:lvlText w:val="-"/>
      <w:lvlJc w:val="left"/>
      <w:pPr>
        <w:tabs>
          <w:tab w:val="num" w:pos="0"/>
        </w:tabs>
        <w:ind w:left="959" w:hanging="264"/>
      </w:pPr>
      <w:rPr>
        <w:rFonts w:ascii="Calibri" w:hAnsi="Calibri" w:cs="Calibri" w:hint="default"/>
        <w:sz w:val="22"/>
        <w:szCs w:val="22"/>
        <w:w w:val="100"/>
        <w:lang w:val="it-IT" w:eastAsia="en-US" w:bidi="ar-SA"/>
      </w:rPr>
    </w:lvl>
    <w:lvl w:ilvl="2">
      <w:start w:val="0"/>
      <w:numFmt w:val="bullet"/>
      <w:lvlText w:val=""/>
      <w:lvlJc w:val="left"/>
      <w:pPr>
        <w:tabs>
          <w:tab w:val="num" w:pos="0"/>
        </w:tabs>
        <w:ind w:left="2064" w:hanging="264"/>
      </w:pPr>
      <w:rPr>
        <w:rFonts w:ascii="Symbol" w:hAnsi="Symbol" w:cs="Symbol" w:hint="default"/>
        <w:lang w:val="it-IT" w:eastAsia="en-US" w:bidi="ar-SA"/>
      </w:rPr>
    </w:lvl>
    <w:lvl w:ilvl="3">
      <w:start w:val="0"/>
      <w:numFmt w:val="bullet"/>
      <w:lvlText w:val=""/>
      <w:lvlJc w:val="left"/>
      <w:pPr>
        <w:tabs>
          <w:tab w:val="num" w:pos="0"/>
        </w:tabs>
        <w:ind w:left="3168" w:hanging="264"/>
      </w:pPr>
      <w:rPr>
        <w:rFonts w:ascii="Symbol" w:hAnsi="Symbol" w:cs="Symbol" w:hint="default"/>
        <w:lang w:val="it-IT" w:eastAsia="en-US" w:bidi="ar-SA"/>
      </w:rPr>
    </w:lvl>
    <w:lvl w:ilvl="4">
      <w:start w:val="0"/>
      <w:numFmt w:val="bullet"/>
      <w:lvlText w:val=""/>
      <w:lvlJc w:val="left"/>
      <w:pPr>
        <w:tabs>
          <w:tab w:val="num" w:pos="0"/>
        </w:tabs>
        <w:ind w:left="4273" w:hanging="264"/>
      </w:pPr>
      <w:rPr>
        <w:rFonts w:ascii="Symbol" w:hAnsi="Symbol" w:cs="Symbol" w:hint="default"/>
        <w:lang w:val="it-IT" w:eastAsia="en-US" w:bidi="ar-SA"/>
      </w:rPr>
    </w:lvl>
    <w:lvl w:ilvl="5">
      <w:start w:val="0"/>
      <w:numFmt w:val="bullet"/>
      <w:lvlText w:val=""/>
      <w:lvlJc w:val="left"/>
      <w:pPr>
        <w:tabs>
          <w:tab w:val="num" w:pos="0"/>
        </w:tabs>
        <w:ind w:left="5377" w:hanging="264"/>
      </w:pPr>
      <w:rPr>
        <w:rFonts w:ascii="Symbol" w:hAnsi="Symbol" w:cs="Symbol" w:hint="default"/>
        <w:lang w:val="it-IT" w:eastAsia="en-US" w:bidi="ar-SA"/>
      </w:rPr>
    </w:lvl>
    <w:lvl w:ilvl="6">
      <w:start w:val="0"/>
      <w:numFmt w:val="bullet"/>
      <w:lvlText w:val=""/>
      <w:lvlJc w:val="left"/>
      <w:pPr>
        <w:tabs>
          <w:tab w:val="num" w:pos="0"/>
        </w:tabs>
        <w:ind w:left="6482" w:hanging="264"/>
      </w:pPr>
      <w:rPr>
        <w:rFonts w:ascii="Symbol" w:hAnsi="Symbol" w:cs="Symbol" w:hint="default"/>
        <w:lang w:val="it-IT" w:eastAsia="en-US" w:bidi="ar-SA"/>
      </w:rPr>
    </w:lvl>
    <w:lvl w:ilvl="7">
      <w:start w:val="0"/>
      <w:numFmt w:val="bullet"/>
      <w:lvlText w:val=""/>
      <w:lvlJc w:val="left"/>
      <w:pPr>
        <w:tabs>
          <w:tab w:val="num" w:pos="0"/>
        </w:tabs>
        <w:ind w:left="7586" w:hanging="264"/>
      </w:pPr>
      <w:rPr>
        <w:rFonts w:ascii="Symbol" w:hAnsi="Symbol" w:cs="Symbol" w:hint="default"/>
        <w:lang w:val="it-IT" w:eastAsia="en-US" w:bidi="ar-SA"/>
      </w:rPr>
    </w:lvl>
    <w:lvl w:ilvl="8">
      <w:start w:val="0"/>
      <w:numFmt w:val="bullet"/>
      <w:lvlText w:val=""/>
      <w:lvlJc w:val="left"/>
      <w:pPr>
        <w:tabs>
          <w:tab w:val="num" w:pos="0"/>
        </w:tabs>
        <w:ind w:left="8691" w:hanging="264"/>
      </w:pPr>
      <w:rPr>
        <w:rFonts w:ascii="Symbol" w:hAnsi="Symbol" w:cs="Symbol" w:hint="default"/>
        <w:lang w:val="it-IT" w:eastAsia="en-US" w:bidi="ar-SA"/>
      </w:rPr>
    </w:lvl>
  </w:abstractNum>
  <w:abstractNum w:abstractNumId="50">
    <w:lvl w:ilvl="0">
      <w:start w:val="1"/>
      <w:numFmt w:val="decimal"/>
      <w:lvlText w:val="%1."/>
      <w:lvlJc w:val="left"/>
      <w:pPr>
        <w:tabs>
          <w:tab w:val="num" w:pos="0"/>
        </w:tabs>
        <w:ind w:left="421" w:hanging="279"/>
      </w:pPr>
      <w:rPr>
        <w:sz w:val="22"/>
        <w:spacing w:val="-2"/>
        <w:szCs w:val="22"/>
        <w:w w:val="100"/>
        <w:rFonts w:ascii="Calibri" w:hAnsi="Calibri" w:eastAsia="Calibri" w:cs="Calibri"/>
        <w:lang w:val="it-IT" w:eastAsia="en-US" w:bidi="ar-SA"/>
      </w:rPr>
    </w:lvl>
    <w:lvl w:ilvl="1">
      <w:start w:val="0"/>
      <w:numFmt w:val="bullet"/>
      <w:lvlText w:val="-"/>
      <w:lvlJc w:val="left"/>
      <w:pPr>
        <w:tabs>
          <w:tab w:val="num" w:pos="0"/>
        </w:tabs>
        <w:ind w:left="959" w:hanging="264"/>
      </w:pPr>
      <w:rPr>
        <w:rFonts w:ascii="Calibri" w:hAnsi="Calibri" w:cs="Calibri" w:hint="default"/>
        <w:sz w:val="22"/>
        <w:szCs w:val="22"/>
        <w:w w:val="100"/>
        <w:lang w:val="it-IT" w:eastAsia="en-US" w:bidi="ar-SA"/>
      </w:rPr>
    </w:lvl>
    <w:lvl w:ilvl="2">
      <w:start w:val="0"/>
      <w:numFmt w:val="bullet"/>
      <w:lvlText w:val=""/>
      <w:lvlJc w:val="left"/>
      <w:pPr>
        <w:tabs>
          <w:tab w:val="num" w:pos="0"/>
        </w:tabs>
        <w:ind w:left="2064" w:hanging="264"/>
      </w:pPr>
      <w:rPr>
        <w:rFonts w:ascii="Symbol" w:hAnsi="Symbol" w:cs="Symbol" w:hint="default"/>
        <w:lang w:val="it-IT" w:eastAsia="en-US" w:bidi="ar-SA"/>
      </w:rPr>
    </w:lvl>
    <w:lvl w:ilvl="3">
      <w:start w:val="0"/>
      <w:numFmt w:val="bullet"/>
      <w:lvlText w:val=""/>
      <w:lvlJc w:val="left"/>
      <w:pPr>
        <w:tabs>
          <w:tab w:val="num" w:pos="0"/>
        </w:tabs>
        <w:ind w:left="3168" w:hanging="264"/>
      </w:pPr>
      <w:rPr>
        <w:rFonts w:ascii="Symbol" w:hAnsi="Symbol" w:cs="Symbol" w:hint="default"/>
        <w:lang w:val="it-IT" w:eastAsia="en-US" w:bidi="ar-SA"/>
      </w:rPr>
    </w:lvl>
    <w:lvl w:ilvl="4">
      <w:start w:val="0"/>
      <w:numFmt w:val="bullet"/>
      <w:lvlText w:val=""/>
      <w:lvlJc w:val="left"/>
      <w:pPr>
        <w:tabs>
          <w:tab w:val="num" w:pos="0"/>
        </w:tabs>
        <w:ind w:left="4273" w:hanging="264"/>
      </w:pPr>
      <w:rPr>
        <w:rFonts w:ascii="Symbol" w:hAnsi="Symbol" w:cs="Symbol" w:hint="default"/>
        <w:lang w:val="it-IT" w:eastAsia="en-US" w:bidi="ar-SA"/>
      </w:rPr>
    </w:lvl>
    <w:lvl w:ilvl="5">
      <w:start w:val="0"/>
      <w:numFmt w:val="bullet"/>
      <w:lvlText w:val=""/>
      <w:lvlJc w:val="left"/>
      <w:pPr>
        <w:tabs>
          <w:tab w:val="num" w:pos="0"/>
        </w:tabs>
        <w:ind w:left="5377" w:hanging="264"/>
      </w:pPr>
      <w:rPr>
        <w:rFonts w:ascii="Symbol" w:hAnsi="Symbol" w:cs="Symbol" w:hint="default"/>
        <w:lang w:val="it-IT" w:eastAsia="en-US" w:bidi="ar-SA"/>
      </w:rPr>
    </w:lvl>
    <w:lvl w:ilvl="6">
      <w:start w:val="0"/>
      <w:numFmt w:val="bullet"/>
      <w:lvlText w:val=""/>
      <w:lvlJc w:val="left"/>
      <w:pPr>
        <w:tabs>
          <w:tab w:val="num" w:pos="0"/>
        </w:tabs>
        <w:ind w:left="6482" w:hanging="264"/>
      </w:pPr>
      <w:rPr>
        <w:rFonts w:ascii="Symbol" w:hAnsi="Symbol" w:cs="Symbol" w:hint="default"/>
        <w:lang w:val="it-IT" w:eastAsia="en-US" w:bidi="ar-SA"/>
      </w:rPr>
    </w:lvl>
    <w:lvl w:ilvl="7">
      <w:start w:val="0"/>
      <w:numFmt w:val="bullet"/>
      <w:lvlText w:val=""/>
      <w:lvlJc w:val="left"/>
      <w:pPr>
        <w:tabs>
          <w:tab w:val="num" w:pos="0"/>
        </w:tabs>
        <w:ind w:left="7586" w:hanging="264"/>
      </w:pPr>
      <w:rPr>
        <w:rFonts w:ascii="Symbol" w:hAnsi="Symbol" w:cs="Symbol" w:hint="default"/>
        <w:lang w:val="it-IT" w:eastAsia="en-US" w:bidi="ar-SA"/>
      </w:rPr>
    </w:lvl>
    <w:lvl w:ilvl="8">
      <w:start w:val="0"/>
      <w:numFmt w:val="bullet"/>
      <w:lvlText w:val=""/>
      <w:lvlJc w:val="left"/>
      <w:pPr>
        <w:tabs>
          <w:tab w:val="num" w:pos="0"/>
        </w:tabs>
        <w:ind w:left="8691" w:hanging="264"/>
      </w:pPr>
      <w:rPr>
        <w:rFonts w:ascii="Symbol" w:hAnsi="Symbol" w:cs="Symbol" w:hint="default"/>
        <w:lang w:val="it-IT" w:eastAsia="en-US" w:bidi="ar-SA"/>
      </w:rPr>
    </w:lvl>
  </w:abstractNum>
  <w:abstractNum w:abstractNumId="51">
    <w:lvl w:ilvl="0">
      <w:start w:val="1"/>
      <w:numFmt w:val="decimal"/>
      <w:lvlText w:val="%1."/>
      <w:lvlJc w:val="left"/>
      <w:pPr>
        <w:tabs>
          <w:tab w:val="num" w:pos="0"/>
        </w:tabs>
        <w:ind w:left="421" w:hanging="279"/>
      </w:pPr>
      <w:rPr>
        <w:sz w:val="22"/>
        <w:spacing w:val="-2"/>
        <w:szCs w:val="22"/>
        <w:w w:val="100"/>
        <w:rFonts w:ascii="Calibri" w:hAnsi="Calibri" w:eastAsia="Calibri" w:cs="Calibri"/>
        <w:lang w:val="it-IT" w:eastAsia="en-US" w:bidi="ar-SA"/>
      </w:rPr>
    </w:lvl>
    <w:lvl w:ilvl="1">
      <w:start w:val="0"/>
      <w:numFmt w:val="bullet"/>
      <w:lvlText w:val="-"/>
      <w:lvlJc w:val="left"/>
      <w:pPr>
        <w:tabs>
          <w:tab w:val="num" w:pos="0"/>
        </w:tabs>
        <w:ind w:left="959" w:hanging="264"/>
      </w:pPr>
      <w:rPr>
        <w:rFonts w:ascii="Calibri" w:hAnsi="Calibri" w:cs="Calibri" w:hint="default"/>
        <w:sz w:val="22"/>
        <w:szCs w:val="22"/>
        <w:w w:val="100"/>
        <w:lang w:val="it-IT" w:eastAsia="en-US" w:bidi="ar-SA"/>
      </w:rPr>
    </w:lvl>
    <w:lvl w:ilvl="2">
      <w:start w:val="0"/>
      <w:numFmt w:val="bullet"/>
      <w:lvlText w:val=""/>
      <w:lvlJc w:val="left"/>
      <w:pPr>
        <w:tabs>
          <w:tab w:val="num" w:pos="0"/>
        </w:tabs>
        <w:ind w:left="2064" w:hanging="264"/>
      </w:pPr>
      <w:rPr>
        <w:rFonts w:ascii="Symbol" w:hAnsi="Symbol" w:cs="Symbol" w:hint="default"/>
        <w:lang w:val="it-IT" w:eastAsia="en-US" w:bidi="ar-SA"/>
      </w:rPr>
    </w:lvl>
    <w:lvl w:ilvl="3">
      <w:start w:val="0"/>
      <w:numFmt w:val="bullet"/>
      <w:lvlText w:val=""/>
      <w:lvlJc w:val="left"/>
      <w:pPr>
        <w:tabs>
          <w:tab w:val="num" w:pos="0"/>
        </w:tabs>
        <w:ind w:left="3168" w:hanging="264"/>
      </w:pPr>
      <w:rPr>
        <w:rFonts w:ascii="Symbol" w:hAnsi="Symbol" w:cs="Symbol" w:hint="default"/>
        <w:lang w:val="it-IT" w:eastAsia="en-US" w:bidi="ar-SA"/>
      </w:rPr>
    </w:lvl>
    <w:lvl w:ilvl="4">
      <w:start w:val="0"/>
      <w:numFmt w:val="bullet"/>
      <w:lvlText w:val=""/>
      <w:lvlJc w:val="left"/>
      <w:pPr>
        <w:tabs>
          <w:tab w:val="num" w:pos="0"/>
        </w:tabs>
        <w:ind w:left="4273" w:hanging="264"/>
      </w:pPr>
      <w:rPr>
        <w:rFonts w:ascii="Symbol" w:hAnsi="Symbol" w:cs="Symbol" w:hint="default"/>
        <w:lang w:val="it-IT" w:eastAsia="en-US" w:bidi="ar-SA"/>
      </w:rPr>
    </w:lvl>
    <w:lvl w:ilvl="5">
      <w:start w:val="0"/>
      <w:numFmt w:val="bullet"/>
      <w:lvlText w:val=""/>
      <w:lvlJc w:val="left"/>
      <w:pPr>
        <w:tabs>
          <w:tab w:val="num" w:pos="0"/>
        </w:tabs>
        <w:ind w:left="5377" w:hanging="264"/>
      </w:pPr>
      <w:rPr>
        <w:rFonts w:ascii="Symbol" w:hAnsi="Symbol" w:cs="Symbol" w:hint="default"/>
        <w:lang w:val="it-IT" w:eastAsia="en-US" w:bidi="ar-SA"/>
      </w:rPr>
    </w:lvl>
    <w:lvl w:ilvl="6">
      <w:start w:val="0"/>
      <w:numFmt w:val="bullet"/>
      <w:lvlText w:val=""/>
      <w:lvlJc w:val="left"/>
      <w:pPr>
        <w:tabs>
          <w:tab w:val="num" w:pos="0"/>
        </w:tabs>
        <w:ind w:left="6482" w:hanging="264"/>
      </w:pPr>
      <w:rPr>
        <w:rFonts w:ascii="Symbol" w:hAnsi="Symbol" w:cs="Symbol" w:hint="default"/>
        <w:lang w:val="it-IT" w:eastAsia="en-US" w:bidi="ar-SA"/>
      </w:rPr>
    </w:lvl>
    <w:lvl w:ilvl="7">
      <w:start w:val="0"/>
      <w:numFmt w:val="bullet"/>
      <w:lvlText w:val=""/>
      <w:lvlJc w:val="left"/>
      <w:pPr>
        <w:tabs>
          <w:tab w:val="num" w:pos="0"/>
        </w:tabs>
        <w:ind w:left="7586" w:hanging="264"/>
      </w:pPr>
      <w:rPr>
        <w:rFonts w:ascii="Symbol" w:hAnsi="Symbol" w:cs="Symbol" w:hint="default"/>
        <w:lang w:val="it-IT" w:eastAsia="en-US" w:bidi="ar-SA"/>
      </w:rPr>
    </w:lvl>
    <w:lvl w:ilvl="8">
      <w:start w:val="0"/>
      <w:numFmt w:val="bullet"/>
      <w:lvlText w:val=""/>
      <w:lvlJc w:val="left"/>
      <w:pPr>
        <w:tabs>
          <w:tab w:val="num" w:pos="0"/>
        </w:tabs>
        <w:ind w:left="8691" w:hanging="264"/>
      </w:pPr>
      <w:rPr>
        <w:rFonts w:ascii="Symbol" w:hAnsi="Symbol" w:cs="Symbol" w:hint="default"/>
        <w:lang w:val="it-IT" w:eastAsia="en-US" w:bidi="ar-SA"/>
      </w:rPr>
    </w:lvl>
  </w:abstractNum>
  <w:abstractNum w:abstractNumId="52">
    <w:lvl w:ilvl="0">
      <w:start w:val="1"/>
      <w:numFmt w:val="decimal"/>
      <w:lvlText w:val="%1."/>
      <w:lvlJc w:val="left"/>
      <w:pPr>
        <w:tabs>
          <w:tab w:val="num" w:pos="0"/>
        </w:tabs>
        <w:ind w:left="421" w:hanging="279"/>
      </w:pPr>
      <w:rPr>
        <w:sz w:val="22"/>
        <w:spacing w:val="-2"/>
        <w:szCs w:val="22"/>
        <w:w w:val="100"/>
        <w:rFonts w:ascii="Calibri" w:hAnsi="Calibri" w:eastAsia="Calibri" w:cs="Calibri"/>
        <w:lang w:val="it-IT" w:eastAsia="en-US" w:bidi="ar-SA"/>
      </w:rPr>
    </w:lvl>
    <w:lvl w:ilvl="1">
      <w:start w:val="0"/>
      <w:numFmt w:val="bullet"/>
      <w:lvlText w:val="-"/>
      <w:lvlJc w:val="left"/>
      <w:pPr>
        <w:tabs>
          <w:tab w:val="num" w:pos="0"/>
        </w:tabs>
        <w:ind w:left="959" w:hanging="264"/>
      </w:pPr>
      <w:rPr>
        <w:rFonts w:ascii="Calibri" w:hAnsi="Calibri" w:cs="Calibri" w:hint="default"/>
        <w:sz w:val="22"/>
        <w:szCs w:val="22"/>
        <w:w w:val="100"/>
        <w:lang w:val="it-IT" w:eastAsia="en-US" w:bidi="ar-SA"/>
      </w:rPr>
    </w:lvl>
    <w:lvl w:ilvl="2">
      <w:start w:val="0"/>
      <w:numFmt w:val="bullet"/>
      <w:lvlText w:val=""/>
      <w:lvlJc w:val="left"/>
      <w:pPr>
        <w:tabs>
          <w:tab w:val="num" w:pos="0"/>
        </w:tabs>
        <w:ind w:left="2064" w:hanging="264"/>
      </w:pPr>
      <w:rPr>
        <w:rFonts w:ascii="Symbol" w:hAnsi="Symbol" w:cs="Symbol" w:hint="default"/>
        <w:lang w:val="it-IT" w:eastAsia="en-US" w:bidi="ar-SA"/>
      </w:rPr>
    </w:lvl>
    <w:lvl w:ilvl="3">
      <w:start w:val="0"/>
      <w:numFmt w:val="bullet"/>
      <w:lvlText w:val=""/>
      <w:lvlJc w:val="left"/>
      <w:pPr>
        <w:tabs>
          <w:tab w:val="num" w:pos="0"/>
        </w:tabs>
        <w:ind w:left="3168" w:hanging="264"/>
      </w:pPr>
      <w:rPr>
        <w:rFonts w:ascii="Symbol" w:hAnsi="Symbol" w:cs="Symbol" w:hint="default"/>
        <w:lang w:val="it-IT" w:eastAsia="en-US" w:bidi="ar-SA"/>
      </w:rPr>
    </w:lvl>
    <w:lvl w:ilvl="4">
      <w:start w:val="0"/>
      <w:numFmt w:val="bullet"/>
      <w:lvlText w:val=""/>
      <w:lvlJc w:val="left"/>
      <w:pPr>
        <w:tabs>
          <w:tab w:val="num" w:pos="0"/>
        </w:tabs>
        <w:ind w:left="4273" w:hanging="264"/>
      </w:pPr>
      <w:rPr>
        <w:rFonts w:ascii="Symbol" w:hAnsi="Symbol" w:cs="Symbol" w:hint="default"/>
        <w:lang w:val="it-IT" w:eastAsia="en-US" w:bidi="ar-SA"/>
      </w:rPr>
    </w:lvl>
    <w:lvl w:ilvl="5">
      <w:start w:val="0"/>
      <w:numFmt w:val="bullet"/>
      <w:lvlText w:val=""/>
      <w:lvlJc w:val="left"/>
      <w:pPr>
        <w:tabs>
          <w:tab w:val="num" w:pos="0"/>
        </w:tabs>
        <w:ind w:left="5377" w:hanging="264"/>
      </w:pPr>
      <w:rPr>
        <w:rFonts w:ascii="Symbol" w:hAnsi="Symbol" w:cs="Symbol" w:hint="default"/>
        <w:lang w:val="it-IT" w:eastAsia="en-US" w:bidi="ar-SA"/>
      </w:rPr>
    </w:lvl>
    <w:lvl w:ilvl="6">
      <w:start w:val="0"/>
      <w:numFmt w:val="bullet"/>
      <w:lvlText w:val=""/>
      <w:lvlJc w:val="left"/>
      <w:pPr>
        <w:tabs>
          <w:tab w:val="num" w:pos="0"/>
        </w:tabs>
        <w:ind w:left="6482" w:hanging="264"/>
      </w:pPr>
      <w:rPr>
        <w:rFonts w:ascii="Symbol" w:hAnsi="Symbol" w:cs="Symbol" w:hint="default"/>
        <w:lang w:val="it-IT" w:eastAsia="en-US" w:bidi="ar-SA"/>
      </w:rPr>
    </w:lvl>
    <w:lvl w:ilvl="7">
      <w:start w:val="0"/>
      <w:numFmt w:val="bullet"/>
      <w:lvlText w:val=""/>
      <w:lvlJc w:val="left"/>
      <w:pPr>
        <w:tabs>
          <w:tab w:val="num" w:pos="0"/>
        </w:tabs>
        <w:ind w:left="7586" w:hanging="264"/>
      </w:pPr>
      <w:rPr>
        <w:rFonts w:ascii="Symbol" w:hAnsi="Symbol" w:cs="Symbol" w:hint="default"/>
        <w:lang w:val="it-IT" w:eastAsia="en-US" w:bidi="ar-SA"/>
      </w:rPr>
    </w:lvl>
    <w:lvl w:ilvl="8">
      <w:start w:val="0"/>
      <w:numFmt w:val="bullet"/>
      <w:lvlText w:val=""/>
      <w:lvlJc w:val="left"/>
      <w:pPr>
        <w:tabs>
          <w:tab w:val="num" w:pos="0"/>
        </w:tabs>
        <w:ind w:left="8691" w:hanging="264"/>
      </w:pPr>
      <w:rPr>
        <w:rFonts w:ascii="Symbol" w:hAnsi="Symbol" w:cs="Symbol" w:hint="default"/>
        <w:lang w:val="it-IT" w:eastAsia="en-US" w:bidi="ar-SA"/>
      </w:rPr>
    </w:lvl>
  </w:abstractNum>
  <w:abstractNum w:abstractNumId="53">
    <w:lvl w:ilvl="0">
      <w:start w:val="1"/>
      <w:numFmt w:val="decimal"/>
      <w:lvlText w:val="%1."/>
      <w:lvlJc w:val="left"/>
      <w:pPr>
        <w:tabs>
          <w:tab w:val="num" w:pos="0"/>
        </w:tabs>
        <w:ind w:left="421" w:hanging="279"/>
      </w:pPr>
      <w:rPr>
        <w:sz w:val="22"/>
        <w:spacing w:val="-2"/>
        <w:szCs w:val="22"/>
        <w:w w:val="100"/>
        <w:rFonts w:ascii="Calibri" w:hAnsi="Calibri" w:eastAsia="Calibri" w:cs="Calibri"/>
        <w:lang w:val="it-IT" w:eastAsia="en-US" w:bidi="ar-SA"/>
      </w:rPr>
    </w:lvl>
    <w:lvl w:ilvl="1">
      <w:start w:val="0"/>
      <w:numFmt w:val="bullet"/>
      <w:lvlText w:val="-"/>
      <w:lvlJc w:val="left"/>
      <w:pPr>
        <w:tabs>
          <w:tab w:val="num" w:pos="0"/>
        </w:tabs>
        <w:ind w:left="959" w:hanging="264"/>
      </w:pPr>
      <w:rPr>
        <w:rFonts w:ascii="Calibri" w:hAnsi="Calibri" w:cs="Calibri" w:hint="default"/>
        <w:sz w:val="22"/>
        <w:szCs w:val="22"/>
        <w:w w:val="100"/>
        <w:lang w:val="it-IT" w:eastAsia="en-US" w:bidi="ar-SA"/>
      </w:rPr>
    </w:lvl>
    <w:lvl w:ilvl="2">
      <w:start w:val="0"/>
      <w:numFmt w:val="bullet"/>
      <w:lvlText w:val=""/>
      <w:lvlJc w:val="left"/>
      <w:pPr>
        <w:tabs>
          <w:tab w:val="num" w:pos="0"/>
        </w:tabs>
        <w:ind w:left="2064" w:hanging="264"/>
      </w:pPr>
      <w:rPr>
        <w:rFonts w:ascii="Symbol" w:hAnsi="Symbol" w:cs="Symbol" w:hint="default"/>
        <w:lang w:val="it-IT" w:eastAsia="en-US" w:bidi="ar-SA"/>
      </w:rPr>
    </w:lvl>
    <w:lvl w:ilvl="3">
      <w:start w:val="0"/>
      <w:numFmt w:val="bullet"/>
      <w:lvlText w:val=""/>
      <w:lvlJc w:val="left"/>
      <w:pPr>
        <w:tabs>
          <w:tab w:val="num" w:pos="0"/>
        </w:tabs>
        <w:ind w:left="3168" w:hanging="264"/>
      </w:pPr>
      <w:rPr>
        <w:rFonts w:ascii="Symbol" w:hAnsi="Symbol" w:cs="Symbol" w:hint="default"/>
        <w:lang w:val="it-IT" w:eastAsia="en-US" w:bidi="ar-SA"/>
      </w:rPr>
    </w:lvl>
    <w:lvl w:ilvl="4">
      <w:start w:val="0"/>
      <w:numFmt w:val="bullet"/>
      <w:lvlText w:val=""/>
      <w:lvlJc w:val="left"/>
      <w:pPr>
        <w:tabs>
          <w:tab w:val="num" w:pos="0"/>
        </w:tabs>
        <w:ind w:left="4273" w:hanging="264"/>
      </w:pPr>
      <w:rPr>
        <w:rFonts w:ascii="Symbol" w:hAnsi="Symbol" w:cs="Symbol" w:hint="default"/>
        <w:lang w:val="it-IT" w:eastAsia="en-US" w:bidi="ar-SA"/>
      </w:rPr>
    </w:lvl>
    <w:lvl w:ilvl="5">
      <w:start w:val="0"/>
      <w:numFmt w:val="bullet"/>
      <w:lvlText w:val=""/>
      <w:lvlJc w:val="left"/>
      <w:pPr>
        <w:tabs>
          <w:tab w:val="num" w:pos="0"/>
        </w:tabs>
        <w:ind w:left="5377" w:hanging="264"/>
      </w:pPr>
      <w:rPr>
        <w:rFonts w:ascii="Symbol" w:hAnsi="Symbol" w:cs="Symbol" w:hint="default"/>
        <w:lang w:val="it-IT" w:eastAsia="en-US" w:bidi="ar-SA"/>
      </w:rPr>
    </w:lvl>
    <w:lvl w:ilvl="6">
      <w:start w:val="0"/>
      <w:numFmt w:val="bullet"/>
      <w:lvlText w:val=""/>
      <w:lvlJc w:val="left"/>
      <w:pPr>
        <w:tabs>
          <w:tab w:val="num" w:pos="0"/>
        </w:tabs>
        <w:ind w:left="6482" w:hanging="264"/>
      </w:pPr>
      <w:rPr>
        <w:rFonts w:ascii="Symbol" w:hAnsi="Symbol" w:cs="Symbol" w:hint="default"/>
        <w:lang w:val="it-IT" w:eastAsia="en-US" w:bidi="ar-SA"/>
      </w:rPr>
    </w:lvl>
    <w:lvl w:ilvl="7">
      <w:start w:val="0"/>
      <w:numFmt w:val="bullet"/>
      <w:lvlText w:val=""/>
      <w:lvlJc w:val="left"/>
      <w:pPr>
        <w:tabs>
          <w:tab w:val="num" w:pos="0"/>
        </w:tabs>
        <w:ind w:left="7586" w:hanging="264"/>
      </w:pPr>
      <w:rPr>
        <w:rFonts w:ascii="Symbol" w:hAnsi="Symbol" w:cs="Symbol" w:hint="default"/>
        <w:lang w:val="it-IT" w:eastAsia="en-US" w:bidi="ar-SA"/>
      </w:rPr>
    </w:lvl>
    <w:lvl w:ilvl="8">
      <w:start w:val="0"/>
      <w:numFmt w:val="bullet"/>
      <w:lvlText w:val=""/>
      <w:lvlJc w:val="left"/>
      <w:pPr>
        <w:tabs>
          <w:tab w:val="num" w:pos="0"/>
        </w:tabs>
        <w:ind w:left="8691" w:hanging="264"/>
      </w:pPr>
      <w:rPr>
        <w:rFonts w:ascii="Symbol" w:hAnsi="Symbol" w:cs="Symbol" w:hint="default"/>
        <w:lang w:val="it-IT" w:eastAsia="en-US" w:bidi="ar-SA"/>
      </w:rPr>
    </w:lvl>
  </w:abstractNum>
  <w:abstractNum w:abstractNumId="54">
    <w:lvl w:ilvl="0">
      <w:start w:val="1"/>
      <w:numFmt w:val="decimal"/>
      <w:lvlText w:val="%1."/>
      <w:lvlJc w:val="left"/>
      <w:pPr>
        <w:tabs>
          <w:tab w:val="num" w:pos="0"/>
        </w:tabs>
        <w:ind w:left="421" w:hanging="279"/>
      </w:pPr>
      <w:rPr>
        <w:sz w:val="22"/>
        <w:spacing w:val="-2"/>
        <w:szCs w:val="22"/>
        <w:w w:val="100"/>
        <w:rFonts w:ascii="Calibri" w:hAnsi="Calibri" w:eastAsia="Calibri" w:cs="Calibri"/>
        <w:lang w:val="it-IT" w:eastAsia="en-US" w:bidi="ar-SA"/>
      </w:rPr>
    </w:lvl>
    <w:lvl w:ilvl="1">
      <w:start w:val="0"/>
      <w:numFmt w:val="bullet"/>
      <w:lvlText w:val="-"/>
      <w:lvlJc w:val="left"/>
      <w:pPr>
        <w:tabs>
          <w:tab w:val="num" w:pos="0"/>
        </w:tabs>
        <w:ind w:left="959" w:hanging="264"/>
      </w:pPr>
      <w:rPr>
        <w:rFonts w:ascii="Calibri" w:hAnsi="Calibri" w:cs="Calibri" w:hint="default"/>
        <w:sz w:val="22"/>
        <w:szCs w:val="22"/>
        <w:w w:val="100"/>
        <w:lang w:val="it-IT" w:eastAsia="en-US" w:bidi="ar-SA"/>
      </w:rPr>
    </w:lvl>
    <w:lvl w:ilvl="2">
      <w:start w:val="0"/>
      <w:numFmt w:val="bullet"/>
      <w:lvlText w:val=""/>
      <w:lvlJc w:val="left"/>
      <w:pPr>
        <w:tabs>
          <w:tab w:val="num" w:pos="0"/>
        </w:tabs>
        <w:ind w:left="2064" w:hanging="264"/>
      </w:pPr>
      <w:rPr>
        <w:rFonts w:ascii="Symbol" w:hAnsi="Symbol" w:cs="Symbol" w:hint="default"/>
        <w:lang w:val="it-IT" w:eastAsia="en-US" w:bidi="ar-SA"/>
      </w:rPr>
    </w:lvl>
    <w:lvl w:ilvl="3">
      <w:start w:val="0"/>
      <w:numFmt w:val="bullet"/>
      <w:lvlText w:val=""/>
      <w:lvlJc w:val="left"/>
      <w:pPr>
        <w:tabs>
          <w:tab w:val="num" w:pos="0"/>
        </w:tabs>
        <w:ind w:left="3168" w:hanging="264"/>
      </w:pPr>
      <w:rPr>
        <w:rFonts w:ascii="Symbol" w:hAnsi="Symbol" w:cs="Symbol" w:hint="default"/>
        <w:lang w:val="it-IT" w:eastAsia="en-US" w:bidi="ar-SA"/>
      </w:rPr>
    </w:lvl>
    <w:lvl w:ilvl="4">
      <w:start w:val="0"/>
      <w:numFmt w:val="bullet"/>
      <w:lvlText w:val=""/>
      <w:lvlJc w:val="left"/>
      <w:pPr>
        <w:tabs>
          <w:tab w:val="num" w:pos="0"/>
        </w:tabs>
        <w:ind w:left="4273" w:hanging="264"/>
      </w:pPr>
      <w:rPr>
        <w:rFonts w:ascii="Symbol" w:hAnsi="Symbol" w:cs="Symbol" w:hint="default"/>
        <w:lang w:val="it-IT" w:eastAsia="en-US" w:bidi="ar-SA"/>
      </w:rPr>
    </w:lvl>
    <w:lvl w:ilvl="5">
      <w:start w:val="0"/>
      <w:numFmt w:val="bullet"/>
      <w:lvlText w:val=""/>
      <w:lvlJc w:val="left"/>
      <w:pPr>
        <w:tabs>
          <w:tab w:val="num" w:pos="0"/>
        </w:tabs>
        <w:ind w:left="5377" w:hanging="264"/>
      </w:pPr>
      <w:rPr>
        <w:rFonts w:ascii="Symbol" w:hAnsi="Symbol" w:cs="Symbol" w:hint="default"/>
        <w:lang w:val="it-IT" w:eastAsia="en-US" w:bidi="ar-SA"/>
      </w:rPr>
    </w:lvl>
    <w:lvl w:ilvl="6">
      <w:start w:val="0"/>
      <w:numFmt w:val="bullet"/>
      <w:lvlText w:val=""/>
      <w:lvlJc w:val="left"/>
      <w:pPr>
        <w:tabs>
          <w:tab w:val="num" w:pos="0"/>
        </w:tabs>
        <w:ind w:left="6482" w:hanging="264"/>
      </w:pPr>
      <w:rPr>
        <w:rFonts w:ascii="Symbol" w:hAnsi="Symbol" w:cs="Symbol" w:hint="default"/>
        <w:lang w:val="it-IT" w:eastAsia="en-US" w:bidi="ar-SA"/>
      </w:rPr>
    </w:lvl>
    <w:lvl w:ilvl="7">
      <w:start w:val="0"/>
      <w:numFmt w:val="bullet"/>
      <w:lvlText w:val=""/>
      <w:lvlJc w:val="left"/>
      <w:pPr>
        <w:tabs>
          <w:tab w:val="num" w:pos="0"/>
        </w:tabs>
        <w:ind w:left="7586" w:hanging="264"/>
      </w:pPr>
      <w:rPr>
        <w:rFonts w:ascii="Symbol" w:hAnsi="Symbol" w:cs="Symbol" w:hint="default"/>
        <w:lang w:val="it-IT" w:eastAsia="en-US" w:bidi="ar-SA"/>
      </w:rPr>
    </w:lvl>
    <w:lvl w:ilvl="8">
      <w:start w:val="0"/>
      <w:numFmt w:val="bullet"/>
      <w:lvlText w:val=""/>
      <w:lvlJc w:val="left"/>
      <w:pPr>
        <w:tabs>
          <w:tab w:val="num" w:pos="0"/>
        </w:tabs>
        <w:ind w:left="8691" w:hanging="264"/>
      </w:pPr>
      <w:rPr>
        <w:rFonts w:ascii="Symbol" w:hAnsi="Symbol" w:cs="Symbol" w:hint="default"/>
        <w:lang w:val="it-IT" w:eastAsia="en-US" w:bidi="ar-SA"/>
      </w:rPr>
    </w:lvl>
  </w:abstractNum>
  <w:abstractNum w:abstractNumId="55">
    <w:lvl w:ilvl="0">
      <w:start w:val="1"/>
      <w:numFmt w:val="decimal"/>
      <w:lvlText w:val="%1."/>
      <w:lvlJc w:val="left"/>
      <w:pPr>
        <w:tabs>
          <w:tab w:val="num" w:pos="0"/>
        </w:tabs>
        <w:ind w:left="421" w:hanging="279"/>
      </w:pPr>
      <w:rPr>
        <w:sz w:val="22"/>
        <w:spacing w:val="-2"/>
        <w:szCs w:val="22"/>
        <w:w w:val="100"/>
        <w:rFonts w:ascii="Calibri" w:hAnsi="Calibri" w:eastAsia="Calibri" w:cs="Calibri"/>
        <w:lang w:val="it-IT" w:eastAsia="en-US" w:bidi="ar-SA"/>
      </w:rPr>
    </w:lvl>
    <w:lvl w:ilvl="1">
      <w:start w:val="0"/>
      <w:numFmt w:val="bullet"/>
      <w:lvlText w:val="-"/>
      <w:lvlJc w:val="left"/>
      <w:pPr>
        <w:tabs>
          <w:tab w:val="num" w:pos="0"/>
        </w:tabs>
        <w:ind w:left="959" w:hanging="264"/>
      </w:pPr>
      <w:rPr>
        <w:rFonts w:ascii="Calibri" w:hAnsi="Calibri" w:cs="Calibri" w:hint="default"/>
        <w:sz w:val="22"/>
        <w:szCs w:val="22"/>
        <w:w w:val="100"/>
        <w:lang w:val="it-IT" w:eastAsia="en-US" w:bidi="ar-SA"/>
      </w:rPr>
    </w:lvl>
    <w:lvl w:ilvl="2">
      <w:start w:val="0"/>
      <w:numFmt w:val="bullet"/>
      <w:lvlText w:val=""/>
      <w:lvlJc w:val="left"/>
      <w:pPr>
        <w:tabs>
          <w:tab w:val="num" w:pos="0"/>
        </w:tabs>
        <w:ind w:left="2064" w:hanging="264"/>
      </w:pPr>
      <w:rPr>
        <w:rFonts w:ascii="Symbol" w:hAnsi="Symbol" w:cs="Symbol" w:hint="default"/>
        <w:lang w:val="it-IT" w:eastAsia="en-US" w:bidi="ar-SA"/>
      </w:rPr>
    </w:lvl>
    <w:lvl w:ilvl="3">
      <w:start w:val="0"/>
      <w:numFmt w:val="bullet"/>
      <w:lvlText w:val=""/>
      <w:lvlJc w:val="left"/>
      <w:pPr>
        <w:tabs>
          <w:tab w:val="num" w:pos="0"/>
        </w:tabs>
        <w:ind w:left="3168" w:hanging="264"/>
      </w:pPr>
      <w:rPr>
        <w:rFonts w:ascii="Symbol" w:hAnsi="Symbol" w:cs="Symbol" w:hint="default"/>
        <w:lang w:val="it-IT" w:eastAsia="en-US" w:bidi="ar-SA"/>
      </w:rPr>
    </w:lvl>
    <w:lvl w:ilvl="4">
      <w:start w:val="0"/>
      <w:numFmt w:val="bullet"/>
      <w:lvlText w:val=""/>
      <w:lvlJc w:val="left"/>
      <w:pPr>
        <w:tabs>
          <w:tab w:val="num" w:pos="0"/>
        </w:tabs>
        <w:ind w:left="4273" w:hanging="264"/>
      </w:pPr>
      <w:rPr>
        <w:rFonts w:ascii="Symbol" w:hAnsi="Symbol" w:cs="Symbol" w:hint="default"/>
        <w:lang w:val="it-IT" w:eastAsia="en-US" w:bidi="ar-SA"/>
      </w:rPr>
    </w:lvl>
    <w:lvl w:ilvl="5">
      <w:start w:val="0"/>
      <w:numFmt w:val="bullet"/>
      <w:lvlText w:val=""/>
      <w:lvlJc w:val="left"/>
      <w:pPr>
        <w:tabs>
          <w:tab w:val="num" w:pos="0"/>
        </w:tabs>
        <w:ind w:left="5377" w:hanging="264"/>
      </w:pPr>
      <w:rPr>
        <w:rFonts w:ascii="Symbol" w:hAnsi="Symbol" w:cs="Symbol" w:hint="default"/>
        <w:lang w:val="it-IT" w:eastAsia="en-US" w:bidi="ar-SA"/>
      </w:rPr>
    </w:lvl>
    <w:lvl w:ilvl="6">
      <w:start w:val="0"/>
      <w:numFmt w:val="bullet"/>
      <w:lvlText w:val=""/>
      <w:lvlJc w:val="left"/>
      <w:pPr>
        <w:tabs>
          <w:tab w:val="num" w:pos="0"/>
        </w:tabs>
        <w:ind w:left="6482" w:hanging="264"/>
      </w:pPr>
      <w:rPr>
        <w:rFonts w:ascii="Symbol" w:hAnsi="Symbol" w:cs="Symbol" w:hint="default"/>
        <w:lang w:val="it-IT" w:eastAsia="en-US" w:bidi="ar-SA"/>
      </w:rPr>
    </w:lvl>
    <w:lvl w:ilvl="7">
      <w:start w:val="0"/>
      <w:numFmt w:val="bullet"/>
      <w:lvlText w:val=""/>
      <w:lvlJc w:val="left"/>
      <w:pPr>
        <w:tabs>
          <w:tab w:val="num" w:pos="0"/>
        </w:tabs>
        <w:ind w:left="7586" w:hanging="264"/>
      </w:pPr>
      <w:rPr>
        <w:rFonts w:ascii="Symbol" w:hAnsi="Symbol" w:cs="Symbol" w:hint="default"/>
        <w:lang w:val="it-IT" w:eastAsia="en-US" w:bidi="ar-SA"/>
      </w:rPr>
    </w:lvl>
    <w:lvl w:ilvl="8">
      <w:start w:val="0"/>
      <w:numFmt w:val="bullet"/>
      <w:lvlText w:val=""/>
      <w:lvlJc w:val="left"/>
      <w:pPr>
        <w:tabs>
          <w:tab w:val="num" w:pos="0"/>
        </w:tabs>
        <w:ind w:left="8691" w:hanging="264"/>
      </w:pPr>
      <w:rPr>
        <w:rFonts w:ascii="Symbol" w:hAnsi="Symbol" w:cs="Symbol" w:hint="default"/>
        <w:lang w:val="it-IT" w:eastAsia="en-US" w:bidi="ar-SA"/>
      </w:rPr>
    </w:lvl>
  </w:abstractNum>
  <w:abstractNum w:abstractNumId="56">
    <w:lvl w:ilvl="0">
      <w:start w:val="1"/>
      <w:numFmt w:val="decimal"/>
      <w:lvlText w:val="%1."/>
      <w:lvlJc w:val="left"/>
      <w:pPr>
        <w:tabs>
          <w:tab w:val="num" w:pos="0"/>
        </w:tabs>
        <w:ind w:left="635" w:hanging="233"/>
      </w:pPr>
      <w:rPr>
        <w:sz w:val="22"/>
        <w:szCs w:val="22"/>
        <w:w w:val="100"/>
        <w:rFonts w:ascii="Calibri" w:hAnsi="Calibri" w:eastAsia="Calibri" w:cs="Calibri"/>
        <w:lang w:val="it-IT" w:eastAsia="en-US" w:bidi="ar-SA"/>
      </w:rPr>
    </w:lvl>
    <w:lvl w:ilvl="1">
      <w:start w:val="0"/>
      <w:numFmt w:val="bullet"/>
      <w:lvlText w:val=""/>
      <w:lvlJc w:val="left"/>
      <w:pPr>
        <w:tabs>
          <w:tab w:val="num" w:pos="0"/>
        </w:tabs>
        <w:ind w:left="1666" w:hanging="233"/>
      </w:pPr>
      <w:rPr>
        <w:rFonts w:ascii="Symbol" w:hAnsi="Symbol" w:cs="Symbol" w:hint="default"/>
        <w:lang w:val="it-IT" w:eastAsia="en-US" w:bidi="ar-SA"/>
      </w:rPr>
    </w:lvl>
    <w:lvl w:ilvl="2">
      <w:start w:val="0"/>
      <w:numFmt w:val="bullet"/>
      <w:lvlText w:val=""/>
      <w:lvlJc w:val="left"/>
      <w:pPr>
        <w:tabs>
          <w:tab w:val="num" w:pos="0"/>
        </w:tabs>
        <w:ind w:left="2692" w:hanging="233"/>
      </w:pPr>
      <w:rPr>
        <w:rFonts w:ascii="Symbol" w:hAnsi="Symbol" w:cs="Symbol" w:hint="default"/>
        <w:lang w:val="it-IT" w:eastAsia="en-US" w:bidi="ar-SA"/>
      </w:rPr>
    </w:lvl>
    <w:lvl w:ilvl="3">
      <w:start w:val="0"/>
      <w:numFmt w:val="bullet"/>
      <w:lvlText w:val=""/>
      <w:lvlJc w:val="left"/>
      <w:pPr>
        <w:tabs>
          <w:tab w:val="num" w:pos="0"/>
        </w:tabs>
        <w:ind w:left="3718" w:hanging="233"/>
      </w:pPr>
      <w:rPr>
        <w:rFonts w:ascii="Symbol" w:hAnsi="Symbol" w:cs="Symbol" w:hint="default"/>
        <w:lang w:val="it-IT" w:eastAsia="en-US" w:bidi="ar-SA"/>
      </w:rPr>
    </w:lvl>
    <w:lvl w:ilvl="4">
      <w:start w:val="0"/>
      <w:numFmt w:val="bullet"/>
      <w:lvlText w:val=""/>
      <w:lvlJc w:val="left"/>
      <w:pPr>
        <w:tabs>
          <w:tab w:val="num" w:pos="0"/>
        </w:tabs>
        <w:ind w:left="4744" w:hanging="233"/>
      </w:pPr>
      <w:rPr>
        <w:rFonts w:ascii="Symbol" w:hAnsi="Symbol" w:cs="Symbol" w:hint="default"/>
        <w:lang w:val="it-IT" w:eastAsia="en-US" w:bidi="ar-SA"/>
      </w:rPr>
    </w:lvl>
    <w:lvl w:ilvl="5">
      <w:start w:val="0"/>
      <w:numFmt w:val="bullet"/>
      <w:lvlText w:val=""/>
      <w:lvlJc w:val="left"/>
      <w:pPr>
        <w:tabs>
          <w:tab w:val="num" w:pos="0"/>
        </w:tabs>
        <w:ind w:left="5770" w:hanging="233"/>
      </w:pPr>
      <w:rPr>
        <w:rFonts w:ascii="Symbol" w:hAnsi="Symbol" w:cs="Symbol" w:hint="default"/>
        <w:lang w:val="it-IT" w:eastAsia="en-US" w:bidi="ar-SA"/>
      </w:rPr>
    </w:lvl>
    <w:lvl w:ilvl="6">
      <w:start w:val="0"/>
      <w:numFmt w:val="bullet"/>
      <w:lvlText w:val=""/>
      <w:lvlJc w:val="left"/>
      <w:pPr>
        <w:tabs>
          <w:tab w:val="num" w:pos="0"/>
        </w:tabs>
        <w:ind w:left="6796" w:hanging="233"/>
      </w:pPr>
      <w:rPr>
        <w:rFonts w:ascii="Symbol" w:hAnsi="Symbol" w:cs="Symbol" w:hint="default"/>
        <w:lang w:val="it-IT" w:eastAsia="en-US" w:bidi="ar-SA"/>
      </w:rPr>
    </w:lvl>
    <w:lvl w:ilvl="7">
      <w:start w:val="0"/>
      <w:numFmt w:val="bullet"/>
      <w:lvlText w:val=""/>
      <w:lvlJc w:val="left"/>
      <w:pPr>
        <w:tabs>
          <w:tab w:val="num" w:pos="0"/>
        </w:tabs>
        <w:ind w:left="7822" w:hanging="233"/>
      </w:pPr>
      <w:rPr>
        <w:rFonts w:ascii="Symbol" w:hAnsi="Symbol" w:cs="Symbol" w:hint="default"/>
        <w:lang w:val="it-IT" w:eastAsia="en-US" w:bidi="ar-SA"/>
      </w:rPr>
    </w:lvl>
    <w:lvl w:ilvl="8">
      <w:start w:val="0"/>
      <w:numFmt w:val="bullet"/>
      <w:lvlText w:val=""/>
      <w:lvlJc w:val="left"/>
      <w:pPr>
        <w:tabs>
          <w:tab w:val="num" w:pos="0"/>
        </w:tabs>
        <w:ind w:left="8848" w:hanging="233"/>
      </w:pPr>
      <w:rPr>
        <w:rFonts w:ascii="Symbol" w:hAnsi="Symbol" w:cs="Symbol" w:hint="default"/>
        <w:lang w:val="it-IT" w:eastAsia="en-US" w:bidi="ar-SA"/>
      </w:rPr>
    </w:lvl>
  </w:abstractNum>
  <w:abstractNum w:abstractNumId="57">
    <w:lvl w:ilvl="0">
      <w:start w:val="1"/>
      <w:numFmt w:val="decimal"/>
      <w:lvlText w:val="%1."/>
      <w:lvlJc w:val="left"/>
      <w:pPr>
        <w:tabs>
          <w:tab w:val="num" w:pos="0"/>
        </w:tabs>
        <w:ind w:left="635" w:hanging="233"/>
      </w:pPr>
      <w:rPr>
        <w:sz w:val="22"/>
        <w:szCs w:val="22"/>
        <w:w w:val="100"/>
        <w:rFonts w:ascii="Calibri" w:hAnsi="Calibri" w:eastAsia="Calibri" w:cs="Calibri"/>
        <w:lang w:val="it-IT" w:eastAsia="en-US" w:bidi="ar-SA"/>
      </w:rPr>
    </w:lvl>
    <w:lvl w:ilvl="1">
      <w:start w:val="0"/>
      <w:numFmt w:val="bullet"/>
      <w:lvlText w:val=""/>
      <w:lvlJc w:val="left"/>
      <w:pPr>
        <w:tabs>
          <w:tab w:val="num" w:pos="0"/>
        </w:tabs>
        <w:ind w:left="1666" w:hanging="233"/>
      </w:pPr>
      <w:rPr>
        <w:rFonts w:ascii="Symbol" w:hAnsi="Symbol" w:cs="Symbol" w:hint="default"/>
        <w:lang w:val="it-IT" w:eastAsia="en-US" w:bidi="ar-SA"/>
      </w:rPr>
    </w:lvl>
    <w:lvl w:ilvl="2">
      <w:start w:val="0"/>
      <w:numFmt w:val="bullet"/>
      <w:lvlText w:val=""/>
      <w:lvlJc w:val="left"/>
      <w:pPr>
        <w:tabs>
          <w:tab w:val="num" w:pos="0"/>
        </w:tabs>
        <w:ind w:left="2692" w:hanging="233"/>
      </w:pPr>
      <w:rPr>
        <w:rFonts w:ascii="Symbol" w:hAnsi="Symbol" w:cs="Symbol" w:hint="default"/>
        <w:lang w:val="it-IT" w:eastAsia="en-US" w:bidi="ar-SA"/>
      </w:rPr>
    </w:lvl>
    <w:lvl w:ilvl="3">
      <w:start w:val="0"/>
      <w:numFmt w:val="bullet"/>
      <w:lvlText w:val=""/>
      <w:lvlJc w:val="left"/>
      <w:pPr>
        <w:tabs>
          <w:tab w:val="num" w:pos="0"/>
        </w:tabs>
        <w:ind w:left="3718" w:hanging="233"/>
      </w:pPr>
      <w:rPr>
        <w:rFonts w:ascii="Symbol" w:hAnsi="Symbol" w:cs="Symbol" w:hint="default"/>
        <w:lang w:val="it-IT" w:eastAsia="en-US" w:bidi="ar-SA"/>
      </w:rPr>
    </w:lvl>
    <w:lvl w:ilvl="4">
      <w:start w:val="0"/>
      <w:numFmt w:val="bullet"/>
      <w:lvlText w:val=""/>
      <w:lvlJc w:val="left"/>
      <w:pPr>
        <w:tabs>
          <w:tab w:val="num" w:pos="0"/>
        </w:tabs>
        <w:ind w:left="4744" w:hanging="233"/>
      </w:pPr>
      <w:rPr>
        <w:rFonts w:ascii="Symbol" w:hAnsi="Symbol" w:cs="Symbol" w:hint="default"/>
        <w:lang w:val="it-IT" w:eastAsia="en-US" w:bidi="ar-SA"/>
      </w:rPr>
    </w:lvl>
    <w:lvl w:ilvl="5">
      <w:start w:val="0"/>
      <w:numFmt w:val="bullet"/>
      <w:lvlText w:val=""/>
      <w:lvlJc w:val="left"/>
      <w:pPr>
        <w:tabs>
          <w:tab w:val="num" w:pos="0"/>
        </w:tabs>
        <w:ind w:left="5770" w:hanging="233"/>
      </w:pPr>
      <w:rPr>
        <w:rFonts w:ascii="Symbol" w:hAnsi="Symbol" w:cs="Symbol" w:hint="default"/>
        <w:lang w:val="it-IT" w:eastAsia="en-US" w:bidi="ar-SA"/>
      </w:rPr>
    </w:lvl>
    <w:lvl w:ilvl="6">
      <w:start w:val="0"/>
      <w:numFmt w:val="bullet"/>
      <w:lvlText w:val=""/>
      <w:lvlJc w:val="left"/>
      <w:pPr>
        <w:tabs>
          <w:tab w:val="num" w:pos="0"/>
        </w:tabs>
        <w:ind w:left="6796" w:hanging="233"/>
      </w:pPr>
      <w:rPr>
        <w:rFonts w:ascii="Symbol" w:hAnsi="Symbol" w:cs="Symbol" w:hint="default"/>
        <w:lang w:val="it-IT" w:eastAsia="en-US" w:bidi="ar-SA"/>
      </w:rPr>
    </w:lvl>
    <w:lvl w:ilvl="7">
      <w:start w:val="0"/>
      <w:numFmt w:val="bullet"/>
      <w:lvlText w:val=""/>
      <w:lvlJc w:val="left"/>
      <w:pPr>
        <w:tabs>
          <w:tab w:val="num" w:pos="0"/>
        </w:tabs>
        <w:ind w:left="7822" w:hanging="233"/>
      </w:pPr>
      <w:rPr>
        <w:rFonts w:ascii="Symbol" w:hAnsi="Symbol" w:cs="Symbol" w:hint="default"/>
        <w:lang w:val="it-IT" w:eastAsia="en-US" w:bidi="ar-SA"/>
      </w:rPr>
    </w:lvl>
    <w:lvl w:ilvl="8">
      <w:start w:val="0"/>
      <w:numFmt w:val="bullet"/>
      <w:lvlText w:val=""/>
      <w:lvlJc w:val="left"/>
      <w:pPr>
        <w:tabs>
          <w:tab w:val="num" w:pos="0"/>
        </w:tabs>
        <w:ind w:left="8848" w:hanging="233"/>
      </w:pPr>
      <w:rPr>
        <w:rFonts w:ascii="Symbol" w:hAnsi="Symbol" w:cs="Symbol" w:hint="default"/>
        <w:lang w:val="it-IT" w:eastAsia="en-US" w:bidi="ar-SA"/>
      </w:rPr>
    </w:lvl>
  </w:abstractNum>
  <w:abstractNum w:abstractNumId="58">
    <w:lvl w:ilvl="0">
      <w:start w:val="1"/>
      <w:numFmt w:val="decimal"/>
      <w:lvlText w:val="%1."/>
      <w:lvlJc w:val="left"/>
      <w:pPr>
        <w:tabs>
          <w:tab w:val="num" w:pos="0"/>
        </w:tabs>
        <w:ind w:left="635" w:hanging="233"/>
      </w:pPr>
      <w:rPr>
        <w:sz w:val="22"/>
        <w:szCs w:val="22"/>
        <w:w w:val="100"/>
        <w:rFonts w:ascii="Calibri" w:hAnsi="Calibri" w:eastAsia="Calibri" w:cs="Calibri"/>
        <w:lang w:val="it-IT" w:eastAsia="en-US" w:bidi="ar-SA"/>
      </w:rPr>
    </w:lvl>
    <w:lvl w:ilvl="1">
      <w:start w:val="0"/>
      <w:numFmt w:val="bullet"/>
      <w:lvlText w:val=""/>
      <w:lvlJc w:val="left"/>
      <w:pPr>
        <w:tabs>
          <w:tab w:val="num" w:pos="0"/>
        </w:tabs>
        <w:ind w:left="1666" w:hanging="233"/>
      </w:pPr>
      <w:rPr>
        <w:rFonts w:ascii="Symbol" w:hAnsi="Symbol" w:cs="Symbol" w:hint="default"/>
        <w:lang w:val="it-IT" w:eastAsia="en-US" w:bidi="ar-SA"/>
      </w:rPr>
    </w:lvl>
    <w:lvl w:ilvl="2">
      <w:start w:val="0"/>
      <w:numFmt w:val="bullet"/>
      <w:lvlText w:val=""/>
      <w:lvlJc w:val="left"/>
      <w:pPr>
        <w:tabs>
          <w:tab w:val="num" w:pos="0"/>
        </w:tabs>
        <w:ind w:left="2692" w:hanging="233"/>
      </w:pPr>
      <w:rPr>
        <w:rFonts w:ascii="Symbol" w:hAnsi="Symbol" w:cs="Symbol" w:hint="default"/>
        <w:lang w:val="it-IT" w:eastAsia="en-US" w:bidi="ar-SA"/>
      </w:rPr>
    </w:lvl>
    <w:lvl w:ilvl="3">
      <w:start w:val="0"/>
      <w:numFmt w:val="bullet"/>
      <w:lvlText w:val=""/>
      <w:lvlJc w:val="left"/>
      <w:pPr>
        <w:tabs>
          <w:tab w:val="num" w:pos="0"/>
        </w:tabs>
        <w:ind w:left="3718" w:hanging="233"/>
      </w:pPr>
      <w:rPr>
        <w:rFonts w:ascii="Symbol" w:hAnsi="Symbol" w:cs="Symbol" w:hint="default"/>
        <w:lang w:val="it-IT" w:eastAsia="en-US" w:bidi="ar-SA"/>
      </w:rPr>
    </w:lvl>
    <w:lvl w:ilvl="4">
      <w:start w:val="0"/>
      <w:numFmt w:val="bullet"/>
      <w:lvlText w:val=""/>
      <w:lvlJc w:val="left"/>
      <w:pPr>
        <w:tabs>
          <w:tab w:val="num" w:pos="0"/>
        </w:tabs>
        <w:ind w:left="4744" w:hanging="233"/>
      </w:pPr>
      <w:rPr>
        <w:rFonts w:ascii="Symbol" w:hAnsi="Symbol" w:cs="Symbol" w:hint="default"/>
        <w:lang w:val="it-IT" w:eastAsia="en-US" w:bidi="ar-SA"/>
      </w:rPr>
    </w:lvl>
    <w:lvl w:ilvl="5">
      <w:start w:val="0"/>
      <w:numFmt w:val="bullet"/>
      <w:lvlText w:val=""/>
      <w:lvlJc w:val="left"/>
      <w:pPr>
        <w:tabs>
          <w:tab w:val="num" w:pos="0"/>
        </w:tabs>
        <w:ind w:left="5770" w:hanging="233"/>
      </w:pPr>
      <w:rPr>
        <w:rFonts w:ascii="Symbol" w:hAnsi="Symbol" w:cs="Symbol" w:hint="default"/>
        <w:lang w:val="it-IT" w:eastAsia="en-US" w:bidi="ar-SA"/>
      </w:rPr>
    </w:lvl>
    <w:lvl w:ilvl="6">
      <w:start w:val="0"/>
      <w:numFmt w:val="bullet"/>
      <w:lvlText w:val=""/>
      <w:lvlJc w:val="left"/>
      <w:pPr>
        <w:tabs>
          <w:tab w:val="num" w:pos="0"/>
        </w:tabs>
        <w:ind w:left="6796" w:hanging="233"/>
      </w:pPr>
      <w:rPr>
        <w:rFonts w:ascii="Symbol" w:hAnsi="Symbol" w:cs="Symbol" w:hint="default"/>
        <w:lang w:val="it-IT" w:eastAsia="en-US" w:bidi="ar-SA"/>
      </w:rPr>
    </w:lvl>
    <w:lvl w:ilvl="7">
      <w:start w:val="0"/>
      <w:numFmt w:val="bullet"/>
      <w:lvlText w:val=""/>
      <w:lvlJc w:val="left"/>
      <w:pPr>
        <w:tabs>
          <w:tab w:val="num" w:pos="0"/>
        </w:tabs>
        <w:ind w:left="7822" w:hanging="233"/>
      </w:pPr>
      <w:rPr>
        <w:rFonts w:ascii="Symbol" w:hAnsi="Symbol" w:cs="Symbol" w:hint="default"/>
        <w:lang w:val="it-IT" w:eastAsia="en-US" w:bidi="ar-SA"/>
      </w:rPr>
    </w:lvl>
    <w:lvl w:ilvl="8">
      <w:start w:val="0"/>
      <w:numFmt w:val="bullet"/>
      <w:lvlText w:val=""/>
      <w:lvlJc w:val="left"/>
      <w:pPr>
        <w:tabs>
          <w:tab w:val="num" w:pos="0"/>
        </w:tabs>
        <w:ind w:left="8848" w:hanging="233"/>
      </w:pPr>
      <w:rPr>
        <w:rFonts w:ascii="Symbol" w:hAnsi="Symbol" w:cs="Symbol" w:hint="default"/>
        <w:lang w:val="it-IT" w:eastAsia="en-US" w:bidi="ar-SA"/>
      </w:rPr>
    </w:lvl>
  </w:abstractNum>
  <w:abstractNum w:abstractNumId="59">
    <w:lvl w:ilvl="0">
      <w:start w:val="4"/>
      <w:numFmt w:val="decimal"/>
      <w:lvlText w:val="%1."/>
      <w:lvlJc w:val="left"/>
      <w:pPr>
        <w:tabs>
          <w:tab w:val="num" w:pos="0"/>
        </w:tabs>
        <w:ind w:left="635" w:hanging="288"/>
      </w:pPr>
      <w:rPr>
        <w:sz w:val="22"/>
        <w:szCs w:val="22"/>
        <w:w w:val="100"/>
        <w:rFonts w:ascii="Calibri" w:hAnsi="Calibri" w:eastAsia="Calibri" w:cs="Calibri"/>
        <w:lang w:val="it-IT" w:eastAsia="en-US" w:bidi="ar-SA"/>
      </w:rPr>
    </w:lvl>
    <w:lvl w:ilvl="1">
      <w:start w:val="0"/>
      <w:numFmt w:val="bullet"/>
      <w:lvlText w:val="•"/>
      <w:lvlJc w:val="left"/>
      <w:pPr>
        <w:tabs>
          <w:tab w:val="num" w:pos="0"/>
        </w:tabs>
        <w:ind w:left="954" w:hanging="281"/>
      </w:pPr>
      <w:rPr>
        <w:rFonts w:ascii="Times New Roman" w:hAnsi="Times New Roman" w:cs="Times New Roman" w:hint="default"/>
        <w:sz w:val="22"/>
        <w:szCs w:val="22"/>
        <w:w w:val="130"/>
        <w:lang w:val="it-IT" w:eastAsia="en-US" w:bidi="ar-SA"/>
      </w:rPr>
    </w:lvl>
    <w:lvl w:ilvl="2">
      <w:start w:val="0"/>
      <w:numFmt w:val="bullet"/>
      <w:lvlText w:val="-"/>
      <w:lvlJc w:val="left"/>
      <w:pPr>
        <w:tabs>
          <w:tab w:val="num" w:pos="0"/>
        </w:tabs>
        <w:ind w:left="1456" w:hanging="284"/>
      </w:pPr>
      <w:rPr>
        <w:rFonts w:ascii="Trebuchet MS" w:hAnsi="Trebuchet MS" w:cs="Trebuchet MS" w:hint="default"/>
        <w:sz w:val="22"/>
        <w:szCs w:val="22"/>
        <w:w w:val="100"/>
        <w:lang w:val="it-IT" w:eastAsia="en-US" w:bidi="ar-SA"/>
      </w:rPr>
    </w:lvl>
    <w:lvl w:ilvl="3">
      <w:start w:val="0"/>
      <w:numFmt w:val="bullet"/>
      <w:lvlText w:val=""/>
      <w:lvlJc w:val="left"/>
      <w:pPr>
        <w:tabs>
          <w:tab w:val="num" w:pos="0"/>
        </w:tabs>
        <w:ind w:left="2640" w:hanging="284"/>
      </w:pPr>
      <w:rPr>
        <w:rFonts w:ascii="Symbol" w:hAnsi="Symbol" w:cs="Symbol" w:hint="default"/>
        <w:lang w:val="it-IT" w:eastAsia="en-US" w:bidi="ar-SA"/>
      </w:rPr>
    </w:lvl>
    <w:lvl w:ilvl="4">
      <w:start w:val="0"/>
      <w:numFmt w:val="bullet"/>
      <w:lvlText w:val=""/>
      <w:lvlJc w:val="left"/>
      <w:pPr>
        <w:tabs>
          <w:tab w:val="num" w:pos="0"/>
        </w:tabs>
        <w:ind w:left="3820" w:hanging="284"/>
      </w:pPr>
      <w:rPr>
        <w:rFonts w:ascii="Symbol" w:hAnsi="Symbol" w:cs="Symbol" w:hint="default"/>
        <w:lang w:val="it-IT" w:eastAsia="en-US" w:bidi="ar-SA"/>
      </w:rPr>
    </w:lvl>
    <w:lvl w:ilvl="5">
      <w:start w:val="0"/>
      <w:numFmt w:val="bullet"/>
      <w:lvlText w:val=""/>
      <w:lvlJc w:val="left"/>
      <w:pPr>
        <w:tabs>
          <w:tab w:val="num" w:pos="0"/>
        </w:tabs>
        <w:ind w:left="5000" w:hanging="284"/>
      </w:pPr>
      <w:rPr>
        <w:rFonts w:ascii="Symbol" w:hAnsi="Symbol" w:cs="Symbol" w:hint="default"/>
        <w:lang w:val="it-IT" w:eastAsia="en-US" w:bidi="ar-SA"/>
      </w:rPr>
    </w:lvl>
    <w:lvl w:ilvl="6">
      <w:start w:val="0"/>
      <w:numFmt w:val="bullet"/>
      <w:lvlText w:val=""/>
      <w:lvlJc w:val="left"/>
      <w:pPr>
        <w:tabs>
          <w:tab w:val="num" w:pos="0"/>
        </w:tabs>
        <w:ind w:left="6180" w:hanging="284"/>
      </w:pPr>
      <w:rPr>
        <w:rFonts w:ascii="Symbol" w:hAnsi="Symbol" w:cs="Symbol" w:hint="default"/>
        <w:lang w:val="it-IT" w:eastAsia="en-US" w:bidi="ar-SA"/>
      </w:rPr>
    </w:lvl>
    <w:lvl w:ilvl="7">
      <w:start w:val="0"/>
      <w:numFmt w:val="bullet"/>
      <w:lvlText w:val=""/>
      <w:lvlJc w:val="left"/>
      <w:pPr>
        <w:tabs>
          <w:tab w:val="num" w:pos="0"/>
        </w:tabs>
        <w:ind w:left="7360" w:hanging="284"/>
      </w:pPr>
      <w:rPr>
        <w:rFonts w:ascii="Symbol" w:hAnsi="Symbol" w:cs="Symbol" w:hint="default"/>
        <w:lang w:val="it-IT" w:eastAsia="en-US" w:bidi="ar-SA"/>
      </w:rPr>
    </w:lvl>
    <w:lvl w:ilvl="8">
      <w:start w:val="0"/>
      <w:numFmt w:val="bullet"/>
      <w:lvlText w:val=""/>
      <w:lvlJc w:val="left"/>
      <w:pPr>
        <w:tabs>
          <w:tab w:val="num" w:pos="0"/>
        </w:tabs>
        <w:ind w:left="8540" w:hanging="284"/>
      </w:pPr>
      <w:rPr>
        <w:rFonts w:ascii="Symbol" w:hAnsi="Symbol" w:cs="Symbol" w:hint="default"/>
        <w:lang w:val="it-IT" w:eastAsia="en-US" w:bidi="ar-SA"/>
      </w:rPr>
    </w:lvl>
  </w:abstractNum>
  <w:abstractNum w:abstractNumId="60">
    <w:lvl w:ilvl="0">
      <w:start w:val="4"/>
      <w:numFmt w:val="decimal"/>
      <w:lvlText w:val="%1."/>
      <w:lvlJc w:val="left"/>
      <w:pPr>
        <w:tabs>
          <w:tab w:val="num" w:pos="0"/>
        </w:tabs>
        <w:ind w:left="635" w:hanging="288"/>
      </w:pPr>
      <w:rPr>
        <w:sz w:val="22"/>
        <w:szCs w:val="22"/>
        <w:w w:val="100"/>
        <w:rFonts w:ascii="Calibri" w:hAnsi="Calibri" w:eastAsia="Calibri" w:cs="Calibri"/>
        <w:lang w:val="it-IT" w:eastAsia="en-US" w:bidi="ar-SA"/>
      </w:rPr>
    </w:lvl>
    <w:lvl w:ilvl="1">
      <w:start w:val="0"/>
      <w:numFmt w:val="bullet"/>
      <w:lvlText w:val="•"/>
      <w:lvlJc w:val="left"/>
      <w:pPr>
        <w:tabs>
          <w:tab w:val="num" w:pos="0"/>
        </w:tabs>
        <w:ind w:left="954" w:hanging="281"/>
      </w:pPr>
      <w:rPr>
        <w:rFonts w:ascii="Times New Roman" w:hAnsi="Times New Roman" w:cs="Times New Roman" w:hint="default"/>
        <w:sz w:val="22"/>
        <w:szCs w:val="22"/>
        <w:w w:val="130"/>
        <w:lang w:val="it-IT" w:eastAsia="en-US" w:bidi="ar-SA"/>
      </w:rPr>
    </w:lvl>
    <w:lvl w:ilvl="2">
      <w:start w:val="0"/>
      <w:numFmt w:val="bullet"/>
      <w:lvlText w:val="-"/>
      <w:lvlJc w:val="left"/>
      <w:pPr>
        <w:tabs>
          <w:tab w:val="num" w:pos="0"/>
        </w:tabs>
        <w:ind w:left="1456" w:hanging="284"/>
      </w:pPr>
      <w:rPr>
        <w:rFonts w:ascii="Trebuchet MS" w:hAnsi="Trebuchet MS" w:cs="Trebuchet MS" w:hint="default"/>
        <w:sz w:val="22"/>
        <w:szCs w:val="22"/>
        <w:w w:val="100"/>
        <w:lang w:val="it-IT" w:eastAsia="en-US" w:bidi="ar-SA"/>
      </w:rPr>
    </w:lvl>
    <w:lvl w:ilvl="3">
      <w:start w:val="0"/>
      <w:numFmt w:val="bullet"/>
      <w:lvlText w:val=""/>
      <w:lvlJc w:val="left"/>
      <w:pPr>
        <w:tabs>
          <w:tab w:val="num" w:pos="0"/>
        </w:tabs>
        <w:ind w:left="2640" w:hanging="284"/>
      </w:pPr>
      <w:rPr>
        <w:rFonts w:ascii="Symbol" w:hAnsi="Symbol" w:cs="Symbol" w:hint="default"/>
        <w:lang w:val="it-IT" w:eastAsia="en-US" w:bidi="ar-SA"/>
      </w:rPr>
    </w:lvl>
    <w:lvl w:ilvl="4">
      <w:start w:val="0"/>
      <w:numFmt w:val="bullet"/>
      <w:lvlText w:val=""/>
      <w:lvlJc w:val="left"/>
      <w:pPr>
        <w:tabs>
          <w:tab w:val="num" w:pos="0"/>
        </w:tabs>
        <w:ind w:left="3820" w:hanging="284"/>
      </w:pPr>
      <w:rPr>
        <w:rFonts w:ascii="Symbol" w:hAnsi="Symbol" w:cs="Symbol" w:hint="default"/>
        <w:lang w:val="it-IT" w:eastAsia="en-US" w:bidi="ar-SA"/>
      </w:rPr>
    </w:lvl>
    <w:lvl w:ilvl="5">
      <w:start w:val="0"/>
      <w:numFmt w:val="bullet"/>
      <w:lvlText w:val=""/>
      <w:lvlJc w:val="left"/>
      <w:pPr>
        <w:tabs>
          <w:tab w:val="num" w:pos="0"/>
        </w:tabs>
        <w:ind w:left="5000" w:hanging="284"/>
      </w:pPr>
      <w:rPr>
        <w:rFonts w:ascii="Symbol" w:hAnsi="Symbol" w:cs="Symbol" w:hint="default"/>
        <w:lang w:val="it-IT" w:eastAsia="en-US" w:bidi="ar-SA"/>
      </w:rPr>
    </w:lvl>
    <w:lvl w:ilvl="6">
      <w:start w:val="0"/>
      <w:numFmt w:val="bullet"/>
      <w:lvlText w:val=""/>
      <w:lvlJc w:val="left"/>
      <w:pPr>
        <w:tabs>
          <w:tab w:val="num" w:pos="0"/>
        </w:tabs>
        <w:ind w:left="6180" w:hanging="284"/>
      </w:pPr>
      <w:rPr>
        <w:rFonts w:ascii="Symbol" w:hAnsi="Symbol" w:cs="Symbol" w:hint="default"/>
        <w:lang w:val="it-IT" w:eastAsia="en-US" w:bidi="ar-SA"/>
      </w:rPr>
    </w:lvl>
    <w:lvl w:ilvl="7">
      <w:start w:val="0"/>
      <w:numFmt w:val="bullet"/>
      <w:lvlText w:val=""/>
      <w:lvlJc w:val="left"/>
      <w:pPr>
        <w:tabs>
          <w:tab w:val="num" w:pos="0"/>
        </w:tabs>
        <w:ind w:left="7360" w:hanging="284"/>
      </w:pPr>
      <w:rPr>
        <w:rFonts w:ascii="Symbol" w:hAnsi="Symbol" w:cs="Symbol" w:hint="default"/>
        <w:lang w:val="it-IT" w:eastAsia="en-US" w:bidi="ar-SA"/>
      </w:rPr>
    </w:lvl>
    <w:lvl w:ilvl="8">
      <w:start w:val="0"/>
      <w:numFmt w:val="bullet"/>
      <w:lvlText w:val=""/>
      <w:lvlJc w:val="left"/>
      <w:pPr>
        <w:tabs>
          <w:tab w:val="num" w:pos="0"/>
        </w:tabs>
        <w:ind w:left="8540" w:hanging="284"/>
      </w:pPr>
      <w:rPr>
        <w:rFonts w:ascii="Symbol" w:hAnsi="Symbol" w:cs="Symbol" w:hint="default"/>
        <w:lang w:val="it-IT" w:eastAsia="en-US" w:bidi="ar-SA"/>
      </w:rPr>
    </w:lvl>
  </w:abstractNum>
  <w:abstractNum w:abstractNumId="61">
    <w:lvl w:ilvl="0">
      <w:start w:val="4"/>
      <w:numFmt w:val="decimal"/>
      <w:lvlText w:val="%1."/>
      <w:lvlJc w:val="left"/>
      <w:pPr>
        <w:tabs>
          <w:tab w:val="num" w:pos="0"/>
        </w:tabs>
        <w:ind w:left="635" w:hanging="288"/>
      </w:pPr>
      <w:rPr>
        <w:sz w:val="22"/>
        <w:szCs w:val="22"/>
        <w:w w:val="100"/>
        <w:rFonts w:ascii="Calibri" w:hAnsi="Calibri" w:eastAsia="Calibri" w:cs="Calibri"/>
        <w:lang w:val="it-IT" w:eastAsia="en-US" w:bidi="ar-SA"/>
      </w:rPr>
    </w:lvl>
    <w:lvl w:ilvl="1">
      <w:start w:val="0"/>
      <w:numFmt w:val="bullet"/>
      <w:lvlText w:val="•"/>
      <w:lvlJc w:val="left"/>
      <w:pPr>
        <w:tabs>
          <w:tab w:val="num" w:pos="0"/>
        </w:tabs>
        <w:ind w:left="954" w:hanging="281"/>
      </w:pPr>
      <w:rPr>
        <w:rFonts w:ascii="Times New Roman" w:hAnsi="Times New Roman" w:cs="Times New Roman" w:hint="default"/>
        <w:sz w:val="22"/>
        <w:szCs w:val="22"/>
        <w:w w:val="130"/>
        <w:lang w:val="it-IT" w:eastAsia="en-US" w:bidi="ar-SA"/>
      </w:rPr>
    </w:lvl>
    <w:lvl w:ilvl="2">
      <w:start w:val="0"/>
      <w:numFmt w:val="bullet"/>
      <w:lvlText w:val="-"/>
      <w:lvlJc w:val="left"/>
      <w:pPr>
        <w:tabs>
          <w:tab w:val="num" w:pos="0"/>
        </w:tabs>
        <w:ind w:left="1456" w:hanging="284"/>
      </w:pPr>
      <w:rPr>
        <w:rFonts w:ascii="Trebuchet MS" w:hAnsi="Trebuchet MS" w:cs="Trebuchet MS" w:hint="default"/>
        <w:sz w:val="22"/>
        <w:szCs w:val="22"/>
        <w:w w:val="100"/>
        <w:lang w:val="it-IT" w:eastAsia="en-US" w:bidi="ar-SA"/>
      </w:rPr>
    </w:lvl>
    <w:lvl w:ilvl="3">
      <w:start w:val="0"/>
      <w:numFmt w:val="bullet"/>
      <w:lvlText w:val=""/>
      <w:lvlJc w:val="left"/>
      <w:pPr>
        <w:tabs>
          <w:tab w:val="num" w:pos="0"/>
        </w:tabs>
        <w:ind w:left="2640" w:hanging="284"/>
      </w:pPr>
      <w:rPr>
        <w:rFonts w:ascii="Symbol" w:hAnsi="Symbol" w:cs="Symbol" w:hint="default"/>
        <w:lang w:val="it-IT" w:eastAsia="en-US" w:bidi="ar-SA"/>
      </w:rPr>
    </w:lvl>
    <w:lvl w:ilvl="4">
      <w:start w:val="0"/>
      <w:numFmt w:val="bullet"/>
      <w:lvlText w:val=""/>
      <w:lvlJc w:val="left"/>
      <w:pPr>
        <w:tabs>
          <w:tab w:val="num" w:pos="0"/>
        </w:tabs>
        <w:ind w:left="3820" w:hanging="284"/>
      </w:pPr>
      <w:rPr>
        <w:rFonts w:ascii="Symbol" w:hAnsi="Symbol" w:cs="Symbol" w:hint="default"/>
        <w:lang w:val="it-IT" w:eastAsia="en-US" w:bidi="ar-SA"/>
      </w:rPr>
    </w:lvl>
    <w:lvl w:ilvl="5">
      <w:start w:val="0"/>
      <w:numFmt w:val="bullet"/>
      <w:lvlText w:val=""/>
      <w:lvlJc w:val="left"/>
      <w:pPr>
        <w:tabs>
          <w:tab w:val="num" w:pos="0"/>
        </w:tabs>
        <w:ind w:left="5000" w:hanging="284"/>
      </w:pPr>
      <w:rPr>
        <w:rFonts w:ascii="Symbol" w:hAnsi="Symbol" w:cs="Symbol" w:hint="default"/>
        <w:lang w:val="it-IT" w:eastAsia="en-US" w:bidi="ar-SA"/>
      </w:rPr>
    </w:lvl>
    <w:lvl w:ilvl="6">
      <w:start w:val="0"/>
      <w:numFmt w:val="bullet"/>
      <w:lvlText w:val=""/>
      <w:lvlJc w:val="left"/>
      <w:pPr>
        <w:tabs>
          <w:tab w:val="num" w:pos="0"/>
        </w:tabs>
        <w:ind w:left="6180" w:hanging="284"/>
      </w:pPr>
      <w:rPr>
        <w:rFonts w:ascii="Symbol" w:hAnsi="Symbol" w:cs="Symbol" w:hint="default"/>
        <w:lang w:val="it-IT" w:eastAsia="en-US" w:bidi="ar-SA"/>
      </w:rPr>
    </w:lvl>
    <w:lvl w:ilvl="7">
      <w:start w:val="0"/>
      <w:numFmt w:val="bullet"/>
      <w:lvlText w:val=""/>
      <w:lvlJc w:val="left"/>
      <w:pPr>
        <w:tabs>
          <w:tab w:val="num" w:pos="0"/>
        </w:tabs>
        <w:ind w:left="7360" w:hanging="284"/>
      </w:pPr>
      <w:rPr>
        <w:rFonts w:ascii="Symbol" w:hAnsi="Symbol" w:cs="Symbol" w:hint="default"/>
        <w:lang w:val="it-IT" w:eastAsia="en-US" w:bidi="ar-SA"/>
      </w:rPr>
    </w:lvl>
    <w:lvl w:ilvl="8">
      <w:start w:val="0"/>
      <w:numFmt w:val="bullet"/>
      <w:lvlText w:val=""/>
      <w:lvlJc w:val="left"/>
      <w:pPr>
        <w:tabs>
          <w:tab w:val="num" w:pos="0"/>
        </w:tabs>
        <w:ind w:left="8540" w:hanging="284"/>
      </w:pPr>
      <w:rPr>
        <w:rFonts w:ascii="Symbol" w:hAnsi="Symbol" w:cs="Symbol" w:hint="default"/>
        <w:lang w:val="it-IT" w:eastAsia="en-US" w:bidi="ar-SA"/>
      </w:rPr>
    </w:lvl>
  </w:abstractNum>
  <w:abstractNum w:abstractNumId="62">
    <w:lvl w:ilvl="0">
      <w:start w:val="4"/>
      <w:numFmt w:val="decimal"/>
      <w:lvlText w:val="%1."/>
      <w:lvlJc w:val="left"/>
      <w:pPr>
        <w:tabs>
          <w:tab w:val="num" w:pos="0"/>
        </w:tabs>
        <w:ind w:left="635" w:hanging="288"/>
      </w:pPr>
      <w:rPr>
        <w:sz w:val="22"/>
        <w:szCs w:val="22"/>
        <w:w w:val="100"/>
        <w:rFonts w:ascii="Calibri" w:hAnsi="Calibri" w:eastAsia="Calibri" w:cs="Calibri"/>
        <w:lang w:val="it-IT" w:eastAsia="en-US" w:bidi="ar-SA"/>
      </w:rPr>
    </w:lvl>
    <w:lvl w:ilvl="1">
      <w:start w:val="0"/>
      <w:numFmt w:val="bullet"/>
      <w:lvlText w:val="•"/>
      <w:lvlJc w:val="left"/>
      <w:pPr>
        <w:tabs>
          <w:tab w:val="num" w:pos="0"/>
        </w:tabs>
        <w:ind w:left="954" w:hanging="281"/>
      </w:pPr>
      <w:rPr>
        <w:rFonts w:ascii="Times New Roman" w:hAnsi="Times New Roman" w:cs="Times New Roman" w:hint="default"/>
        <w:sz w:val="22"/>
        <w:szCs w:val="22"/>
        <w:w w:val="130"/>
        <w:lang w:val="it-IT" w:eastAsia="en-US" w:bidi="ar-SA"/>
      </w:rPr>
    </w:lvl>
    <w:lvl w:ilvl="2">
      <w:start w:val="0"/>
      <w:numFmt w:val="bullet"/>
      <w:lvlText w:val="-"/>
      <w:lvlJc w:val="left"/>
      <w:pPr>
        <w:tabs>
          <w:tab w:val="num" w:pos="0"/>
        </w:tabs>
        <w:ind w:left="1456" w:hanging="284"/>
      </w:pPr>
      <w:rPr>
        <w:rFonts w:ascii="Trebuchet MS" w:hAnsi="Trebuchet MS" w:cs="Trebuchet MS" w:hint="default"/>
        <w:sz w:val="22"/>
        <w:szCs w:val="22"/>
        <w:w w:val="100"/>
        <w:lang w:val="it-IT" w:eastAsia="en-US" w:bidi="ar-SA"/>
      </w:rPr>
    </w:lvl>
    <w:lvl w:ilvl="3">
      <w:start w:val="0"/>
      <w:numFmt w:val="bullet"/>
      <w:lvlText w:val=""/>
      <w:lvlJc w:val="left"/>
      <w:pPr>
        <w:tabs>
          <w:tab w:val="num" w:pos="0"/>
        </w:tabs>
        <w:ind w:left="2640" w:hanging="284"/>
      </w:pPr>
      <w:rPr>
        <w:rFonts w:ascii="Symbol" w:hAnsi="Symbol" w:cs="Symbol" w:hint="default"/>
        <w:lang w:val="it-IT" w:eastAsia="en-US" w:bidi="ar-SA"/>
      </w:rPr>
    </w:lvl>
    <w:lvl w:ilvl="4">
      <w:start w:val="0"/>
      <w:numFmt w:val="bullet"/>
      <w:lvlText w:val=""/>
      <w:lvlJc w:val="left"/>
      <w:pPr>
        <w:tabs>
          <w:tab w:val="num" w:pos="0"/>
        </w:tabs>
        <w:ind w:left="3820" w:hanging="284"/>
      </w:pPr>
      <w:rPr>
        <w:rFonts w:ascii="Symbol" w:hAnsi="Symbol" w:cs="Symbol" w:hint="default"/>
        <w:lang w:val="it-IT" w:eastAsia="en-US" w:bidi="ar-SA"/>
      </w:rPr>
    </w:lvl>
    <w:lvl w:ilvl="5">
      <w:start w:val="0"/>
      <w:numFmt w:val="bullet"/>
      <w:lvlText w:val=""/>
      <w:lvlJc w:val="left"/>
      <w:pPr>
        <w:tabs>
          <w:tab w:val="num" w:pos="0"/>
        </w:tabs>
        <w:ind w:left="5000" w:hanging="284"/>
      </w:pPr>
      <w:rPr>
        <w:rFonts w:ascii="Symbol" w:hAnsi="Symbol" w:cs="Symbol" w:hint="default"/>
        <w:lang w:val="it-IT" w:eastAsia="en-US" w:bidi="ar-SA"/>
      </w:rPr>
    </w:lvl>
    <w:lvl w:ilvl="6">
      <w:start w:val="0"/>
      <w:numFmt w:val="bullet"/>
      <w:lvlText w:val=""/>
      <w:lvlJc w:val="left"/>
      <w:pPr>
        <w:tabs>
          <w:tab w:val="num" w:pos="0"/>
        </w:tabs>
        <w:ind w:left="6180" w:hanging="284"/>
      </w:pPr>
      <w:rPr>
        <w:rFonts w:ascii="Symbol" w:hAnsi="Symbol" w:cs="Symbol" w:hint="default"/>
        <w:lang w:val="it-IT" w:eastAsia="en-US" w:bidi="ar-SA"/>
      </w:rPr>
    </w:lvl>
    <w:lvl w:ilvl="7">
      <w:start w:val="0"/>
      <w:numFmt w:val="bullet"/>
      <w:lvlText w:val=""/>
      <w:lvlJc w:val="left"/>
      <w:pPr>
        <w:tabs>
          <w:tab w:val="num" w:pos="0"/>
        </w:tabs>
        <w:ind w:left="7360" w:hanging="284"/>
      </w:pPr>
      <w:rPr>
        <w:rFonts w:ascii="Symbol" w:hAnsi="Symbol" w:cs="Symbol" w:hint="default"/>
        <w:lang w:val="it-IT" w:eastAsia="en-US" w:bidi="ar-SA"/>
      </w:rPr>
    </w:lvl>
    <w:lvl w:ilvl="8">
      <w:start w:val="0"/>
      <w:numFmt w:val="bullet"/>
      <w:lvlText w:val=""/>
      <w:lvlJc w:val="left"/>
      <w:pPr>
        <w:tabs>
          <w:tab w:val="num" w:pos="0"/>
        </w:tabs>
        <w:ind w:left="8540" w:hanging="284"/>
      </w:pPr>
      <w:rPr>
        <w:rFonts w:ascii="Symbol" w:hAnsi="Symbol" w:cs="Symbol" w:hint="default"/>
        <w:lang w:val="it-IT" w:eastAsia="en-US" w:bidi="ar-SA"/>
      </w:rPr>
    </w:lvl>
  </w:abstractNum>
  <w:abstractNum w:abstractNumId="63">
    <w:lvl w:ilvl="0">
      <w:start w:val="4"/>
      <w:numFmt w:val="decimal"/>
      <w:lvlText w:val="%1."/>
      <w:lvlJc w:val="left"/>
      <w:pPr>
        <w:tabs>
          <w:tab w:val="num" w:pos="0"/>
        </w:tabs>
        <w:ind w:left="635" w:hanging="288"/>
      </w:pPr>
      <w:rPr>
        <w:sz w:val="22"/>
        <w:szCs w:val="22"/>
        <w:w w:val="100"/>
        <w:rFonts w:ascii="Calibri" w:hAnsi="Calibri" w:eastAsia="Calibri" w:cs="Calibri"/>
        <w:lang w:val="it-IT" w:eastAsia="en-US" w:bidi="ar-SA"/>
      </w:rPr>
    </w:lvl>
    <w:lvl w:ilvl="1">
      <w:start w:val="0"/>
      <w:numFmt w:val="bullet"/>
      <w:lvlText w:val="•"/>
      <w:lvlJc w:val="left"/>
      <w:pPr>
        <w:tabs>
          <w:tab w:val="num" w:pos="0"/>
        </w:tabs>
        <w:ind w:left="954" w:hanging="281"/>
      </w:pPr>
      <w:rPr>
        <w:rFonts w:ascii="Times New Roman" w:hAnsi="Times New Roman" w:cs="Times New Roman" w:hint="default"/>
        <w:sz w:val="22"/>
        <w:szCs w:val="22"/>
        <w:w w:val="130"/>
        <w:lang w:val="it-IT" w:eastAsia="en-US" w:bidi="ar-SA"/>
      </w:rPr>
    </w:lvl>
    <w:lvl w:ilvl="2">
      <w:start w:val="0"/>
      <w:numFmt w:val="bullet"/>
      <w:lvlText w:val="-"/>
      <w:lvlJc w:val="left"/>
      <w:pPr>
        <w:tabs>
          <w:tab w:val="num" w:pos="0"/>
        </w:tabs>
        <w:ind w:left="1456" w:hanging="284"/>
      </w:pPr>
      <w:rPr>
        <w:rFonts w:ascii="Trebuchet MS" w:hAnsi="Trebuchet MS" w:cs="Trebuchet MS" w:hint="default"/>
        <w:sz w:val="22"/>
        <w:szCs w:val="22"/>
        <w:w w:val="100"/>
        <w:lang w:val="it-IT" w:eastAsia="en-US" w:bidi="ar-SA"/>
      </w:rPr>
    </w:lvl>
    <w:lvl w:ilvl="3">
      <w:start w:val="0"/>
      <w:numFmt w:val="bullet"/>
      <w:lvlText w:val=""/>
      <w:lvlJc w:val="left"/>
      <w:pPr>
        <w:tabs>
          <w:tab w:val="num" w:pos="0"/>
        </w:tabs>
        <w:ind w:left="2640" w:hanging="284"/>
      </w:pPr>
      <w:rPr>
        <w:rFonts w:ascii="Symbol" w:hAnsi="Symbol" w:cs="Symbol" w:hint="default"/>
        <w:lang w:val="it-IT" w:eastAsia="en-US" w:bidi="ar-SA"/>
      </w:rPr>
    </w:lvl>
    <w:lvl w:ilvl="4">
      <w:start w:val="0"/>
      <w:numFmt w:val="bullet"/>
      <w:lvlText w:val=""/>
      <w:lvlJc w:val="left"/>
      <w:pPr>
        <w:tabs>
          <w:tab w:val="num" w:pos="0"/>
        </w:tabs>
        <w:ind w:left="3820" w:hanging="284"/>
      </w:pPr>
      <w:rPr>
        <w:rFonts w:ascii="Symbol" w:hAnsi="Symbol" w:cs="Symbol" w:hint="default"/>
        <w:lang w:val="it-IT" w:eastAsia="en-US" w:bidi="ar-SA"/>
      </w:rPr>
    </w:lvl>
    <w:lvl w:ilvl="5">
      <w:start w:val="0"/>
      <w:numFmt w:val="bullet"/>
      <w:lvlText w:val=""/>
      <w:lvlJc w:val="left"/>
      <w:pPr>
        <w:tabs>
          <w:tab w:val="num" w:pos="0"/>
        </w:tabs>
        <w:ind w:left="5000" w:hanging="284"/>
      </w:pPr>
      <w:rPr>
        <w:rFonts w:ascii="Symbol" w:hAnsi="Symbol" w:cs="Symbol" w:hint="default"/>
        <w:lang w:val="it-IT" w:eastAsia="en-US" w:bidi="ar-SA"/>
      </w:rPr>
    </w:lvl>
    <w:lvl w:ilvl="6">
      <w:start w:val="0"/>
      <w:numFmt w:val="bullet"/>
      <w:lvlText w:val=""/>
      <w:lvlJc w:val="left"/>
      <w:pPr>
        <w:tabs>
          <w:tab w:val="num" w:pos="0"/>
        </w:tabs>
        <w:ind w:left="6180" w:hanging="284"/>
      </w:pPr>
      <w:rPr>
        <w:rFonts w:ascii="Symbol" w:hAnsi="Symbol" w:cs="Symbol" w:hint="default"/>
        <w:lang w:val="it-IT" w:eastAsia="en-US" w:bidi="ar-SA"/>
      </w:rPr>
    </w:lvl>
    <w:lvl w:ilvl="7">
      <w:start w:val="0"/>
      <w:numFmt w:val="bullet"/>
      <w:lvlText w:val=""/>
      <w:lvlJc w:val="left"/>
      <w:pPr>
        <w:tabs>
          <w:tab w:val="num" w:pos="0"/>
        </w:tabs>
        <w:ind w:left="7360" w:hanging="284"/>
      </w:pPr>
      <w:rPr>
        <w:rFonts w:ascii="Symbol" w:hAnsi="Symbol" w:cs="Symbol" w:hint="default"/>
        <w:lang w:val="it-IT" w:eastAsia="en-US" w:bidi="ar-SA"/>
      </w:rPr>
    </w:lvl>
    <w:lvl w:ilvl="8">
      <w:start w:val="0"/>
      <w:numFmt w:val="bullet"/>
      <w:lvlText w:val=""/>
      <w:lvlJc w:val="left"/>
      <w:pPr>
        <w:tabs>
          <w:tab w:val="num" w:pos="0"/>
        </w:tabs>
        <w:ind w:left="8540" w:hanging="284"/>
      </w:pPr>
      <w:rPr>
        <w:rFonts w:ascii="Symbol" w:hAnsi="Symbol" w:cs="Symbol" w:hint="default"/>
        <w:lang w:val="it-IT" w:eastAsia="en-US" w:bidi="ar-SA"/>
      </w:rPr>
    </w:lvl>
  </w:abstractNum>
  <w:abstractNum w:abstractNumId="64">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65">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66">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67">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68">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69">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70">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71">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72">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73">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74">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75">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76">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77">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78">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79">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80">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81">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82">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83">
    <w:lvl w:ilvl="0">
      <w:start w:val="1"/>
      <w:numFmt w:val="lowerLetter"/>
      <w:lvlText w:val="%1)"/>
      <w:lvlJc w:val="left"/>
      <w:pPr>
        <w:tabs>
          <w:tab w:val="num" w:pos="0"/>
        </w:tabs>
        <w:ind w:left="676" w:hanging="284"/>
      </w:pPr>
      <w:rPr>
        <w:sz w:val="22"/>
        <w:spacing w:val="-1"/>
        <w:szCs w:val="22"/>
        <w:w w:val="100"/>
        <w:rFonts w:ascii="Calibri" w:hAnsi="Calibri" w:eastAsia="Calibri" w:cs="Calibri"/>
        <w:lang w:val="it-IT" w:eastAsia="en-US" w:bidi="ar-SA"/>
      </w:rPr>
    </w:lvl>
    <w:lvl w:ilvl="1">
      <w:start w:val="0"/>
      <w:numFmt w:val="bullet"/>
      <w:lvlText w:val="-"/>
      <w:lvlJc w:val="left"/>
      <w:pPr>
        <w:tabs>
          <w:tab w:val="num" w:pos="0"/>
        </w:tabs>
        <w:ind w:left="817" w:hanging="144"/>
      </w:pPr>
      <w:rPr>
        <w:rFonts w:ascii="Trebuchet MS" w:hAnsi="Trebuchet MS" w:cs="Trebuchet MS" w:hint="default"/>
        <w:sz w:val="22"/>
        <w:szCs w:val="22"/>
        <w:w w:val="100"/>
        <w:lang w:val="it-IT" w:eastAsia="en-US" w:bidi="ar-SA"/>
      </w:rPr>
    </w:lvl>
    <w:lvl w:ilvl="2">
      <w:start w:val="0"/>
      <w:numFmt w:val="bullet"/>
      <w:lvlText w:val=""/>
      <w:lvlJc w:val="left"/>
      <w:pPr>
        <w:tabs>
          <w:tab w:val="num" w:pos="0"/>
        </w:tabs>
        <w:ind w:left="1940" w:hanging="144"/>
      </w:pPr>
      <w:rPr>
        <w:rFonts w:ascii="Symbol" w:hAnsi="Symbol" w:cs="Symbol" w:hint="default"/>
        <w:lang w:val="it-IT" w:eastAsia="en-US" w:bidi="ar-SA"/>
      </w:rPr>
    </w:lvl>
    <w:lvl w:ilvl="3">
      <w:start w:val="0"/>
      <w:numFmt w:val="bullet"/>
      <w:lvlText w:val=""/>
      <w:lvlJc w:val="left"/>
      <w:pPr>
        <w:tabs>
          <w:tab w:val="num" w:pos="0"/>
        </w:tabs>
        <w:ind w:left="3060" w:hanging="144"/>
      </w:pPr>
      <w:rPr>
        <w:rFonts w:ascii="Symbol" w:hAnsi="Symbol" w:cs="Symbol" w:hint="default"/>
        <w:lang w:val="it-IT" w:eastAsia="en-US" w:bidi="ar-SA"/>
      </w:rPr>
    </w:lvl>
    <w:lvl w:ilvl="4">
      <w:start w:val="0"/>
      <w:numFmt w:val="bullet"/>
      <w:lvlText w:val=""/>
      <w:lvlJc w:val="left"/>
      <w:pPr>
        <w:tabs>
          <w:tab w:val="num" w:pos="0"/>
        </w:tabs>
        <w:ind w:left="4180" w:hanging="144"/>
      </w:pPr>
      <w:rPr>
        <w:rFonts w:ascii="Symbol" w:hAnsi="Symbol" w:cs="Symbol" w:hint="default"/>
        <w:lang w:val="it-IT" w:eastAsia="en-US" w:bidi="ar-SA"/>
      </w:rPr>
    </w:lvl>
    <w:lvl w:ilvl="5">
      <w:start w:val="0"/>
      <w:numFmt w:val="bullet"/>
      <w:lvlText w:val=""/>
      <w:lvlJc w:val="left"/>
      <w:pPr>
        <w:tabs>
          <w:tab w:val="num" w:pos="0"/>
        </w:tabs>
        <w:ind w:left="5300" w:hanging="144"/>
      </w:pPr>
      <w:rPr>
        <w:rFonts w:ascii="Symbol" w:hAnsi="Symbol" w:cs="Symbol" w:hint="default"/>
        <w:lang w:val="it-IT" w:eastAsia="en-US" w:bidi="ar-SA"/>
      </w:rPr>
    </w:lvl>
    <w:lvl w:ilvl="6">
      <w:start w:val="0"/>
      <w:numFmt w:val="bullet"/>
      <w:lvlText w:val=""/>
      <w:lvlJc w:val="left"/>
      <w:pPr>
        <w:tabs>
          <w:tab w:val="num" w:pos="0"/>
        </w:tabs>
        <w:ind w:left="6420" w:hanging="144"/>
      </w:pPr>
      <w:rPr>
        <w:rFonts w:ascii="Symbol" w:hAnsi="Symbol" w:cs="Symbol" w:hint="default"/>
        <w:lang w:val="it-IT" w:eastAsia="en-US" w:bidi="ar-SA"/>
      </w:rPr>
    </w:lvl>
    <w:lvl w:ilvl="7">
      <w:start w:val="0"/>
      <w:numFmt w:val="bullet"/>
      <w:lvlText w:val=""/>
      <w:lvlJc w:val="left"/>
      <w:pPr>
        <w:tabs>
          <w:tab w:val="num" w:pos="0"/>
        </w:tabs>
        <w:ind w:left="7540" w:hanging="144"/>
      </w:pPr>
      <w:rPr>
        <w:rFonts w:ascii="Symbol" w:hAnsi="Symbol" w:cs="Symbol" w:hint="default"/>
        <w:lang w:val="it-IT" w:eastAsia="en-US" w:bidi="ar-SA"/>
      </w:rPr>
    </w:lvl>
    <w:lvl w:ilvl="8">
      <w:start w:val="0"/>
      <w:numFmt w:val="bullet"/>
      <w:lvlText w:val=""/>
      <w:lvlJc w:val="left"/>
      <w:pPr>
        <w:tabs>
          <w:tab w:val="num" w:pos="0"/>
        </w:tabs>
        <w:ind w:left="8660" w:hanging="144"/>
      </w:pPr>
      <w:rPr>
        <w:rFonts w:ascii="Symbol" w:hAnsi="Symbol" w:cs="Symbol" w:hint="default"/>
        <w:lang w:val="it-IT" w:eastAsia="en-US" w:bidi="ar-SA"/>
      </w:rPr>
    </w:lvl>
  </w:abstractNum>
  <w:abstractNum w:abstractNumId="84">
    <w:lvl w:ilvl="0">
      <w:start w:val="1"/>
      <w:numFmt w:val="lowerLetter"/>
      <w:lvlText w:val="%1."/>
      <w:lvlJc w:val="left"/>
      <w:pPr>
        <w:tabs>
          <w:tab w:val="num" w:pos="0"/>
        </w:tabs>
        <w:ind w:left="1103" w:hanging="284"/>
      </w:pPr>
      <w:rPr>
        <w:sz w:val="22"/>
        <w:spacing w:val="-8"/>
        <w:szCs w:val="22"/>
        <w:w w:val="100"/>
        <w:rFonts w:ascii="Calibri" w:hAnsi="Calibri" w:eastAsia="Calibri" w:cs="Calibri"/>
        <w:lang w:val="it-IT" w:eastAsia="en-US" w:bidi="ar-SA"/>
      </w:rPr>
    </w:lvl>
    <w:lvl w:ilvl="1">
      <w:start w:val="0"/>
      <w:numFmt w:val="bullet"/>
      <w:lvlText w:val=""/>
      <w:lvlJc w:val="left"/>
      <w:pPr>
        <w:tabs>
          <w:tab w:val="num" w:pos="0"/>
        </w:tabs>
        <w:ind w:left="2080" w:hanging="284"/>
      </w:pPr>
      <w:rPr>
        <w:rFonts w:ascii="Symbol" w:hAnsi="Symbol" w:cs="Symbol" w:hint="default"/>
        <w:lang w:val="it-IT" w:eastAsia="en-US" w:bidi="ar-SA"/>
      </w:rPr>
    </w:lvl>
    <w:lvl w:ilvl="2">
      <w:start w:val="0"/>
      <w:numFmt w:val="bullet"/>
      <w:lvlText w:val=""/>
      <w:lvlJc w:val="left"/>
      <w:pPr>
        <w:tabs>
          <w:tab w:val="num" w:pos="0"/>
        </w:tabs>
        <w:ind w:left="3060" w:hanging="284"/>
      </w:pPr>
      <w:rPr>
        <w:rFonts w:ascii="Symbol" w:hAnsi="Symbol" w:cs="Symbol" w:hint="default"/>
        <w:lang w:val="it-IT" w:eastAsia="en-US" w:bidi="ar-SA"/>
      </w:rPr>
    </w:lvl>
    <w:lvl w:ilvl="3">
      <w:start w:val="0"/>
      <w:numFmt w:val="bullet"/>
      <w:lvlText w:val=""/>
      <w:lvlJc w:val="left"/>
      <w:pPr>
        <w:tabs>
          <w:tab w:val="num" w:pos="0"/>
        </w:tabs>
        <w:ind w:left="4040" w:hanging="284"/>
      </w:pPr>
      <w:rPr>
        <w:rFonts w:ascii="Symbol" w:hAnsi="Symbol" w:cs="Symbol" w:hint="default"/>
        <w:lang w:val="it-IT" w:eastAsia="en-US" w:bidi="ar-SA"/>
      </w:rPr>
    </w:lvl>
    <w:lvl w:ilvl="4">
      <w:start w:val="0"/>
      <w:numFmt w:val="bullet"/>
      <w:lvlText w:val=""/>
      <w:lvlJc w:val="left"/>
      <w:pPr>
        <w:tabs>
          <w:tab w:val="num" w:pos="0"/>
        </w:tabs>
        <w:ind w:left="5020" w:hanging="284"/>
      </w:pPr>
      <w:rPr>
        <w:rFonts w:ascii="Symbol" w:hAnsi="Symbol" w:cs="Symbol" w:hint="default"/>
        <w:lang w:val="it-IT" w:eastAsia="en-US" w:bidi="ar-SA"/>
      </w:rPr>
    </w:lvl>
    <w:lvl w:ilvl="5">
      <w:start w:val="0"/>
      <w:numFmt w:val="bullet"/>
      <w:lvlText w:val=""/>
      <w:lvlJc w:val="left"/>
      <w:pPr>
        <w:tabs>
          <w:tab w:val="num" w:pos="0"/>
        </w:tabs>
        <w:ind w:left="6000" w:hanging="284"/>
      </w:pPr>
      <w:rPr>
        <w:rFonts w:ascii="Symbol" w:hAnsi="Symbol" w:cs="Symbol" w:hint="default"/>
        <w:lang w:val="it-IT" w:eastAsia="en-US" w:bidi="ar-SA"/>
      </w:rPr>
    </w:lvl>
    <w:lvl w:ilvl="6">
      <w:start w:val="0"/>
      <w:numFmt w:val="bullet"/>
      <w:lvlText w:val=""/>
      <w:lvlJc w:val="left"/>
      <w:pPr>
        <w:tabs>
          <w:tab w:val="num" w:pos="0"/>
        </w:tabs>
        <w:ind w:left="6980" w:hanging="284"/>
      </w:pPr>
      <w:rPr>
        <w:rFonts w:ascii="Symbol" w:hAnsi="Symbol" w:cs="Symbol" w:hint="default"/>
        <w:lang w:val="it-IT" w:eastAsia="en-US" w:bidi="ar-SA"/>
      </w:rPr>
    </w:lvl>
    <w:lvl w:ilvl="7">
      <w:start w:val="0"/>
      <w:numFmt w:val="bullet"/>
      <w:lvlText w:val=""/>
      <w:lvlJc w:val="left"/>
      <w:pPr>
        <w:tabs>
          <w:tab w:val="num" w:pos="0"/>
        </w:tabs>
        <w:ind w:left="7960" w:hanging="284"/>
      </w:pPr>
      <w:rPr>
        <w:rFonts w:ascii="Symbol" w:hAnsi="Symbol" w:cs="Symbol" w:hint="default"/>
        <w:lang w:val="it-IT" w:eastAsia="en-US" w:bidi="ar-SA"/>
      </w:rPr>
    </w:lvl>
    <w:lvl w:ilvl="8">
      <w:start w:val="0"/>
      <w:numFmt w:val="bullet"/>
      <w:lvlText w:val=""/>
      <w:lvlJc w:val="left"/>
      <w:pPr>
        <w:tabs>
          <w:tab w:val="num" w:pos="0"/>
        </w:tabs>
        <w:ind w:left="8940" w:hanging="284"/>
      </w:pPr>
      <w:rPr>
        <w:rFonts w:ascii="Symbol" w:hAnsi="Symbol" w:cs="Symbol" w:hint="default"/>
        <w:lang w:val="it-IT" w:eastAsia="en-US" w:bidi="ar-SA"/>
      </w:rPr>
    </w:lvl>
  </w:abstractNum>
  <w:abstractNum w:abstractNumId="85">
    <w:lvl w:ilvl="0">
      <w:start w:val="1"/>
      <w:numFmt w:val="lowerLetter"/>
      <w:lvlText w:val="%1."/>
      <w:lvlJc w:val="left"/>
      <w:pPr>
        <w:tabs>
          <w:tab w:val="num" w:pos="0"/>
        </w:tabs>
        <w:ind w:left="1103" w:hanging="284"/>
      </w:pPr>
      <w:rPr>
        <w:sz w:val="22"/>
        <w:spacing w:val="-8"/>
        <w:szCs w:val="22"/>
        <w:w w:val="100"/>
        <w:rFonts w:ascii="Calibri" w:hAnsi="Calibri" w:eastAsia="Calibri" w:cs="Calibri"/>
        <w:lang w:val="it-IT" w:eastAsia="en-US" w:bidi="ar-SA"/>
      </w:rPr>
    </w:lvl>
    <w:lvl w:ilvl="1">
      <w:start w:val="0"/>
      <w:numFmt w:val="bullet"/>
      <w:lvlText w:val=""/>
      <w:lvlJc w:val="left"/>
      <w:pPr>
        <w:tabs>
          <w:tab w:val="num" w:pos="0"/>
        </w:tabs>
        <w:ind w:left="2080" w:hanging="284"/>
      </w:pPr>
      <w:rPr>
        <w:rFonts w:ascii="Symbol" w:hAnsi="Symbol" w:cs="Symbol" w:hint="default"/>
        <w:lang w:val="it-IT" w:eastAsia="en-US" w:bidi="ar-SA"/>
      </w:rPr>
    </w:lvl>
    <w:lvl w:ilvl="2">
      <w:start w:val="0"/>
      <w:numFmt w:val="bullet"/>
      <w:lvlText w:val=""/>
      <w:lvlJc w:val="left"/>
      <w:pPr>
        <w:tabs>
          <w:tab w:val="num" w:pos="0"/>
        </w:tabs>
        <w:ind w:left="3060" w:hanging="284"/>
      </w:pPr>
      <w:rPr>
        <w:rFonts w:ascii="Symbol" w:hAnsi="Symbol" w:cs="Symbol" w:hint="default"/>
        <w:lang w:val="it-IT" w:eastAsia="en-US" w:bidi="ar-SA"/>
      </w:rPr>
    </w:lvl>
    <w:lvl w:ilvl="3">
      <w:start w:val="0"/>
      <w:numFmt w:val="bullet"/>
      <w:lvlText w:val=""/>
      <w:lvlJc w:val="left"/>
      <w:pPr>
        <w:tabs>
          <w:tab w:val="num" w:pos="0"/>
        </w:tabs>
        <w:ind w:left="4040" w:hanging="284"/>
      </w:pPr>
      <w:rPr>
        <w:rFonts w:ascii="Symbol" w:hAnsi="Symbol" w:cs="Symbol" w:hint="default"/>
        <w:lang w:val="it-IT" w:eastAsia="en-US" w:bidi="ar-SA"/>
      </w:rPr>
    </w:lvl>
    <w:lvl w:ilvl="4">
      <w:start w:val="0"/>
      <w:numFmt w:val="bullet"/>
      <w:lvlText w:val=""/>
      <w:lvlJc w:val="left"/>
      <w:pPr>
        <w:tabs>
          <w:tab w:val="num" w:pos="0"/>
        </w:tabs>
        <w:ind w:left="5020" w:hanging="284"/>
      </w:pPr>
      <w:rPr>
        <w:rFonts w:ascii="Symbol" w:hAnsi="Symbol" w:cs="Symbol" w:hint="default"/>
        <w:lang w:val="it-IT" w:eastAsia="en-US" w:bidi="ar-SA"/>
      </w:rPr>
    </w:lvl>
    <w:lvl w:ilvl="5">
      <w:start w:val="0"/>
      <w:numFmt w:val="bullet"/>
      <w:lvlText w:val=""/>
      <w:lvlJc w:val="left"/>
      <w:pPr>
        <w:tabs>
          <w:tab w:val="num" w:pos="0"/>
        </w:tabs>
        <w:ind w:left="6000" w:hanging="284"/>
      </w:pPr>
      <w:rPr>
        <w:rFonts w:ascii="Symbol" w:hAnsi="Symbol" w:cs="Symbol" w:hint="default"/>
        <w:lang w:val="it-IT" w:eastAsia="en-US" w:bidi="ar-SA"/>
      </w:rPr>
    </w:lvl>
    <w:lvl w:ilvl="6">
      <w:start w:val="0"/>
      <w:numFmt w:val="bullet"/>
      <w:lvlText w:val=""/>
      <w:lvlJc w:val="left"/>
      <w:pPr>
        <w:tabs>
          <w:tab w:val="num" w:pos="0"/>
        </w:tabs>
        <w:ind w:left="6980" w:hanging="284"/>
      </w:pPr>
      <w:rPr>
        <w:rFonts w:ascii="Symbol" w:hAnsi="Symbol" w:cs="Symbol" w:hint="default"/>
        <w:lang w:val="it-IT" w:eastAsia="en-US" w:bidi="ar-SA"/>
      </w:rPr>
    </w:lvl>
    <w:lvl w:ilvl="7">
      <w:start w:val="0"/>
      <w:numFmt w:val="bullet"/>
      <w:lvlText w:val=""/>
      <w:lvlJc w:val="left"/>
      <w:pPr>
        <w:tabs>
          <w:tab w:val="num" w:pos="0"/>
        </w:tabs>
        <w:ind w:left="7960" w:hanging="284"/>
      </w:pPr>
      <w:rPr>
        <w:rFonts w:ascii="Symbol" w:hAnsi="Symbol" w:cs="Symbol" w:hint="default"/>
        <w:lang w:val="it-IT" w:eastAsia="en-US" w:bidi="ar-SA"/>
      </w:rPr>
    </w:lvl>
    <w:lvl w:ilvl="8">
      <w:start w:val="0"/>
      <w:numFmt w:val="bullet"/>
      <w:lvlText w:val=""/>
      <w:lvlJc w:val="left"/>
      <w:pPr>
        <w:tabs>
          <w:tab w:val="num" w:pos="0"/>
        </w:tabs>
        <w:ind w:left="8940" w:hanging="284"/>
      </w:pPr>
      <w:rPr>
        <w:rFonts w:ascii="Symbol" w:hAnsi="Symbol" w:cs="Symbol" w:hint="default"/>
        <w:lang w:val="it-IT" w:eastAsia="en-US" w:bidi="ar-SA"/>
      </w:rPr>
    </w:lvl>
  </w:abstractNum>
  <w:abstractNum w:abstractNumId="86">
    <w:lvl w:ilvl="0">
      <w:start w:val="1"/>
      <w:numFmt w:val="lowerLetter"/>
      <w:lvlText w:val="%1."/>
      <w:lvlJc w:val="left"/>
      <w:pPr>
        <w:tabs>
          <w:tab w:val="num" w:pos="0"/>
        </w:tabs>
        <w:ind w:left="1103" w:hanging="284"/>
      </w:pPr>
      <w:rPr>
        <w:sz w:val="22"/>
        <w:spacing w:val="-8"/>
        <w:szCs w:val="22"/>
        <w:w w:val="100"/>
        <w:rFonts w:ascii="Calibri" w:hAnsi="Calibri" w:eastAsia="Calibri" w:cs="Calibri"/>
        <w:lang w:val="it-IT" w:eastAsia="en-US" w:bidi="ar-SA"/>
      </w:rPr>
    </w:lvl>
    <w:lvl w:ilvl="1">
      <w:start w:val="0"/>
      <w:numFmt w:val="bullet"/>
      <w:lvlText w:val=""/>
      <w:lvlJc w:val="left"/>
      <w:pPr>
        <w:tabs>
          <w:tab w:val="num" w:pos="0"/>
        </w:tabs>
        <w:ind w:left="2080" w:hanging="284"/>
      </w:pPr>
      <w:rPr>
        <w:rFonts w:ascii="Symbol" w:hAnsi="Symbol" w:cs="Symbol" w:hint="default"/>
        <w:lang w:val="it-IT" w:eastAsia="en-US" w:bidi="ar-SA"/>
      </w:rPr>
    </w:lvl>
    <w:lvl w:ilvl="2">
      <w:start w:val="0"/>
      <w:numFmt w:val="bullet"/>
      <w:lvlText w:val=""/>
      <w:lvlJc w:val="left"/>
      <w:pPr>
        <w:tabs>
          <w:tab w:val="num" w:pos="0"/>
        </w:tabs>
        <w:ind w:left="3060" w:hanging="284"/>
      </w:pPr>
      <w:rPr>
        <w:rFonts w:ascii="Symbol" w:hAnsi="Symbol" w:cs="Symbol" w:hint="default"/>
        <w:lang w:val="it-IT" w:eastAsia="en-US" w:bidi="ar-SA"/>
      </w:rPr>
    </w:lvl>
    <w:lvl w:ilvl="3">
      <w:start w:val="0"/>
      <w:numFmt w:val="bullet"/>
      <w:lvlText w:val=""/>
      <w:lvlJc w:val="left"/>
      <w:pPr>
        <w:tabs>
          <w:tab w:val="num" w:pos="0"/>
        </w:tabs>
        <w:ind w:left="4040" w:hanging="284"/>
      </w:pPr>
      <w:rPr>
        <w:rFonts w:ascii="Symbol" w:hAnsi="Symbol" w:cs="Symbol" w:hint="default"/>
        <w:lang w:val="it-IT" w:eastAsia="en-US" w:bidi="ar-SA"/>
      </w:rPr>
    </w:lvl>
    <w:lvl w:ilvl="4">
      <w:start w:val="0"/>
      <w:numFmt w:val="bullet"/>
      <w:lvlText w:val=""/>
      <w:lvlJc w:val="left"/>
      <w:pPr>
        <w:tabs>
          <w:tab w:val="num" w:pos="0"/>
        </w:tabs>
        <w:ind w:left="5020" w:hanging="284"/>
      </w:pPr>
      <w:rPr>
        <w:rFonts w:ascii="Symbol" w:hAnsi="Symbol" w:cs="Symbol" w:hint="default"/>
        <w:lang w:val="it-IT" w:eastAsia="en-US" w:bidi="ar-SA"/>
      </w:rPr>
    </w:lvl>
    <w:lvl w:ilvl="5">
      <w:start w:val="0"/>
      <w:numFmt w:val="bullet"/>
      <w:lvlText w:val=""/>
      <w:lvlJc w:val="left"/>
      <w:pPr>
        <w:tabs>
          <w:tab w:val="num" w:pos="0"/>
        </w:tabs>
        <w:ind w:left="6000" w:hanging="284"/>
      </w:pPr>
      <w:rPr>
        <w:rFonts w:ascii="Symbol" w:hAnsi="Symbol" w:cs="Symbol" w:hint="default"/>
        <w:lang w:val="it-IT" w:eastAsia="en-US" w:bidi="ar-SA"/>
      </w:rPr>
    </w:lvl>
    <w:lvl w:ilvl="6">
      <w:start w:val="0"/>
      <w:numFmt w:val="bullet"/>
      <w:lvlText w:val=""/>
      <w:lvlJc w:val="left"/>
      <w:pPr>
        <w:tabs>
          <w:tab w:val="num" w:pos="0"/>
        </w:tabs>
        <w:ind w:left="6980" w:hanging="284"/>
      </w:pPr>
      <w:rPr>
        <w:rFonts w:ascii="Symbol" w:hAnsi="Symbol" w:cs="Symbol" w:hint="default"/>
        <w:lang w:val="it-IT" w:eastAsia="en-US" w:bidi="ar-SA"/>
      </w:rPr>
    </w:lvl>
    <w:lvl w:ilvl="7">
      <w:start w:val="0"/>
      <w:numFmt w:val="bullet"/>
      <w:lvlText w:val=""/>
      <w:lvlJc w:val="left"/>
      <w:pPr>
        <w:tabs>
          <w:tab w:val="num" w:pos="0"/>
        </w:tabs>
        <w:ind w:left="7960" w:hanging="284"/>
      </w:pPr>
      <w:rPr>
        <w:rFonts w:ascii="Symbol" w:hAnsi="Symbol" w:cs="Symbol" w:hint="default"/>
        <w:lang w:val="it-IT" w:eastAsia="en-US" w:bidi="ar-SA"/>
      </w:rPr>
    </w:lvl>
    <w:lvl w:ilvl="8">
      <w:start w:val="0"/>
      <w:numFmt w:val="bullet"/>
      <w:lvlText w:val=""/>
      <w:lvlJc w:val="left"/>
      <w:pPr>
        <w:tabs>
          <w:tab w:val="num" w:pos="0"/>
        </w:tabs>
        <w:ind w:left="8940" w:hanging="284"/>
      </w:pPr>
      <w:rPr>
        <w:rFonts w:ascii="Symbol" w:hAnsi="Symbol" w:cs="Symbol" w:hint="default"/>
        <w:lang w:val="it-IT" w:eastAsia="en-US" w:bidi="ar-SA"/>
      </w:rPr>
    </w:lvl>
  </w:abstractNum>
  <w:abstractNum w:abstractNumId="8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19"/>
    <w:lvlOverride w:ilvl="0">
      <w:startOverride w:val="1"/>
    </w:lvlOverride>
  </w:num>
  <w:num w:numId="89">
    <w:abstractNumId w:val="19"/>
  </w:num>
  <w:num w:numId="90">
    <w:abstractNumId w:val="19"/>
  </w:num>
  <w:num w:numId="91">
    <w:abstractNumId w:val="19"/>
  </w:num>
  <w:num w:numId="92">
    <w:abstractNumId w:val="19"/>
  </w:num>
  <w:num w:numId="93">
    <w:abstractNumId w:val="24"/>
    <w:lvlOverride w:ilvl="0">
      <w:startOverride w:val="1"/>
    </w:lvlOverride>
  </w:num>
  <w:num w:numId="94">
    <w:abstractNumId w:val="24"/>
  </w:num>
  <w:num w:numId="95">
    <w:abstractNumId w:val="24"/>
  </w:num>
  <w:num w:numId="96">
    <w:abstractNumId w:val="3"/>
  </w:num>
  <w:num w:numId="97">
    <w:abstractNumId w:val="3"/>
  </w:num>
  <w:num w:numId="98">
    <w:abstractNumId w:val="29"/>
    <w:lvlOverride w:ilvl="0">
      <w:startOverride w:val="1"/>
    </w:lvlOverride>
  </w:num>
  <w:num w:numId="99">
    <w:abstractNumId w:val="29"/>
  </w:num>
  <w:num w:numId="100">
    <w:abstractNumId w:val="3"/>
  </w:num>
  <w:num w:numId="101">
    <w:abstractNumId w:val="3"/>
  </w:num>
  <w:num w:numId="102">
    <w:abstractNumId w:val="3"/>
  </w:num>
  <w:num w:numId="103">
    <w:abstractNumId w:val="34"/>
    <w:lvlOverride w:ilvl="0">
      <w:startOverride w:val="1"/>
    </w:lvlOverride>
  </w:num>
  <w:num w:numId="104">
    <w:abstractNumId w:val="34"/>
  </w:num>
  <w:num w:numId="105">
    <w:abstractNumId w:val="34"/>
  </w:num>
  <w:num w:numId="106">
    <w:abstractNumId w:val="34"/>
  </w:num>
  <w:num w:numId="107">
    <w:abstractNumId w:val="34"/>
  </w:num>
  <w:num w:numId="108">
    <w:abstractNumId w:val="39"/>
    <w:lvlOverride w:ilvl="0">
      <w:startOverride w:val="1"/>
    </w:lvlOverride>
  </w:num>
  <w:num w:numId="109">
    <w:abstractNumId w:val="39"/>
  </w:num>
  <w:num w:numId="110">
    <w:abstractNumId w:val="39"/>
  </w:num>
  <w:num w:numId="111">
    <w:abstractNumId w:val="39"/>
  </w:num>
  <w:num w:numId="112">
    <w:abstractNumId w:val="39"/>
  </w:num>
  <w:num w:numId="113">
    <w:abstractNumId w:val="39"/>
  </w:num>
  <w:num w:numId="114">
    <w:abstractNumId w:val="39"/>
  </w:num>
  <w:num w:numId="115">
    <w:abstractNumId w:val="46"/>
    <w:lvlOverride w:ilvl="0">
      <w:startOverride w:val="1"/>
    </w:lvlOverride>
  </w:num>
  <w:num w:numId="116">
    <w:abstractNumId w:val="46"/>
  </w:num>
  <w:num w:numId="117">
    <w:abstractNumId w:val="46"/>
  </w:num>
  <w:num w:numId="118">
    <w:abstractNumId w:val="46"/>
  </w:num>
  <w:num w:numId="119">
    <w:abstractNumId w:val="46"/>
  </w:num>
  <w:num w:numId="120">
    <w:abstractNumId w:val="46"/>
  </w:num>
  <w:num w:numId="121">
    <w:abstractNumId w:val="46"/>
  </w:num>
  <w:num w:numId="122">
    <w:abstractNumId w:val="46"/>
  </w:num>
  <w:num w:numId="123">
    <w:abstractNumId w:val="46"/>
  </w:num>
  <w:num w:numId="124">
    <w:abstractNumId w:val="46"/>
  </w:num>
  <w:num w:numId="125">
    <w:abstractNumId w:val="56"/>
    <w:lvlOverride w:ilvl="0">
      <w:startOverride w:val="1"/>
    </w:lvlOverride>
  </w:num>
  <w:num w:numId="126">
    <w:abstractNumId w:val="56"/>
  </w:num>
  <w:num w:numId="127">
    <w:abstractNumId w:val="56"/>
  </w:num>
  <w:num w:numId="128">
    <w:abstractNumId w:val="18"/>
  </w:num>
  <w:num w:numId="129">
    <w:abstractNumId w:val="18"/>
  </w:num>
  <w:num w:numId="130">
    <w:abstractNumId w:val="18"/>
  </w:num>
  <w:num w:numId="131">
    <w:abstractNumId w:val="18"/>
  </w:num>
  <w:num w:numId="132">
    <w:abstractNumId w:val="18"/>
  </w:num>
  <w:num w:numId="133">
    <w:abstractNumId w:val="64"/>
    <w:lvlOverride w:ilvl="0">
      <w:startOverride w:val="1"/>
    </w:lvlOverride>
  </w:num>
  <w:num w:numId="134">
    <w:abstractNumId w:val="64"/>
  </w:num>
  <w:num w:numId="135">
    <w:abstractNumId w:val="64"/>
  </w:num>
  <w:num w:numId="136">
    <w:abstractNumId w:val="64"/>
  </w:num>
  <w:num w:numId="137">
    <w:abstractNumId w:val="64"/>
  </w:num>
  <w:num w:numId="138">
    <w:abstractNumId w:val="64"/>
  </w:num>
  <w:num w:numId="139">
    <w:abstractNumId w:val="64"/>
  </w:num>
  <w:num w:numId="140">
    <w:abstractNumId w:val="64"/>
  </w:num>
  <w:num w:numId="141">
    <w:abstractNumId w:val="64"/>
  </w:num>
  <w:num w:numId="142">
    <w:abstractNumId w:val="64"/>
  </w:num>
  <w:num w:numId="143">
    <w:abstractNumId w:val="64"/>
  </w:num>
  <w:num w:numId="144">
    <w:abstractNumId w:val="64"/>
  </w:num>
  <w:num w:numId="145">
    <w:abstractNumId w:val="64"/>
  </w:num>
  <w:num w:numId="146">
    <w:abstractNumId w:val="64"/>
  </w:num>
  <w:num w:numId="147">
    <w:abstractNumId w:val="64"/>
  </w:num>
  <w:num w:numId="148">
    <w:abstractNumId w:val="64"/>
  </w:num>
  <w:num w:numId="149">
    <w:abstractNumId w:val="64"/>
  </w:num>
  <w:num w:numId="150">
    <w:abstractNumId w:val="64"/>
  </w:num>
  <w:num w:numId="151">
    <w:abstractNumId w:val="64"/>
  </w:num>
  <w:num w:numId="152">
    <w:abstractNumId w:val="64"/>
  </w:num>
  <w:num w:numId="153">
    <w:abstractNumId w:val="84"/>
    <w:lvlOverride w:ilvl="0">
      <w:startOverride w:val="1"/>
    </w:lvlOverride>
  </w:num>
  <w:num w:numId="154">
    <w:abstractNumId w:val="84"/>
  </w:num>
  <w:num w:numId="155">
    <w:abstractNumId w:val="84"/>
  </w:num>
</w:numbering>
</file>

<file path=word/settings.xml><?xml version="1.0" encoding="utf-8"?>
<w:settings xmlns:w="http://schemas.openxmlformats.org/wordprocessingml/2006/main">
  <w:zoom w:percent="120"/>
  <w:defaultTabStop w:val="720"/>
  <w:autoHyphenation w:val="true"/>
  <w:hyphenationZone w:val="283"/>
  <w:compat>
    <w:compatSetting w:name="compatibilityMode" w:uri="http://schemas.microsoft.com/office/word" w:val="14"/>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1" w:semiHidden="0"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uiPriority="10" w:semiHidden="0" w:unhideWhenUsed="0" w:qFormat="1"/>
    <w:lsdException w:name="Default Paragraph Font" w:uiPriority="1"/>
    <w:lsdException w:name="Body Text" w:uiPriority="1" w:qFormat="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1"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pPr>
      <w:widowControl w:val="false"/>
      <w:suppressAutoHyphens w:val="true"/>
      <w:bidi w:val="0"/>
      <w:spacing w:before="0" w:after="0"/>
      <w:jc w:val="left"/>
    </w:pPr>
    <w:rPr>
      <w:rFonts w:ascii="Calibri" w:hAnsi="Calibri" w:eastAsia="Calibri" w:cs="Calibri" w:asciiTheme="minorHAnsi" w:eastAsiaTheme="minorHAnsi" w:hAnsiTheme="minorHAnsi"/>
      <w:color w:val="auto"/>
      <w:kern w:val="0"/>
      <w:sz w:val="22"/>
      <w:szCs w:val="22"/>
      <w:lang w:val="it-IT" w:eastAsia="en-US" w:bidi="ar-SA"/>
    </w:rPr>
  </w:style>
  <w:style w:type="paragraph" w:styleId="Heading1">
    <w:name w:val="Heading 1"/>
    <w:basedOn w:val="Normal"/>
    <w:link w:val="Titolo1Carattere"/>
    <w:uiPriority w:val="1"/>
    <w:qFormat/>
    <w:pPr>
      <w:ind w:left="731" w:hanging="455"/>
      <w:outlineLvl w:val="0"/>
    </w:pPr>
    <w:rPr>
      <w:rFonts w:ascii="Cambria" w:hAnsi="Cambria" w:eastAsia="Cambria" w:cs="Cambria"/>
      <w:b/>
      <w:bCs/>
      <w:sz w:val="32"/>
      <w:szCs w:val="32"/>
    </w:rPr>
  </w:style>
  <w:style w:type="paragraph" w:styleId="Heading2">
    <w:name w:val="Heading 2"/>
    <w:basedOn w:val="Normal"/>
    <w:link w:val="Titolo2Carattere"/>
    <w:uiPriority w:val="1"/>
    <w:qFormat/>
    <w:pPr>
      <w:spacing w:lineRule="exact" w:line="341"/>
      <w:ind w:left="119" w:hanging="0"/>
      <w:outlineLvl w:val="1"/>
    </w:pPr>
    <w:rPr>
      <w:b/>
      <w:bCs/>
      <w:sz w:val="28"/>
      <w:szCs w:val="28"/>
    </w:rPr>
  </w:style>
  <w:style w:type="paragraph" w:styleId="Heading3">
    <w:name w:val="Heading 3"/>
    <w:basedOn w:val="Normal"/>
    <w:link w:val="Titolo3Carattere"/>
    <w:uiPriority w:val="1"/>
    <w:qFormat/>
    <w:pPr>
      <w:spacing w:before="40" w:after="0"/>
      <w:ind w:left="119" w:right="304" w:hanging="1"/>
      <w:outlineLvl w:val="2"/>
    </w:pPr>
    <w:rPr>
      <w:sz w:val="24"/>
      <w:szCs w:val="24"/>
    </w:rPr>
  </w:style>
  <w:style w:type="paragraph" w:styleId="Heading4">
    <w:name w:val="Heading 4"/>
    <w:basedOn w:val="Normal"/>
    <w:link w:val="Titolo4Carattere"/>
    <w:uiPriority w:val="1"/>
    <w:qFormat/>
    <w:pPr>
      <w:ind w:left="820" w:hanging="430"/>
      <w:outlineLvl w:val="3"/>
    </w:pPr>
    <w:rPr>
      <w:b/>
      <w:bCs/>
    </w:rPr>
  </w:style>
  <w:style w:type="character" w:styleId="DefaultParagraphFont" w:default="1">
    <w:name w:val="Default Paragraph Font"/>
    <w:uiPriority w:val="1"/>
    <w:semiHidden/>
    <w:unhideWhenUsed/>
    <w:qFormat/>
    <w:rPr/>
  </w:style>
  <w:style w:type="character" w:styleId="TestofumettoCarattere" w:customStyle="1">
    <w:name w:val="Testo fumetto Carattere"/>
    <w:basedOn w:val="DefaultParagraphFont"/>
    <w:link w:val="BalloonText"/>
    <w:uiPriority w:val="99"/>
    <w:semiHidden/>
    <w:qFormat/>
    <w:rsid w:val="00443f88"/>
    <w:rPr>
      <w:rFonts w:ascii="Tahoma" w:hAnsi="Tahoma" w:eastAsia="Calibri" w:cs="Tahoma"/>
      <w:sz w:val="16"/>
      <w:szCs w:val="16"/>
      <w:lang w:val="it-IT"/>
    </w:rPr>
  </w:style>
  <w:style w:type="character" w:styleId="PidipaginaCarattere" w:customStyle="1">
    <w:name w:val="Piè di pagina Carattere"/>
    <w:basedOn w:val="DefaultParagraphFont"/>
    <w:link w:val="Footer"/>
    <w:uiPriority w:val="99"/>
    <w:qFormat/>
    <w:rsid w:val="00362b1b"/>
    <w:rPr>
      <w:rFonts w:ascii="Times New Roman" w:hAnsi="Times New Roman" w:eastAsia="Times New Roman" w:cs="Times New Roman"/>
      <w:sz w:val="20"/>
      <w:szCs w:val="20"/>
      <w:lang w:val="it-IT" w:eastAsia="it-IT"/>
    </w:rPr>
  </w:style>
  <w:style w:type="character" w:styleId="FontStyle51" w:customStyle="1">
    <w:name w:val="Font Style51"/>
    <w:uiPriority w:val="99"/>
    <w:qFormat/>
    <w:rsid w:val="00362b1b"/>
    <w:rPr>
      <w:rFonts w:ascii="Arial Unicode MS" w:hAnsi="Arial Unicode MS" w:eastAsia="Arial Unicode MS" w:cs="Arial Unicode MS"/>
      <w:sz w:val="20"/>
      <w:szCs w:val="20"/>
    </w:rPr>
  </w:style>
  <w:style w:type="character" w:styleId="FontStyle52" w:customStyle="1">
    <w:name w:val="Font Style52"/>
    <w:uiPriority w:val="99"/>
    <w:qFormat/>
    <w:rsid w:val="00362b1b"/>
    <w:rPr>
      <w:rFonts w:ascii="Arial Unicode MS" w:hAnsi="Arial Unicode MS" w:eastAsia="Arial Unicode MS" w:cs="Arial Unicode MS"/>
      <w:b/>
      <w:bCs/>
      <w:sz w:val="20"/>
      <w:szCs w:val="20"/>
    </w:rPr>
  </w:style>
  <w:style w:type="character" w:styleId="FontStyle37" w:customStyle="1">
    <w:name w:val="Font Style37"/>
    <w:uiPriority w:val="99"/>
    <w:qFormat/>
    <w:rsid w:val="00362b1b"/>
    <w:rPr>
      <w:rFonts w:ascii="Calibri" w:hAnsi="Calibri" w:cs="Calibri"/>
      <w:sz w:val="22"/>
      <w:szCs w:val="22"/>
    </w:rPr>
  </w:style>
  <w:style w:type="character" w:styleId="CollegamentoInternet" w:customStyle="1">
    <w:name w:val="Collegamento Internet"/>
    <w:basedOn w:val="DefaultParagraphFont"/>
    <w:qFormat/>
    <w:rsid w:val="00f85cfb"/>
    <w:rPr>
      <w:color w:val="0000FF"/>
      <w:u w:val="single"/>
    </w:rPr>
  </w:style>
  <w:style w:type="character" w:styleId="Titolo1Carattere" w:customStyle="1">
    <w:name w:val="Titolo 1 Carattere"/>
    <w:basedOn w:val="DefaultParagraphFont"/>
    <w:link w:val="Heading1"/>
    <w:uiPriority w:val="1"/>
    <w:qFormat/>
    <w:rsid w:val="003076c2"/>
    <w:rPr>
      <w:rFonts w:ascii="Cambria" w:hAnsi="Cambria" w:eastAsia="Cambria" w:cs="Cambria"/>
      <w:b/>
      <w:bCs/>
      <w:sz w:val="32"/>
      <w:szCs w:val="32"/>
      <w:lang w:val="it-IT"/>
    </w:rPr>
  </w:style>
  <w:style w:type="character" w:styleId="Titolo2Carattere" w:customStyle="1">
    <w:name w:val="Titolo 2 Carattere"/>
    <w:basedOn w:val="DefaultParagraphFont"/>
    <w:link w:val="Heading2"/>
    <w:uiPriority w:val="1"/>
    <w:qFormat/>
    <w:rsid w:val="003076c2"/>
    <w:rPr>
      <w:rFonts w:ascii="Calibri" w:hAnsi="Calibri" w:eastAsia="Calibri" w:cs="Calibri"/>
      <w:b/>
      <w:bCs/>
      <w:sz w:val="28"/>
      <w:szCs w:val="28"/>
      <w:lang w:val="it-IT"/>
    </w:rPr>
  </w:style>
  <w:style w:type="character" w:styleId="Titolo3Carattere" w:customStyle="1">
    <w:name w:val="Titolo 3 Carattere"/>
    <w:basedOn w:val="DefaultParagraphFont"/>
    <w:link w:val="Heading3"/>
    <w:uiPriority w:val="1"/>
    <w:qFormat/>
    <w:rsid w:val="003076c2"/>
    <w:rPr>
      <w:rFonts w:ascii="Calibri" w:hAnsi="Calibri" w:eastAsia="Calibri" w:cs="Calibri"/>
      <w:sz w:val="24"/>
      <w:szCs w:val="24"/>
      <w:lang w:val="it-IT"/>
    </w:rPr>
  </w:style>
  <w:style w:type="character" w:styleId="Titolo4Carattere" w:customStyle="1">
    <w:name w:val="Titolo 4 Carattere"/>
    <w:basedOn w:val="DefaultParagraphFont"/>
    <w:link w:val="Heading4"/>
    <w:uiPriority w:val="1"/>
    <w:qFormat/>
    <w:rsid w:val="003076c2"/>
    <w:rPr>
      <w:rFonts w:ascii="Calibri" w:hAnsi="Calibri" w:eastAsia="Calibri" w:cs="Calibri"/>
      <w:b/>
      <w:bCs/>
      <w:lang w:val="it-IT"/>
    </w:rPr>
  </w:style>
  <w:style w:type="character" w:styleId="CorpotestoCarattere" w:customStyle="1">
    <w:name w:val="Corpo testo Carattere"/>
    <w:basedOn w:val="DefaultParagraphFont"/>
    <w:uiPriority w:val="1"/>
    <w:qFormat/>
    <w:rsid w:val="003076c2"/>
    <w:rPr>
      <w:rFonts w:ascii="Calibri" w:hAnsi="Calibri" w:eastAsia="Calibri" w:cs="Calibri"/>
      <w:lang w:val="it-IT"/>
    </w:rPr>
  </w:style>
  <w:style w:type="character" w:styleId="IntestazioneCarattere" w:customStyle="1">
    <w:name w:val="Intestazione Carattere"/>
    <w:basedOn w:val="DefaultParagraphFont"/>
    <w:link w:val="Header"/>
    <w:uiPriority w:val="99"/>
    <w:qFormat/>
    <w:rsid w:val="00132b0d"/>
    <w:rPr>
      <w:rFonts w:ascii="Calibri" w:hAnsi="Calibri" w:eastAsia="Calibri" w:cs="Calibri"/>
      <w:lang w:val="it-IT"/>
    </w:rPr>
  </w:style>
  <w:style w:type="character" w:styleId="InternetLink">
    <w:name w:val="Hyperlink"/>
    <w:basedOn w:val="DefaultParagraphFont"/>
    <w:uiPriority w:val="99"/>
    <w:unhideWhenUsed/>
    <w:rsid w:val="00fe7123"/>
    <w:rPr>
      <w:color w:val="0000FF" w:themeColor="hyperlink"/>
      <w:u w:val="single"/>
    </w:rPr>
  </w:style>
  <w:style w:type="character" w:styleId="VisitedInternetLink">
    <w:name w:val="FollowedHyperlink"/>
    <w:basedOn w:val="DefaultParagraphFont"/>
    <w:uiPriority w:val="99"/>
    <w:semiHidden/>
    <w:unhideWhenUsed/>
    <w:rsid w:val="00fe7123"/>
    <w:rPr>
      <w:color w:val="800080" w:themeColor="followedHyperlink"/>
      <w:u w:val="single"/>
    </w:rPr>
  </w:style>
  <w:style w:type="character" w:styleId="Carpredefinitoparagrafo1" w:customStyle="1">
    <w:name w:val="Car. predefinito paragrafo1"/>
    <w:qFormat/>
    <w:rPr/>
  </w:style>
  <w:style w:type="character" w:styleId="Bullets" w:customStyle="1">
    <w:name w:val="Bullets"/>
    <w:qFormat/>
    <w:rPr>
      <w:rFonts w:ascii="OpenSymbol" w:hAnsi="OpenSymbol" w:eastAsia="OpenSymbol" w:cs="OpenSymbol"/>
    </w:rPr>
  </w:style>
  <w:style w:type="paragraph" w:styleId="Heading" w:customStyle="1">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link w:val="CorpotestoCarattere"/>
    <w:uiPriority w:val="1"/>
    <w:qFormat/>
    <w:pPr/>
    <w:rPr/>
  </w:style>
  <w:style w:type="paragraph" w:styleId="List">
    <w:name w:val="List"/>
    <w:basedOn w:val="TextBody"/>
    <w:semiHidden/>
    <w:unhideWhenUsed/>
    <w:rsid w:val="00f85cfb"/>
    <w:pPr>
      <w:widowControl/>
      <w:spacing w:before="0" w:after="120"/>
    </w:pPr>
    <w:rPr>
      <w:rFonts w:ascii="Times New Roman" w:hAnsi="Times New Roman" w:eastAsia="SimSun" w:cs="Mangal"/>
      <w:sz w:val="24"/>
      <w:szCs w:val="24"/>
      <w:lang w:eastAsia="zh-CN" w:bidi="hi-IN"/>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
    <w:basedOn w:val="Normal"/>
    <w:qFormat/>
    <w:pPr>
      <w:suppressLineNumbers/>
      <w:spacing w:before="120" w:after="120"/>
    </w:pPr>
    <w:rPr>
      <w:rFonts w:cs="Arial"/>
      <w:i/>
      <w:iCs/>
      <w:sz w:val="24"/>
      <w:szCs w:val="24"/>
    </w:rPr>
  </w:style>
  <w:style w:type="paragraph" w:styleId="Contents1">
    <w:name w:val="TOC 1"/>
    <w:basedOn w:val="Normal"/>
    <w:uiPriority w:val="39"/>
    <w:qFormat/>
    <w:pPr>
      <w:spacing w:before="240" w:after="0"/>
      <w:ind w:left="559" w:hanging="283"/>
    </w:pPr>
    <w:rPr/>
  </w:style>
  <w:style w:type="paragraph" w:styleId="Contents2">
    <w:name w:val="TOC 2"/>
    <w:basedOn w:val="Normal"/>
    <w:uiPriority w:val="39"/>
    <w:qFormat/>
    <w:pPr>
      <w:ind w:left="558" w:hanging="0"/>
    </w:pPr>
    <w:rPr/>
  </w:style>
  <w:style w:type="paragraph" w:styleId="ListParagraph">
    <w:name w:val="List Paragraph"/>
    <w:basedOn w:val="Normal"/>
    <w:uiPriority w:val="1"/>
    <w:qFormat/>
    <w:pPr>
      <w:ind w:left="676" w:hanging="286"/>
    </w:pPr>
    <w:rPr/>
  </w:style>
  <w:style w:type="paragraph" w:styleId="TableParagraph" w:customStyle="1">
    <w:name w:val="Table Paragraph"/>
    <w:basedOn w:val="Normal"/>
    <w:uiPriority w:val="1"/>
    <w:qFormat/>
    <w:pPr/>
    <w:rPr/>
  </w:style>
  <w:style w:type="paragraph" w:styleId="BalloonText">
    <w:name w:val="Balloon Text"/>
    <w:basedOn w:val="Normal"/>
    <w:link w:val="TestofumettoCarattere"/>
    <w:uiPriority w:val="99"/>
    <w:semiHidden/>
    <w:unhideWhenUsed/>
    <w:qFormat/>
    <w:rsid w:val="00443f88"/>
    <w:pPr/>
    <w:rPr>
      <w:rFonts w:ascii="Tahoma" w:hAnsi="Tahoma" w:cs="Tahoma"/>
      <w:sz w:val="16"/>
      <w:szCs w:val="16"/>
    </w:rPr>
  </w:style>
  <w:style w:type="paragraph" w:styleId="HeaderandFooter" w:customStyle="1">
    <w:name w:val="Header and Footer"/>
    <w:basedOn w:val="Normal"/>
    <w:qFormat/>
    <w:pPr/>
    <w:rPr/>
  </w:style>
  <w:style w:type="paragraph" w:styleId="Footer">
    <w:name w:val="Footer"/>
    <w:basedOn w:val="Normal"/>
    <w:link w:val="PidipaginaCarattere"/>
    <w:uiPriority w:val="99"/>
    <w:unhideWhenUsed/>
    <w:rsid w:val="00362b1b"/>
    <w:pPr>
      <w:widowControl/>
      <w:tabs>
        <w:tab w:val="clear" w:pos="720"/>
        <w:tab w:val="center" w:pos="4819" w:leader="none"/>
        <w:tab w:val="right" w:pos="9638" w:leader="none"/>
      </w:tabs>
    </w:pPr>
    <w:rPr>
      <w:rFonts w:ascii="Times New Roman" w:hAnsi="Times New Roman" w:eastAsia="Times New Roman" w:cs="Times New Roman"/>
      <w:sz w:val="20"/>
      <w:szCs w:val="20"/>
      <w:lang w:eastAsia="it-IT"/>
    </w:rPr>
  </w:style>
  <w:style w:type="paragraph" w:styleId="Corpodeltesto21" w:customStyle="1">
    <w:name w:val="Corpo del testo 21"/>
    <w:basedOn w:val="Normal"/>
    <w:qFormat/>
    <w:rsid w:val="00362b1b"/>
    <w:pPr>
      <w:widowControl/>
      <w:jc w:val="both"/>
    </w:pPr>
    <w:rPr>
      <w:rFonts w:ascii="Times New Roman" w:hAnsi="Times New Roman" w:eastAsia="Times New Roman" w:cs="Times New Roman"/>
      <w:sz w:val="24"/>
      <w:szCs w:val="24"/>
      <w:lang w:eastAsia="ar-SA"/>
    </w:rPr>
  </w:style>
  <w:style w:type="paragraph" w:styleId="Style21" w:customStyle="1">
    <w:name w:val="Style2"/>
    <w:basedOn w:val="Normal"/>
    <w:uiPriority w:val="99"/>
    <w:qFormat/>
    <w:rsid w:val="00362b1b"/>
    <w:pPr>
      <w:spacing w:lineRule="exact" w:line="274"/>
      <w:jc w:val="both"/>
    </w:pPr>
    <w:rPr>
      <w:rFonts w:ascii="Arial Unicode MS" w:hAnsi="Arial Unicode MS" w:eastAsia="Arial Unicode MS" w:cs="Arial Unicode MS"/>
      <w:sz w:val="24"/>
      <w:szCs w:val="24"/>
      <w:lang w:eastAsia="zh-TW"/>
    </w:rPr>
  </w:style>
  <w:style w:type="paragraph" w:styleId="Style91" w:customStyle="1">
    <w:name w:val="Style9"/>
    <w:basedOn w:val="Normal"/>
    <w:uiPriority w:val="99"/>
    <w:qFormat/>
    <w:rsid w:val="00362b1b"/>
    <w:pPr>
      <w:spacing w:lineRule="exact" w:line="278"/>
      <w:jc w:val="right"/>
    </w:pPr>
    <w:rPr>
      <w:rFonts w:ascii="Arial Unicode MS" w:hAnsi="Arial Unicode MS" w:eastAsia="Arial Unicode MS" w:cs="Arial Unicode MS"/>
      <w:sz w:val="24"/>
      <w:szCs w:val="24"/>
      <w:lang w:eastAsia="zh-TW"/>
    </w:rPr>
  </w:style>
  <w:style w:type="paragraph" w:styleId="Style22" w:customStyle="1">
    <w:name w:val="Style22"/>
    <w:basedOn w:val="Normal"/>
    <w:uiPriority w:val="99"/>
    <w:qFormat/>
    <w:rsid w:val="00362b1b"/>
    <w:pPr>
      <w:jc w:val="center"/>
    </w:pPr>
    <w:rPr>
      <w:rFonts w:ascii="Arial Unicode MS" w:hAnsi="Arial Unicode MS" w:eastAsia="Arial Unicode MS" w:cs="Arial Unicode MS"/>
      <w:sz w:val="24"/>
      <w:szCs w:val="24"/>
      <w:lang w:eastAsia="zh-TW"/>
    </w:rPr>
  </w:style>
  <w:style w:type="paragraph" w:styleId="Style37" w:customStyle="1">
    <w:name w:val="Style37"/>
    <w:basedOn w:val="Normal"/>
    <w:uiPriority w:val="99"/>
    <w:qFormat/>
    <w:rsid w:val="00362b1b"/>
    <w:pPr>
      <w:spacing w:lineRule="exact" w:line="552"/>
      <w:jc w:val="both"/>
    </w:pPr>
    <w:rPr>
      <w:rFonts w:ascii="Arial Unicode MS" w:hAnsi="Arial Unicode MS" w:eastAsia="Arial Unicode MS" w:cs="Arial Unicode MS"/>
      <w:sz w:val="24"/>
      <w:szCs w:val="24"/>
      <w:lang w:eastAsia="zh-TW"/>
    </w:rPr>
  </w:style>
  <w:style w:type="paragraph" w:styleId="Default" w:customStyle="1">
    <w:name w:val="Default"/>
    <w:qFormat/>
    <w:rsid w:val="00f85cfb"/>
    <w:pPr>
      <w:widowControl w:val="false"/>
      <w:suppressAutoHyphens w:val="true"/>
      <w:bidi w:val="0"/>
      <w:spacing w:before="0" w:after="0"/>
      <w:jc w:val="left"/>
    </w:pPr>
    <w:rPr>
      <w:rFonts w:ascii="Times New Roman" w:hAnsi="Times New Roman" w:eastAsia="SimSun;Arial Unicode MS" w:cs="Mangal"/>
      <w:color w:val="000000"/>
      <w:kern w:val="0"/>
      <w:sz w:val="24"/>
      <w:szCs w:val="24"/>
      <w:lang w:val="it-IT" w:eastAsia="zh-CN" w:bidi="hi-IN"/>
    </w:rPr>
  </w:style>
  <w:style w:type="paragraph" w:styleId="Testo10modulistica" w:customStyle="1">
    <w:name w:val="Testo 10 modulistica"/>
    <w:basedOn w:val="Normal"/>
    <w:qFormat/>
    <w:rsid w:val="00f85cfb"/>
    <w:pPr>
      <w:widowControl/>
      <w:spacing w:lineRule="atLeast" w:line="288"/>
      <w:ind w:firstLine="360"/>
      <w:jc w:val="both"/>
    </w:pPr>
    <w:rPr>
      <w:rFonts w:ascii="NewAster;Times New Roman" w:hAnsi="NewAster;Times New Roman" w:eastAsia="Lucida Sans Unicode" w:cs="NewAster;Times New Roman"/>
      <w:color w:val="000000"/>
      <w:sz w:val="20"/>
      <w:szCs w:val="20"/>
      <w:lang w:eastAsia="zh-CN" w:bidi="hi-IN"/>
    </w:rPr>
  </w:style>
  <w:style w:type="paragraph" w:styleId="Header">
    <w:name w:val="Header"/>
    <w:basedOn w:val="Normal"/>
    <w:link w:val="IntestazioneCarattere"/>
    <w:uiPriority w:val="99"/>
    <w:unhideWhenUsed/>
    <w:rsid w:val="00132b0d"/>
    <w:pPr>
      <w:tabs>
        <w:tab w:val="clear" w:pos="720"/>
        <w:tab w:val="center" w:pos="4819" w:leader="none"/>
        <w:tab w:val="right" w:pos="9638" w:leader="none"/>
      </w:tabs>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Grigliatabella">
    <w:name w:val="Table Grid"/>
    <w:basedOn w:val="Tabellanormale"/>
    <w:uiPriority w:val="59"/>
    <w:rsid w:val="00f85cfb"/>
    <w:rPr>
      <w:lang w:val="it-IT" w:eastAsia="zh-CN" w:bidi="hi-I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issa.it/" TargetMode="External"/><Relationship Id="rId3" Type="http://schemas.openxmlformats.org/officeDocument/2006/relationships/hyperlink" Target="../../../C:/Users/manosperti/AppData/Local/Temp/www.acquistinretepa.it" TargetMode="External"/><Relationship Id="rId4" Type="http://schemas.openxmlformats.org/officeDocument/2006/relationships/hyperlink" Target="http://www.cissa.it/" TargetMode="External"/><Relationship Id="rId5" Type="http://schemas.openxmlformats.org/officeDocument/2006/relationships/hyperlink" Target="http://www.cissa.it/"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0F7DE-41B4-4B77-8643-269901EEA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1700</TotalTime>
  <Application>LibreOffice/7.4.6.2$Windows_X86_64 LibreOffice_project/5b1f5509c2decdade7fda905e3e1429a67acd63d</Application>
  <AppVersion>15.0000</AppVersion>
  <Pages>23</Pages>
  <Words>10035</Words>
  <Characters>59628</Characters>
  <CharactersWithSpaces>69294</CharactersWithSpaces>
  <Paragraphs>426</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2022-01-05T15:17:00Z</dcterms:created>
  <dc:creator>Marco</dc:creator>
  <dc:description/>
  <dc:language>it-IT</dc:language>
  <cp:lastModifiedBy/>
  <cp:lastPrinted>2023-10-27T14:42:00Z</cp:lastPrinted>
  <dcterms:modified xsi:type="dcterms:W3CDTF">2024-03-25T12:12:06Z</dcterms:modified>
  <cp:revision>108</cp:revision>
  <dc:subject/>
  <dc:title>01_Disciplinare_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2021-04-12T00:00:00Z</vt:filetime>
  </property>
  <property fmtid="{D5CDD505-2E9C-101B-9397-08002B2CF9AE}" pid="3" name="Creator">
    <vt:lpwstr>PDFCreator Free 4.2.0</vt:lpwstr>
  </property>
  <property fmtid="{D5CDD505-2E9C-101B-9397-08002B2CF9AE}" pid="4" name="LastSaved">
    <vt:filetime>2021-12-16T00:00:00Z</vt:filetime>
  </property>
</Properties>
</file>